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00F6A" w:rsidRDefault="00D53236" w:rsidP="00C75B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r w:rsidR="00FF21F6">
        <w:rPr>
          <w:rFonts w:ascii="Times New Roman" w:eastAsia="Calibri" w:hAnsi="Times New Roman" w:cs="Times New Roman"/>
          <w:bCs/>
          <w:sz w:val="12"/>
          <w:szCs w:val="12"/>
        </w:rPr>
        <w:t>Постановление администраци</w:t>
      </w:r>
      <w:r w:rsidR="00500F6A">
        <w:rPr>
          <w:rFonts w:ascii="Times New Roman" w:eastAsia="Calibri" w:hAnsi="Times New Roman" w:cs="Times New Roman"/>
          <w:bCs/>
          <w:sz w:val="12"/>
          <w:szCs w:val="12"/>
        </w:rPr>
        <w:t xml:space="preserve">и </w:t>
      </w:r>
      <w:r w:rsidR="00FF21F6">
        <w:rPr>
          <w:rFonts w:ascii="Times New Roman" w:eastAsia="Calibri" w:hAnsi="Times New Roman" w:cs="Times New Roman"/>
          <w:bCs/>
          <w:sz w:val="12"/>
          <w:szCs w:val="12"/>
        </w:rPr>
        <w:t>муниципального района Сергиевс</w:t>
      </w:r>
      <w:r w:rsidR="00500F6A">
        <w:rPr>
          <w:rFonts w:ascii="Times New Roman" w:eastAsia="Calibri" w:hAnsi="Times New Roman" w:cs="Times New Roman"/>
          <w:bCs/>
          <w:sz w:val="12"/>
          <w:szCs w:val="12"/>
        </w:rPr>
        <w:t>кий Самарской области №1172 от «20</w:t>
      </w:r>
      <w:r w:rsidR="00FF21F6">
        <w:rPr>
          <w:rFonts w:ascii="Times New Roman" w:eastAsia="Calibri" w:hAnsi="Times New Roman" w:cs="Times New Roman"/>
          <w:bCs/>
          <w:sz w:val="12"/>
          <w:szCs w:val="12"/>
        </w:rPr>
        <w:t>» декабря 2021 года «</w:t>
      </w:r>
      <w:r w:rsidR="00500F6A" w:rsidRPr="00500F6A">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00500F6A" w:rsidRPr="00500F6A">
        <w:rPr>
          <w:rFonts w:ascii="Times New Roman" w:eastAsia="Calibri" w:hAnsi="Times New Roman" w:cs="Times New Roman"/>
          <w:bCs/>
          <w:sz w:val="12"/>
          <w:szCs w:val="12"/>
        </w:rPr>
        <w:t>Самараинвестнефть</w:t>
      </w:r>
      <w:proofErr w:type="spellEnd"/>
      <w:r w:rsidR="00500F6A" w:rsidRPr="00500F6A">
        <w:rPr>
          <w:rFonts w:ascii="Times New Roman" w:eastAsia="Calibri" w:hAnsi="Times New Roman" w:cs="Times New Roman"/>
          <w:bCs/>
          <w:sz w:val="12"/>
          <w:szCs w:val="12"/>
        </w:rPr>
        <w:t xml:space="preserve">»: «Обустройство </w:t>
      </w:r>
      <w:proofErr w:type="spellStart"/>
      <w:r w:rsidR="00500F6A" w:rsidRPr="00500F6A">
        <w:rPr>
          <w:rFonts w:ascii="Times New Roman" w:eastAsia="Calibri" w:hAnsi="Times New Roman" w:cs="Times New Roman"/>
          <w:bCs/>
          <w:sz w:val="12"/>
          <w:szCs w:val="12"/>
        </w:rPr>
        <w:t>Иржовского</w:t>
      </w:r>
      <w:proofErr w:type="spellEnd"/>
      <w:r w:rsidR="00500F6A" w:rsidRPr="00500F6A">
        <w:rPr>
          <w:rFonts w:ascii="Times New Roman" w:eastAsia="Calibri" w:hAnsi="Times New Roman" w:cs="Times New Roman"/>
          <w:bCs/>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w:t>
      </w:r>
      <w:r w:rsidR="00FF21F6">
        <w:rPr>
          <w:rFonts w:ascii="Times New Roman" w:eastAsia="Calibri" w:hAnsi="Times New Roman" w:cs="Times New Roman"/>
          <w:bCs/>
          <w:sz w:val="12"/>
          <w:szCs w:val="12"/>
        </w:rPr>
        <w:t>»…</w:t>
      </w:r>
      <w:r w:rsidR="00500F6A">
        <w:rPr>
          <w:rFonts w:ascii="Times New Roman" w:eastAsia="Calibri" w:hAnsi="Times New Roman" w:cs="Times New Roman"/>
          <w:bCs/>
          <w:sz w:val="12"/>
          <w:szCs w:val="12"/>
        </w:rPr>
        <w:t>…………………………………………………………………………………</w:t>
      </w:r>
      <w:r w:rsidR="00FF21F6">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4</w:t>
      </w:r>
    </w:p>
    <w:p w:rsidR="00C75BE4" w:rsidRDefault="00E173FB" w:rsidP="006939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r w:rsidR="009D55A6">
        <w:rPr>
          <w:rFonts w:ascii="Times New Roman" w:eastAsia="Calibri" w:hAnsi="Times New Roman" w:cs="Times New Roman"/>
          <w:bCs/>
          <w:sz w:val="12"/>
          <w:szCs w:val="12"/>
        </w:rPr>
        <w:t xml:space="preserve">Постановление администрации сельского поселения </w:t>
      </w:r>
      <w:r w:rsidR="00C75BE4">
        <w:rPr>
          <w:rFonts w:ascii="Times New Roman" w:eastAsia="Calibri" w:hAnsi="Times New Roman" w:cs="Times New Roman"/>
          <w:bCs/>
          <w:sz w:val="12"/>
          <w:szCs w:val="12"/>
        </w:rPr>
        <w:t>Сергиевск</w:t>
      </w:r>
      <w:r w:rsidR="009D55A6" w:rsidRPr="009D55A6">
        <w:rPr>
          <w:rFonts w:ascii="Times New Roman" w:eastAsia="Calibri" w:hAnsi="Times New Roman" w:cs="Times New Roman"/>
          <w:bCs/>
          <w:sz w:val="12"/>
          <w:szCs w:val="12"/>
        </w:rPr>
        <w:t xml:space="preserve"> </w:t>
      </w:r>
      <w:r w:rsidR="009D55A6">
        <w:rPr>
          <w:rFonts w:ascii="Times New Roman" w:eastAsia="Calibri" w:hAnsi="Times New Roman" w:cs="Times New Roman"/>
          <w:bCs/>
          <w:sz w:val="12"/>
          <w:szCs w:val="12"/>
        </w:rPr>
        <w:t>муниципального района С</w:t>
      </w:r>
      <w:r w:rsidR="00C75BE4">
        <w:rPr>
          <w:rFonts w:ascii="Times New Roman" w:eastAsia="Calibri" w:hAnsi="Times New Roman" w:cs="Times New Roman"/>
          <w:bCs/>
          <w:sz w:val="12"/>
          <w:szCs w:val="12"/>
        </w:rPr>
        <w:t>ергиевский Самарской области №85 от «22</w:t>
      </w:r>
      <w:r w:rsidR="009D55A6">
        <w:rPr>
          <w:rFonts w:ascii="Times New Roman" w:eastAsia="Calibri" w:hAnsi="Times New Roman" w:cs="Times New Roman"/>
          <w:bCs/>
          <w:sz w:val="12"/>
          <w:szCs w:val="12"/>
        </w:rPr>
        <w:t>» декабря 2021 года «</w:t>
      </w:r>
      <w:r w:rsidR="00C75BE4" w:rsidRPr="00C75BE4">
        <w:rPr>
          <w:rFonts w:ascii="Times New Roman" w:eastAsia="Calibri" w:hAnsi="Times New Roman" w:cs="Times New Roman"/>
          <w:bCs/>
          <w:sz w:val="12"/>
          <w:szCs w:val="12"/>
        </w:rPr>
        <w:t>Об утверждении изменений в проект планировки территории и проект межевания территории объекта АО «</w:t>
      </w:r>
      <w:proofErr w:type="spellStart"/>
      <w:r w:rsidR="00C75BE4" w:rsidRPr="00C75BE4">
        <w:rPr>
          <w:rFonts w:ascii="Times New Roman" w:eastAsia="Calibri" w:hAnsi="Times New Roman" w:cs="Times New Roman"/>
          <w:bCs/>
          <w:sz w:val="12"/>
          <w:szCs w:val="12"/>
        </w:rPr>
        <w:t>Самараинвестнефть</w:t>
      </w:r>
      <w:proofErr w:type="spellEnd"/>
      <w:r w:rsidR="00C75BE4" w:rsidRPr="00C75BE4">
        <w:rPr>
          <w:rFonts w:ascii="Times New Roman" w:eastAsia="Calibri" w:hAnsi="Times New Roman" w:cs="Times New Roman"/>
          <w:bCs/>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w:t>
      </w:r>
      <w:r w:rsidR="009D55A6">
        <w:rPr>
          <w:rFonts w:ascii="Times New Roman" w:eastAsia="Calibri" w:hAnsi="Times New Roman" w:cs="Times New Roman"/>
          <w:bCs/>
          <w:sz w:val="12"/>
          <w:szCs w:val="12"/>
        </w:rPr>
        <w:t>»…………</w:t>
      </w:r>
      <w:r w:rsidR="00C75BE4">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……4</w:t>
      </w:r>
    </w:p>
    <w:p w:rsidR="00693901" w:rsidRDefault="00D53236" w:rsidP="007C0E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r w:rsidR="00693901" w:rsidRPr="00693901">
        <w:rPr>
          <w:rFonts w:ascii="Times New Roman" w:eastAsia="Calibri" w:hAnsi="Times New Roman" w:cs="Times New Roman"/>
          <w:bCs/>
          <w:sz w:val="12"/>
          <w:szCs w:val="12"/>
        </w:rPr>
        <w:t>ДОКУМЕ</w:t>
      </w:r>
      <w:r w:rsidR="00693901">
        <w:rPr>
          <w:rFonts w:ascii="Times New Roman" w:eastAsia="Calibri" w:hAnsi="Times New Roman" w:cs="Times New Roman"/>
          <w:bCs/>
          <w:sz w:val="12"/>
          <w:szCs w:val="12"/>
        </w:rPr>
        <w:t xml:space="preserve">НТАЦИЯ ПО ПЛАНИРОВКЕ ТЕРРИТОРИИ </w:t>
      </w:r>
      <w:r w:rsidR="00693901" w:rsidRPr="00693901">
        <w:rPr>
          <w:rFonts w:ascii="Times New Roman" w:eastAsia="Calibri" w:hAnsi="Times New Roman" w:cs="Times New Roman"/>
          <w:bCs/>
          <w:sz w:val="12"/>
          <w:szCs w:val="12"/>
        </w:rPr>
        <w:t>для строительства объекта АО «</w:t>
      </w:r>
      <w:proofErr w:type="spellStart"/>
      <w:r w:rsidR="00693901" w:rsidRPr="00693901">
        <w:rPr>
          <w:rFonts w:ascii="Times New Roman" w:eastAsia="Calibri" w:hAnsi="Times New Roman" w:cs="Times New Roman"/>
          <w:bCs/>
          <w:sz w:val="12"/>
          <w:szCs w:val="12"/>
        </w:rPr>
        <w:t>Самараинвестнефть</w:t>
      </w:r>
      <w:proofErr w:type="spellEnd"/>
      <w:r w:rsidR="00693901" w:rsidRPr="00693901">
        <w:rPr>
          <w:rFonts w:ascii="Times New Roman" w:eastAsia="Calibri" w:hAnsi="Times New Roman" w:cs="Times New Roman"/>
          <w:bCs/>
          <w:sz w:val="12"/>
          <w:szCs w:val="12"/>
        </w:rPr>
        <w:t>»: «Обустройство Северо-Успенского нефтяного месторождения» (</w:t>
      </w:r>
      <w:proofErr w:type="spellStart"/>
      <w:r w:rsidR="00693901">
        <w:rPr>
          <w:rFonts w:ascii="Times New Roman" w:eastAsia="Calibri" w:hAnsi="Times New Roman" w:cs="Times New Roman"/>
          <w:bCs/>
          <w:sz w:val="12"/>
          <w:szCs w:val="12"/>
        </w:rPr>
        <w:t>скв</w:t>
      </w:r>
      <w:proofErr w:type="spellEnd"/>
      <w:r w:rsidR="00693901">
        <w:rPr>
          <w:rFonts w:ascii="Times New Roman" w:eastAsia="Calibri" w:hAnsi="Times New Roman" w:cs="Times New Roman"/>
          <w:bCs/>
          <w:sz w:val="12"/>
          <w:szCs w:val="12"/>
        </w:rPr>
        <w:t xml:space="preserve">. № 105, 106, 107, 108, 12)» </w:t>
      </w:r>
      <w:r w:rsidR="00693901" w:rsidRPr="00693901">
        <w:rPr>
          <w:rFonts w:ascii="Times New Roman" w:eastAsia="Calibri" w:hAnsi="Times New Roman" w:cs="Times New Roman"/>
          <w:bCs/>
          <w:sz w:val="12"/>
          <w:szCs w:val="12"/>
        </w:rPr>
        <w:t>в границах сельского поселения Сергиевск Сергиевского района Самарской области</w:t>
      </w:r>
      <w:r w:rsidR="009D55A6">
        <w:rPr>
          <w:rFonts w:ascii="Times New Roman" w:eastAsia="Calibri" w:hAnsi="Times New Roman" w:cs="Times New Roman"/>
          <w:bCs/>
          <w:sz w:val="12"/>
          <w:szCs w:val="12"/>
        </w:rPr>
        <w:t>……………</w:t>
      </w:r>
      <w:r w:rsidR="00693901">
        <w:rPr>
          <w:rFonts w:ascii="Times New Roman" w:eastAsia="Calibri" w:hAnsi="Times New Roman" w:cs="Times New Roman"/>
          <w:bCs/>
          <w:sz w:val="12"/>
          <w:szCs w:val="12"/>
        </w:rPr>
        <w:t>…………………………………………………………………………………</w:t>
      </w:r>
      <w:r w:rsidR="007C0E7C">
        <w:rPr>
          <w:rFonts w:ascii="Times New Roman" w:eastAsia="Calibri" w:hAnsi="Times New Roman" w:cs="Times New Roman"/>
          <w:bCs/>
          <w:sz w:val="12"/>
          <w:szCs w:val="12"/>
        </w:rPr>
        <w:t>...</w:t>
      </w:r>
      <w:r w:rsidR="00693901">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…4</w:t>
      </w:r>
    </w:p>
    <w:p w:rsidR="007C0E7C" w:rsidRDefault="00F876C1" w:rsidP="00472C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FB022E" w:rsidRPr="00FB022E">
        <w:rPr>
          <w:rFonts w:ascii="Times New Roman" w:eastAsia="Calibri" w:hAnsi="Times New Roman" w:cs="Times New Roman"/>
          <w:bCs/>
          <w:sz w:val="12"/>
          <w:szCs w:val="12"/>
        </w:rPr>
        <w:t xml:space="preserve"> </w:t>
      </w:r>
      <w:r w:rsidR="007C0E7C" w:rsidRPr="007C0E7C">
        <w:rPr>
          <w:rFonts w:ascii="Times New Roman" w:eastAsia="Calibri" w:hAnsi="Times New Roman" w:cs="Times New Roman"/>
          <w:bCs/>
          <w:sz w:val="12"/>
          <w:szCs w:val="12"/>
        </w:rPr>
        <w:t>ДОКУМ</w:t>
      </w:r>
      <w:r w:rsidR="007C0E7C">
        <w:rPr>
          <w:rFonts w:ascii="Times New Roman" w:eastAsia="Calibri" w:hAnsi="Times New Roman" w:cs="Times New Roman"/>
          <w:bCs/>
          <w:sz w:val="12"/>
          <w:szCs w:val="12"/>
        </w:rPr>
        <w:t xml:space="preserve">ЕНТАЦИЯ ПО МЕЖЕВАНИЮ ТЕРРИТОРИИ </w:t>
      </w:r>
      <w:r w:rsidR="007C0E7C" w:rsidRPr="007C0E7C">
        <w:rPr>
          <w:rFonts w:ascii="Times New Roman" w:eastAsia="Calibri" w:hAnsi="Times New Roman" w:cs="Times New Roman"/>
          <w:bCs/>
          <w:sz w:val="12"/>
          <w:szCs w:val="12"/>
        </w:rPr>
        <w:t>для строительства объекта АО «</w:t>
      </w:r>
      <w:proofErr w:type="spellStart"/>
      <w:r w:rsidR="007C0E7C" w:rsidRPr="007C0E7C">
        <w:rPr>
          <w:rFonts w:ascii="Times New Roman" w:eastAsia="Calibri" w:hAnsi="Times New Roman" w:cs="Times New Roman"/>
          <w:bCs/>
          <w:sz w:val="12"/>
          <w:szCs w:val="12"/>
        </w:rPr>
        <w:t>Самараинвестнефть</w:t>
      </w:r>
      <w:proofErr w:type="spellEnd"/>
      <w:r w:rsidR="007C0E7C" w:rsidRPr="007C0E7C">
        <w:rPr>
          <w:rFonts w:ascii="Times New Roman" w:eastAsia="Calibri" w:hAnsi="Times New Roman" w:cs="Times New Roman"/>
          <w:bCs/>
          <w:sz w:val="12"/>
          <w:szCs w:val="12"/>
        </w:rPr>
        <w:t>»: «Обустройство Северо-Успенского нефтяного месторождения» (</w:t>
      </w:r>
      <w:proofErr w:type="spellStart"/>
      <w:r w:rsidR="007C0E7C" w:rsidRPr="007C0E7C">
        <w:rPr>
          <w:rFonts w:ascii="Times New Roman" w:eastAsia="Calibri" w:hAnsi="Times New Roman" w:cs="Times New Roman"/>
          <w:bCs/>
          <w:sz w:val="12"/>
          <w:szCs w:val="12"/>
        </w:rPr>
        <w:t>скв</w:t>
      </w:r>
      <w:proofErr w:type="spellEnd"/>
      <w:r w:rsidR="007C0E7C" w:rsidRPr="007C0E7C">
        <w:rPr>
          <w:rFonts w:ascii="Times New Roman" w:eastAsia="Calibri" w:hAnsi="Times New Roman" w:cs="Times New Roman"/>
          <w:bCs/>
          <w:sz w:val="12"/>
          <w:szCs w:val="12"/>
        </w:rPr>
        <w:t>. № 105, 106, 107, 108, 12)»</w:t>
      </w:r>
      <w:r w:rsidR="007C0E7C">
        <w:rPr>
          <w:rFonts w:ascii="Times New Roman" w:eastAsia="Calibri" w:hAnsi="Times New Roman" w:cs="Times New Roman"/>
          <w:bCs/>
          <w:sz w:val="12"/>
          <w:szCs w:val="12"/>
        </w:rPr>
        <w:t xml:space="preserve"> </w:t>
      </w:r>
      <w:r w:rsidR="007C0E7C" w:rsidRPr="007C0E7C">
        <w:rPr>
          <w:rFonts w:ascii="Times New Roman" w:eastAsia="Calibri" w:hAnsi="Times New Roman" w:cs="Times New Roman"/>
          <w:bCs/>
          <w:sz w:val="12"/>
          <w:szCs w:val="12"/>
        </w:rPr>
        <w:t>в границах сельского поселения Сергиевск муниципального района Сергиевск Самарской области</w:t>
      </w:r>
      <w:r w:rsidR="007C0E7C">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……………………………………………………………………….……11</w:t>
      </w:r>
    </w:p>
    <w:p w:rsidR="00472CB1" w:rsidRDefault="00F876C1" w:rsidP="000865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B022E" w:rsidRPr="00FB022E">
        <w:rPr>
          <w:rFonts w:ascii="Times New Roman" w:eastAsia="Calibri" w:hAnsi="Times New Roman" w:cs="Times New Roman"/>
          <w:bCs/>
          <w:sz w:val="12"/>
          <w:szCs w:val="12"/>
        </w:rPr>
        <w:t xml:space="preserve"> </w:t>
      </w:r>
      <w:r w:rsidR="009D747C">
        <w:rPr>
          <w:rFonts w:ascii="Times New Roman" w:eastAsia="Calibri" w:hAnsi="Times New Roman" w:cs="Times New Roman"/>
          <w:bCs/>
          <w:sz w:val="12"/>
          <w:szCs w:val="12"/>
        </w:rPr>
        <w:t xml:space="preserve">Постановление администрации </w:t>
      </w:r>
      <w:r w:rsidR="00472CB1" w:rsidRPr="00EE3F88">
        <w:rPr>
          <w:rFonts w:ascii="Times New Roman" w:eastAsia="Calibri" w:hAnsi="Times New Roman" w:cs="Times New Roman"/>
          <w:bCs/>
          <w:sz w:val="12"/>
          <w:szCs w:val="12"/>
        </w:rPr>
        <w:t>городского поселения Суходол</w:t>
      </w:r>
      <w:r w:rsidR="00472CB1" w:rsidRPr="00CC40FB">
        <w:rPr>
          <w:rFonts w:ascii="Times New Roman" w:eastAsia="Calibri" w:hAnsi="Times New Roman" w:cs="Times New Roman"/>
          <w:bCs/>
          <w:sz w:val="12"/>
          <w:szCs w:val="12"/>
        </w:rPr>
        <w:t xml:space="preserve"> </w:t>
      </w:r>
      <w:r w:rsidR="009D747C">
        <w:rPr>
          <w:rFonts w:ascii="Times New Roman" w:eastAsia="Calibri" w:hAnsi="Times New Roman" w:cs="Times New Roman"/>
          <w:bCs/>
          <w:sz w:val="12"/>
          <w:szCs w:val="12"/>
        </w:rPr>
        <w:t>муниципального района С</w:t>
      </w:r>
      <w:r w:rsidR="00472CB1">
        <w:rPr>
          <w:rFonts w:ascii="Times New Roman" w:eastAsia="Calibri" w:hAnsi="Times New Roman" w:cs="Times New Roman"/>
          <w:bCs/>
          <w:sz w:val="12"/>
          <w:szCs w:val="12"/>
        </w:rPr>
        <w:t>ергиевский Самарской области №153 от «22</w:t>
      </w:r>
      <w:r w:rsidR="009D747C">
        <w:rPr>
          <w:rFonts w:ascii="Times New Roman" w:eastAsia="Calibri" w:hAnsi="Times New Roman" w:cs="Times New Roman"/>
          <w:bCs/>
          <w:sz w:val="12"/>
          <w:szCs w:val="12"/>
        </w:rPr>
        <w:t>» декабря 2021 года «</w:t>
      </w:r>
      <w:r w:rsidR="00472CB1" w:rsidRPr="00472CB1">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w:t>
      </w:r>
      <w:r w:rsidR="00472CB1">
        <w:rPr>
          <w:rFonts w:ascii="Times New Roman" w:eastAsia="Calibri" w:hAnsi="Times New Roman" w:cs="Times New Roman"/>
          <w:bCs/>
          <w:sz w:val="12"/>
          <w:szCs w:val="12"/>
        </w:rPr>
        <w:t xml:space="preserve">й области Сергиевского района» </w:t>
      </w:r>
      <w:r w:rsidR="00472CB1" w:rsidRPr="00472CB1">
        <w:rPr>
          <w:rFonts w:ascii="Times New Roman" w:eastAsia="Calibri" w:hAnsi="Times New Roman" w:cs="Times New Roman"/>
          <w:bCs/>
          <w:sz w:val="12"/>
          <w:szCs w:val="12"/>
        </w:rPr>
        <w:t>в границах городского поселения Суходол муниципального района Сергиевский Самарской области</w:t>
      </w:r>
      <w:r w:rsidR="00472CB1">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…………………………………………………………………………..20</w:t>
      </w:r>
    </w:p>
    <w:p w:rsidR="0008655A" w:rsidRDefault="002635BD" w:rsidP="006610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08655A" w:rsidRPr="0008655A">
        <w:rPr>
          <w:rFonts w:ascii="Times New Roman" w:eastAsia="Calibri" w:hAnsi="Times New Roman" w:cs="Times New Roman"/>
          <w:bCs/>
          <w:sz w:val="12"/>
          <w:szCs w:val="12"/>
        </w:rPr>
        <w:t>ПРОЕКТ ПЛАНИРОВКИ ТЕРРИТОРИИ ДЛЯ РАЗМЕЩЕНИЯ ЛИНЕЙНОГО О</w:t>
      </w:r>
      <w:r w:rsidR="0008655A">
        <w:rPr>
          <w:rFonts w:ascii="Times New Roman" w:eastAsia="Calibri" w:hAnsi="Times New Roman" w:cs="Times New Roman"/>
          <w:bCs/>
          <w:sz w:val="12"/>
          <w:szCs w:val="12"/>
        </w:rPr>
        <w:t xml:space="preserve">БЪЕКТА </w:t>
      </w:r>
      <w:r w:rsidR="0008655A" w:rsidRPr="0008655A">
        <w:rPr>
          <w:rFonts w:ascii="Times New Roman" w:eastAsia="Calibri" w:hAnsi="Times New Roman" w:cs="Times New Roman"/>
          <w:bCs/>
          <w:sz w:val="12"/>
          <w:szCs w:val="12"/>
        </w:rPr>
        <w:t>«Строительство улично-дорожной се</w:t>
      </w:r>
      <w:r w:rsidR="0008655A">
        <w:rPr>
          <w:rFonts w:ascii="Times New Roman" w:eastAsia="Calibri" w:hAnsi="Times New Roman" w:cs="Times New Roman"/>
          <w:bCs/>
          <w:sz w:val="12"/>
          <w:szCs w:val="12"/>
        </w:rPr>
        <w:t xml:space="preserve">ти в п. Суходол в границах улиц </w:t>
      </w:r>
      <w:r w:rsidR="0008655A" w:rsidRPr="0008655A">
        <w:rPr>
          <w:rFonts w:ascii="Times New Roman" w:eastAsia="Calibri" w:hAnsi="Times New Roman" w:cs="Times New Roman"/>
          <w:bCs/>
          <w:sz w:val="12"/>
          <w:szCs w:val="12"/>
        </w:rPr>
        <w:t>Троицкая, Андреевская, Вознесенская, Богоявленская муниципального района</w:t>
      </w:r>
      <w:r w:rsidR="0008655A">
        <w:rPr>
          <w:rFonts w:ascii="Times New Roman" w:eastAsia="Calibri" w:hAnsi="Times New Roman" w:cs="Times New Roman"/>
          <w:bCs/>
          <w:sz w:val="12"/>
          <w:szCs w:val="12"/>
        </w:rPr>
        <w:t xml:space="preserve"> Сергиевский Самарской области» </w:t>
      </w:r>
      <w:r w:rsidR="0008655A" w:rsidRPr="0008655A">
        <w:rPr>
          <w:rFonts w:ascii="Times New Roman" w:eastAsia="Calibri" w:hAnsi="Times New Roman" w:cs="Times New Roman"/>
          <w:bCs/>
          <w:sz w:val="12"/>
          <w:szCs w:val="12"/>
        </w:rPr>
        <w:t>Книга 1. Основная (утверждаемая) часть проекта планировки территории</w:t>
      </w:r>
      <w:r w:rsidR="0008655A">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…………………………………………………………………………..20</w:t>
      </w:r>
    </w:p>
    <w:p w:rsidR="00183203" w:rsidRDefault="00183203" w:rsidP="006610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6610A3" w:rsidRPr="006610A3">
        <w:rPr>
          <w:rFonts w:ascii="Times New Roman" w:eastAsia="Calibri" w:hAnsi="Times New Roman" w:cs="Times New Roman"/>
          <w:bCs/>
          <w:sz w:val="12"/>
          <w:szCs w:val="12"/>
        </w:rPr>
        <w:t>ПРОЕКТ МЕЖЕВАНИЯ ТЕРРИТОРИИ Д</w:t>
      </w:r>
      <w:r w:rsidR="006610A3">
        <w:rPr>
          <w:rFonts w:ascii="Times New Roman" w:eastAsia="Calibri" w:hAnsi="Times New Roman" w:cs="Times New Roman"/>
          <w:bCs/>
          <w:sz w:val="12"/>
          <w:szCs w:val="12"/>
        </w:rPr>
        <w:t xml:space="preserve">ЛЯ РАЗМЕЩЕНИЯ ЛИНЕЙНОГО ОБЪЕКТА </w:t>
      </w:r>
      <w:r w:rsidR="006610A3" w:rsidRPr="006610A3">
        <w:rPr>
          <w:rFonts w:ascii="Times New Roman" w:eastAsia="Calibri" w:hAnsi="Times New Roman" w:cs="Times New Roman"/>
          <w:bCs/>
          <w:sz w:val="12"/>
          <w:szCs w:val="12"/>
        </w:rPr>
        <w:t>«Строительство улично-дорожной се</w:t>
      </w:r>
      <w:r w:rsidR="006610A3">
        <w:rPr>
          <w:rFonts w:ascii="Times New Roman" w:eastAsia="Calibri" w:hAnsi="Times New Roman" w:cs="Times New Roman"/>
          <w:bCs/>
          <w:sz w:val="12"/>
          <w:szCs w:val="12"/>
        </w:rPr>
        <w:t xml:space="preserve">ти в п. Суходол в границах улиц </w:t>
      </w:r>
      <w:r w:rsidR="006610A3" w:rsidRPr="006610A3">
        <w:rPr>
          <w:rFonts w:ascii="Times New Roman" w:eastAsia="Calibri" w:hAnsi="Times New Roman" w:cs="Times New Roman"/>
          <w:bCs/>
          <w:sz w:val="12"/>
          <w:szCs w:val="12"/>
        </w:rPr>
        <w:t xml:space="preserve">Троицкая, Андреевская, Вознесенская, Богоявленская муниципального района Сергиевский Самарской </w:t>
      </w:r>
      <w:r w:rsidR="006610A3">
        <w:rPr>
          <w:rFonts w:ascii="Times New Roman" w:eastAsia="Calibri" w:hAnsi="Times New Roman" w:cs="Times New Roman"/>
          <w:bCs/>
          <w:sz w:val="12"/>
          <w:szCs w:val="12"/>
        </w:rPr>
        <w:t xml:space="preserve">области» </w:t>
      </w:r>
      <w:r w:rsidR="006610A3" w:rsidRPr="006610A3">
        <w:rPr>
          <w:rFonts w:ascii="Times New Roman" w:eastAsia="Calibri" w:hAnsi="Times New Roman" w:cs="Times New Roman"/>
          <w:bCs/>
          <w:sz w:val="12"/>
          <w:szCs w:val="12"/>
        </w:rPr>
        <w:t>Книга 3. Основная (утверждаемая) часть проекта межевания территории</w:t>
      </w:r>
      <w:r w:rsidR="006610A3">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………………………………………………………………………………23</w:t>
      </w:r>
    </w:p>
    <w:p w:rsidR="009A73A4" w:rsidRDefault="009A73A4" w:rsidP="006610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 Постановление администрации сельского</w:t>
      </w:r>
      <w:r w:rsidRPr="00EE3F88">
        <w:rPr>
          <w:rFonts w:ascii="Times New Roman" w:eastAsia="Calibri" w:hAnsi="Times New Roman" w:cs="Times New Roman"/>
          <w:bCs/>
          <w:sz w:val="12"/>
          <w:szCs w:val="12"/>
        </w:rPr>
        <w:t xml:space="preserve"> поселения </w:t>
      </w:r>
      <w:r>
        <w:rPr>
          <w:rFonts w:ascii="Times New Roman" w:eastAsia="Calibri" w:hAnsi="Times New Roman" w:cs="Times New Roman"/>
          <w:bCs/>
          <w:sz w:val="12"/>
          <w:szCs w:val="12"/>
        </w:rPr>
        <w:t>Воротнее</w:t>
      </w:r>
      <w:r w:rsidRPr="00CC40F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муниципального района Сергиевский Самарской области №60 от «22» декабря 2021 года «</w:t>
      </w:r>
      <w:r w:rsidRPr="009A73A4">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9A73A4">
        <w:rPr>
          <w:rFonts w:ascii="Times New Roman" w:eastAsia="Calibri" w:hAnsi="Times New Roman" w:cs="Times New Roman"/>
          <w:bCs/>
          <w:sz w:val="12"/>
          <w:szCs w:val="12"/>
        </w:rPr>
        <w:t>Самаранефтегаз</w:t>
      </w:r>
      <w:proofErr w:type="spellEnd"/>
      <w:r w:rsidRPr="009A73A4">
        <w:rPr>
          <w:rFonts w:ascii="Times New Roman" w:eastAsia="Calibri" w:hAnsi="Times New Roman" w:cs="Times New Roman"/>
          <w:bCs/>
          <w:sz w:val="12"/>
          <w:szCs w:val="12"/>
        </w:rPr>
        <w:t xml:space="preserve">» 8657П «Система поглощения скважины №202 </w:t>
      </w:r>
      <w:proofErr w:type="spellStart"/>
      <w:r w:rsidRPr="009A73A4">
        <w:rPr>
          <w:rFonts w:ascii="Times New Roman" w:eastAsia="Calibri" w:hAnsi="Times New Roman" w:cs="Times New Roman"/>
          <w:bCs/>
          <w:sz w:val="12"/>
          <w:szCs w:val="12"/>
        </w:rPr>
        <w:t>Екатериновского</w:t>
      </w:r>
      <w:proofErr w:type="spellEnd"/>
      <w:r w:rsidRPr="009A73A4">
        <w:rPr>
          <w:rFonts w:ascii="Times New Roman" w:eastAsia="Calibri" w:hAnsi="Times New Roman" w:cs="Times New Roman"/>
          <w:bCs/>
          <w:sz w:val="12"/>
          <w:szCs w:val="12"/>
        </w:rPr>
        <w:t xml:space="preserve"> месторождения» в границах сельского поселения Воротнее муниципального района Сергиевский Самарской области</w:t>
      </w:r>
      <w:r>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…………………………………………………………………………..25</w:t>
      </w:r>
    </w:p>
    <w:p w:rsidR="00394852"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 Постановление администрации сельского</w:t>
      </w:r>
      <w:r w:rsidRPr="00EE3F88">
        <w:rPr>
          <w:rFonts w:ascii="Times New Roman" w:eastAsia="Calibri" w:hAnsi="Times New Roman" w:cs="Times New Roman"/>
          <w:bCs/>
          <w:sz w:val="12"/>
          <w:szCs w:val="12"/>
        </w:rPr>
        <w:t xml:space="preserve"> поселения </w:t>
      </w:r>
      <w:r w:rsidRPr="00AF5ECD">
        <w:rPr>
          <w:rFonts w:ascii="Times New Roman" w:eastAsia="Calibri" w:hAnsi="Times New Roman" w:cs="Times New Roman"/>
          <w:bCs/>
          <w:sz w:val="12"/>
          <w:szCs w:val="12"/>
        </w:rPr>
        <w:t xml:space="preserve">Антоновка </w:t>
      </w:r>
      <w:r>
        <w:rPr>
          <w:rFonts w:ascii="Times New Roman" w:eastAsia="Calibri" w:hAnsi="Times New Roman" w:cs="Times New Roman"/>
          <w:bCs/>
          <w:sz w:val="12"/>
          <w:szCs w:val="12"/>
        </w:rPr>
        <w:t>муниципального района Сергиевский Самарской области №52 от «21» декабря 2021 года «</w:t>
      </w:r>
      <w:r w:rsidRPr="00AF5ECD">
        <w:rPr>
          <w:rFonts w:ascii="Times New Roman" w:eastAsia="Calibri" w:hAnsi="Times New Roman" w:cs="Times New Roman"/>
          <w:bCs/>
          <w:sz w:val="12"/>
          <w:szCs w:val="12"/>
        </w:rPr>
        <w:t>О внесении изменений в Реест</w:t>
      </w:r>
      <w:r w:rsidR="006B2838">
        <w:rPr>
          <w:rFonts w:ascii="Times New Roman" w:eastAsia="Calibri" w:hAnsi="Times New Roman" w:cs="Times New Roman"/>
          <w:bCs/>
          <w:sz w:val="12"/>
          <w:szCs w:val="12"/>
        </w:rPr>
        <w:t>р муниципальных услуг сельского</w:t>
      </w:r>
      <w:r w:rsidRPr="00AF5ECD">
        <w:rPr>
          <w:rFonts w:ascii="Times New Roman" w:eastAsia="Calibri" w:hAnsi="Times New Roman" w:cs="Times New Roman"/>
          <w:bCs/>
          <w:sz w:val="12"/>
          <w:szCs w:val="12"/>
        </w:rPr>
        <w:t xml:space="preserve"> поселения Антоновка муниципального района Сергиевский, утвержденный постановлением Администрации сельского поселения Антоновка муници</w:t>
      </w:r>
      <w:r>
        <w:rPr>
          <w:rFonts w:ascii="Times New Roman" w:eastAsia="Calibri" w:hAnsi="Times New Roman" w:cs="Times New Roman"/>
          <w:bCs/>
          <w:sz w:val="12"/>
          <w:szCs w:val="12"/>
        </w:rPr>
        <w:t xml:space="preserve">пального района Сергиевский №6 </w:t>
      </w:r>
      <w:r w:rsidRPr="00AF5ECD">
        <w:rPr>
          <w:rFonts w:ascii="Times New Roman" w:eastAsia="Calibri" w:hAnsi="Times New Roman" w:cs="Times New Roman"/>
          <w:bCs/>
          <w:sz w:val="12"/>
          <w:szCs w:val="12"/>
        </w:rPr>
        <w:t>от 09.03.2017г.</w:t>
      </w:r>
      <w:r>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25</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7B01AF">
        <w:rPr>
          <w:rFonts w:ascii="Times New Roman" w:eastAsia="Calibri" w:hAnsi="Times New Roman" w:cs="Times New Roman"/>
          <w:bCs/>
          <w:sz w:val="12"/>
          <w:szCs w:val="12"/>
        </w:rPr>
        <w:t xml:space="preserve"> </w:t>
      </w:r>
      <w:proofErr w:type="gramStart"/>
      <w:r w:rsidR="007B01AF">
        <w:rPr>
          <w:rFonts w:ascii="Times New Roman" w:eastAsia="Calibri" w:hAnsi="Times New Roman" w:cs="Times New Roman"/>
          <w:bCs/>
          <w:sz w:val="12"/>
          <w:szCs w:val="12"/>
        </w:rPr>
        <w:t>Постановление администрации сельского</w:t>
      </w:r>
      <w:r w:rsidR="007B01AF" w:rsidRPr="00EE3F88">
        <w:rPr>
          <w:rFonts w:ascii="Times New Roman" w:eastAsia="Calibri" w:hAnsi="Times New Roman" w:cs="Times New Roman"/>
          <w:bCs/>
          <w:sz w:val="12"/>
          <w:szCs w:val="12"/>
        </w:rPr>
        <w:t xml:space="preserve"> поселения </w:t>
      </w:r>
      <w:r w:rsidR="007B01AF" w:rsidRPr="00AF5ECD">
        <w:rPr>
          <w:rFonts w:ascii="Times New Roman" w:eastAsia="Calibri" w:hAnsi="Times New Roman" w:cs="Times New Roman"/>
          <w:bCs/>
          <w:sz w:val="12"/>
          <w:szCs w:val="12"/>
        </w:rPr>
        <w:t xml:space="preserve">Антоновка </w:t>
      </w:r>
      <w:r w:rsidR="007B01AF">
        <w:rPr>
          <w:rFonts w:ascii="Times New Roman" w:eastAsia="Calibri" w:hAnsi="Times New Roman" w:cs="Times New Roman"/>
          <w:bCs/>
          <w:sz w:val="12"/>
          <w:szCs w:val="12"/>
        </w:rPr>
        <w:t>муниципального района Сергиевский Самарской области №53 от «21» декабря 2021 года «</w:t>
      </w:r>
      <w:r w:rsidR="007B01AF" w:rsidRPr="007B01AF">
        <w:rPr>
          <w:rFonts w:ascii="Times New Roman" w:eastAsia="Calibri" w:hAnsi="Times New Roman" w:cs="Times New Roman"/>
          <w:bCs/>
          <w:sz w:val="12"/>
          <w:szCs w:val="12"/>
        </w:rPr>
        <w:t xml:space="preserve">О признании утратившим силу постановления Администрации сельского поселения Антоновка муниципального </w:t>
      </w:r>
      <w:r w:rsidR="007B01AF">
        <w:rPr>
          <w:rFonts w:ascii="Times New Roman" w:eastAsia="Calibri" w:hAnsi="Times New Roman" w:cs="Times New Roman"/>
          <w:bCs/>
          <w:sz w:val="12"/>
          <w:szCs w:val="12"/>
        </w:rPr>
        <w:t>района Сергиевский №7 от 09.04.</w:t>
      </w:r>
      <w:r w:rsidR="007B01AF" w:rsidRPr="007B01AF">
        <w:rPr>
          <w:rFonts w:ascii="Times New Roman" w:eastAsia="Calibri" w:hAnsi="Times New Roman" w:cs="Times New Roman"/>
          <w:bCs/>
          <w:sz w:val="12"/>
          <w:szCs w:val="12"/>
        </w:rPr>
        <w:t>2021г. «Об утверждении Административного регламента по предоставлению муниципальной услуги «Дача письменных разъяснений налогоплате</w:t>
      </w:r>
      <w:r w:rsidR="007B01AF">
        <w:rPr>
          <w:rFonts w:ascii="Times New Roman" w:eastAsia="Calibri" w:hAnsi="Times New Roman" w:cs="Times New Roman"/>
          <w:bCs/>
          <w:sz w:val="12"/>
          <w:szCs w:val="12"/>
        </w:rPr>
        <w:t>льщикам по вопросам  применения нормативных правовых актов  муниципального</w:t>
      </w:r>
      <w:r w:rsidR="007B01AF" w:rsidRPr="007B01AF">
        <w:rPr>
          <w:rFonts w:ascii="Times New Roman" w:eastAsia="Calibri" w:hAnsi="Times New Roman" w:cs="Times New Roman"/>
          <w:bCs/>
          <w:sz w:val="12"/>
          <w:szCs w:val="12"/>
        </w:rPr>
        <w:t xml:space="preserve"> образования о местных налогах  и  сборах»</w:t>
      </w:r>
      <w:r w:rsidR="007B01AF">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..25</w:t>
      </w:r>
      <w:proofErr w:type="gramEnd"/>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6B2838">
        <w:rPr>
          <w:rFonts w:ascii="Times New Roman" w:eastAsia="Calibri" w:hAnsi="Times New Roman" w:cs="Times New Roman"/>
          <w:bCs/>
          <w:sz w:val="12"/>
          <w:szCs w:val="12"/>
        </w:rPr>
        <w:t xml:space="preserve"> Постановление администрации сельского</w:t>
      </w:r>
      <w:r w:rsidR="006B2838" w:rsidRPr="00EE3F88">
        <w:rPr>
          <w:rFonts w:ascii="Times New Roman" w:eastAsia="Calibri" w:hAnsi="Times New Roman" w:cs="Times New Roman"/>
          <w:bCs/>
          <w:sz w:val="12"/>
          <w:szCs w:val="12"/>
        </w:rPr>
        <w:t xml:space="preserve"> поселения </w:t>
      </w:r>
      <w:r w:rsidR="006B2838" w:rsidRPr="006B2838">
        <w:rPr>
          <w:rFonts w:ascii="Times New Roman" w:eastAsia="Calibri" w:hAnsi="Times New Roman" w:cs="Times New Roman"/>
          <w:bCs/>
          <w:sz w:val="12"/>
          <w:szCs w:val="12"/>
        </w:rPr>
        <w:t xml:space="preserve">Верхняя Орлянка </w:t>
      </w:r>
      <w:r w:rsidR="006B2838">
        <w:rPr>
          <w:rFonts w:ascii="Times New Roman" w:eastAsia="Calibri" w:hAnsi="Times New Roman" w:cs="Times New Roman"/>
          <w:bCs/>
          <w:sz w:val="12"/>
          <w:szCs w:val="12"/>
        </w:rPr>
        <w:t>муниципального района Сергиевский Самарской области №47 от «21» декабря 2021 года «</w:t>
      </w:r>
      <w:r w:rsidR="006B2838" w:rsidRPr="006B2838">
        <w:rPr>
          <w:rFonts w:ascii="Times New Roman" w:eastAsia="Calibri" w:hAnsi="Times New Roman" w:cs="Times New Roman"/>
          <w:bCs/>
          <w:sz w:val="12"/>
          <w:szCs w:val="12"/>
        </w:rPr>
        <w:t>О внесении изменений в Реестр муниципальных услуг сельского поселения Верхняя Орлянка муниципального района Сергиевский, утвержденный постановлением Администрации сельского поселения Верхняя Орлянка муниципального района Сергиевский №6 от 09.03.2017г.</w:t>
      </w:r>
      <w:r w:rsidR="006B2838">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...26</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6B2838">
        <w:rPr>
          <w:rFonts w:ascii="Times New Roman" w:eastAsia="Calibri" w:hAnsi="Times New Roman" w:cs="Times New Roman"/>
          <w:bCs/>
          <w:sz w:val="12"/>
          <w:szCs w:val="12"/>
        </w:rPr>
        <w:t xml:space="preserve"> Постановление администрации сельского</w:t>
      </w:r>
      <w:r w:rsidR="006B2838" w:rsidRPr="00EE3F88">
        <w:rPr>
          <w:rFonts w:ascii="Times New Roman" w:eastAsia="Calibri" w:hAnsi="Times New Roman" w:cs="Times New Roman"/>
          <w:bCs/>
          <w:sz w:val="12"/>
          <w:szCs w:val="12"/>
        </w:rPr>
        <w:t xml:space="preserve"> поселения </w:t>
      </w:r>
      <w:r w:rsidR="006B2838" w:rsidRPr="006B2838">
        <w:rPr>
          <w:rFonts w:ascii="Times New Roman" w:eastAsia="Calibri" w:hAnsi="Times New Roman" w:cs="Times New Roman"/>
          <w:bCs/>
          <w:sz w:val="12"/>
          <w:szCs w:val="12"/>
        </w:rPr>
        <w:t xml:space="preserve">Верхняя Орлянка </w:t>
      </w:r>
      <w:r w:rsidR="006B2838">
        <w:rPr>
          <w:rFonts w:ascii="Times New Roman" w:eastAsia="Calibri" w:hAnsi="Times New Roman" w:cs="Times New Roman"/>
          <w:bCs/>
          <w:sz w:val="12"/>
          <w:szCs w:val="12"/>
        </w:rPr>
        <w:t>муниципального района Сергиевский Самарской области №48 от «21» декабря 2021 года «</w:t>
      </w:r>
      <w:r w:rsidR="006B2838" w:rsidRPr="006B2838">
        <w:rPr>
          <w:rFonts w:ascii="Times New Roman" w:eastAsia="Calibri" w:hAnsi="Times New Roman" w:cs="Times New Roman"/>
          <w:bCs/>
          <w:sz w:val="12"/>
          <w:szCs w:val="12"/>
        </w:rPr>
        <w:t xml:space="preserve">О признании </w:t>
      </w:r>
      <w:proofErr w:type="gramStart"/>
      <w:r w:rsidR="006B2838" w:rsidRPr="006B2838">
        <w:rPr>
          <w:rFonts w:ascii="Times New Roman" w:eastAsia="Calibri" w:hAnsi="Times New Roman" w:cs="Times New Roman"/>
          <w:bCs/>
          <w:sz w:val="12"/>
          <w:szCs w:val="12"/>
        </w:rPr>
        <w:t>утратившими</w:t>
      </w:r>
      <w:proofErr w:type="gramEnd"/>
      <w:r w:rsidR="006B2838" w:rsidRPr="006B2838">
        <w:rPr>
          <w:rFonts w:ascii="Times New Roman" w:eastAsia="Calibri" w:hAnsi="Times New Roman" w:cs="Times New Roman"/>
          <w:bCs/>
          <w:sz w:val="12"/>
          <w:szCs w:val="12"/>
        </w:rPr>
        <w:t xml:space="preserve"> силу постановлений Ад</w:t>
      </w:r>
      <w:r w:rsidR="006B2838">
        <w:rPr>
          <w:rFonts w:ascii="Times New Roman" w:eastAsia="Calibri" w:hAnsi="Times New Roman" w:cs="Times New Roman"/>
          <w:bCs/>
          <w:sz w:val="12"/>
          <w:szCs w:val="12"/>
        </w:rPr>
        <w:t>министрации сельского поселения</w:t>
      </w:r>
      <w:r w:rsidR="006B2838" w:rsidRPr="006B2838">
        <w:rPr>
          <w:rFonts w:ascii="Times New Roman" w:eastAsia="Calibri" w:hAnsi="Times New Roman" w:cs="Times New Roman"/>
          <w:bCs/>
          <w:sz w:val="12"/>
          <w:szCs w:val="12"/>
        </w:rPr>
        <w:t xml:space="preserve"> Верхняя Орлянка муниципального района Сергиевский</w:t>
      </w:r>
      <w:r w:rsidR="006B2838">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………………………………………………………………………………26</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3711D0">
        <w:rPr>
          <w:rFonts w:ascii="Times New Roman" w:eastAsia="Calibri" w:hAnsi="Times New Roman" w:cs="Times New Roman"/>
          <w:bCs/>
          <w:sz w:val="12"/>
          <w:szCs w:val="12"/>
        </w:rPr>
        <w:t xml:space="preserve"> Постановление администрации сельского</w:t>
      </w:r>
      <w:r w:rsidR="003711D0" w:rsidRPr="00EE3F88">
        <w:rPr>
          <w:rFonts w:ascii="Times New Roman" w:eastAsia="Calibri" w:hAnsi="Times New Roman" w:cs="Times New Roman"/>
          <w:bCs/>
          <w:sz w:val="12"/>
          <w:szCs w:val="12"/>
        </w:rPr>
        <w:t xml:space="preserve"> поселения </w:t>
      </w:r>
      <w:r w:rsidR="003711D0" w:rsidRPr="003711D0">
        <w:rPr>
          <w:rFonts w:ascii="Times New Roman" w:eastAsia="Calibri" w:hAnsi="Times New Roman" w:cs="Times New Roman"/>
          <w:bCs/>
          <w:sz w:val="12"/>
          <w:szCs w:val="12"/>
        </w:rPr>
        <w:t xml:space="preserve">Воротнее </w:t>
      </w:r>
      <w:r w:rsidR="003711D0">
        <w:rPr>
          <w:rFonts w:ascii="Times New Roman" w:eastAsia="Calibri" w:hAnsi="Times New Roman" w:cs="Times New Roman"/>
          <w:bCs/>
          <w:sz w:val="12"/>
          <w:szCs w:val="12"/>
        </w:rPr>
        <w:t>муниципального района Сергиевский Самарской области №58 от «21» декабря 2021 года «</w:t>
      </w:r>
      <w:r w:rsidR="003711D0" w:rsidRPr="003711D0">
        <w:rPr>
          <w:rFonts w:ascii="Times New Roman" w:eastAsia="Calibri" w:hAnsi="Times New Roman" w:cs="Times New Roman"/>
          <w:bCs/>
          <w:sz w:val="12"/>
          <w:szCs w:val="12"/>
        </w:rPr>
        <w:t xml:space="preserve">О признании </w:t>
      </w:r>
      <w:proofErr w:type="gramStart"/>
      <w:r w:rsidR="003711D0" w:rsidRPr="003711D0">
        <w:rPr>
          <w:rFonts w:ascii="Times New Roman" w:eastAsia="Calibri" w:hAnsi="Times New Roman" w:cs="Times New Roman"/>
          <w:bCs/>
          <w:sz w:val="12"/>
          <w:szCs w:val="12"/>
        </w:rPr>
        <w:t>утратившими</w:t>
      </w:r>
      <w:proofErr w:type="gramEnd"/>
      <w:r w:rsidR="003711D0" w:rsidRPr="003711D0">
        <w:rPr>
          <w:rFonts w:ascii="Times New Roman" w:eastAsia="Calibri" w:hAnsi="Times New Roman" w:cs="Times New Roman"/>
          <w:bCs/>
          <w:sz w:val="12"/>
          <w:szCs w:val="12"/>
        </w:rPr>
        <w:t xml:space="preserve"> силу постановлений Администрации сельского поселения Воротнее муниципального района Сергиевский</w:t>
      </w:r>
      <w:r w:rsidR="003711D0">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.……………………26</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63489E">
        <w:rPr>
          <w:rFonts w:ascii="Times New Roman" w:eastAsia="Calibri" w:hAnsi="Times New Roman" w:cs="Times New Roman"/>
          <w:bCs/>
          <w:sz w:val="12"/>
          <w:szCs w:val="12"/>
        </w:rPr>
        <w:t xml:space="preserve"> Постановление администрации сельского</w:t>
      </w:r>
      <w:r w:rsidR="0063489E" w:rsidRPr="00EE3F88">
        <w:rPr>
          <w:rFonts w:ascii="Times New Roman" w:eastAsia="Calibri" w:hAnsi="Times New Roman" w:cs="Times New Roman"/>
          <w:bCs/>
          <w:sz w:val="12"/>
          <w:szCs w:val="12"/>
        </w:rPr>
        <w:t xml:space="preserve"> поселения </w:t>
      </w:r>
      <w:r w:rsidR="0063489E" w:rsidRPr="003711D0">
        <w:rPr>
          <w:rFonts w:ascii="Times New Roman" w:eastAsia="Calibri" w:hAnsi="Times New Roman" w:cs="Times New Roman"/>
          <w:bCs/>
          <w:sz w:val="12"/>
          <w:szCs w:val="12"/>
        </w:rPr>
        <w:t xml:space="preserve">Воротнее </w:t>
      </w:r>
      <w:r w:rsidR="0063489E">
        <w:rPr>
          <w:rFonts w:ascii="Times New Roman" w:eastAsia="Calibri" w:hAnsi="Times New Roman" w:cs="Times New Roman"/>
          <w:bCs/>
          <w:sz w:val="12"/>
          <w:szCs w:val="12"/>
        </w:rPr>
        <w:t>муниципального района Сергиевский Самарской области №59 от «21» декабря 2021 года «</w:t>
      </w:r>
      <w:r w:rsidR="0063489E" w:rsidRPr="0063489E">
        <w:rPr>
          <w:rFonts w:ascii="Times New Roman" w:eastAsia="Calibri" w:hAnsi="Times New Roman" w:cs="Times New Roman"/>
          <w:bCs/>
          <w:sz w:val="12"/>
          <w:szCs w:val="12"/>
        </w:rPr>
        <w:t>О внесении изменений в Реестр муниципальных услуг сельского поселения Воротнее муниципального района Сергиевский, утвержденный постановлением Администрации сельского поселения Воротнее муниципального района Сергиевский №12 от 09.03.2017г.</w:t>
      </w:r>
      <w:r w:rsidR="0063489E">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26</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63489E">
        <w:rPr>
          <w:rFonts w:ascii="Times New Roman" w:eastAsia="Calibri" w:hAnsi="Times New Roman" w:cs="Times New Roman"/>
          <w:bCs/>
          <w:sz w:val="12"/>
          <w:szCs w:val="12"/>
        </w:rPr>
        <w:t xml:space="preserve"> </w:t>
      </w:r>
      <w:proofErr w:type="gramStart"/>
      <w:r w:rsidR="0063489E">
        <w:rPr>
          <w:rFonts w:ascii="Times New Roman" w:eastAsia="Calibri" w:hAnsi="Times New Roman" w:cs="Times New Roman"/>
          <w:bCs/>
          <w:sz w:val="12"/>
          <w:szCs w:val="12"/>
        </w:rPr>
        <w:t>Постановление администрации сельского</w:t>
      </w:r>
      <w:r w:rsidR="0063489E" w:rsidRPr="00EE3F88">
        <w:rPr>
          <w:rFonts w:ascii="Times New Roman" w:eastAsia="Calibri" w:hAnsi="Times New Roman" w:cs="Times New Roman"/>
          <w:bCs/>
          <w:sz w:val="12"/>
          <w:szCs w:val="12"/>
        </w:rPr>
        <w:t xml:space="preserve"> поселения </w:t>
      </w:r>
      <w:r w:rsidR="0063489E" w:rsidRPr="0063489E">
        <w:rPr>
          <w:rFonts w:ascii="Times New Roman" w:eastAsia="Calibri" w:hAnsi="Times New Roman" w:cs="Times New Roman"/>
          <w:bCs/>
          <w:sz w:val="12"/>
          <w:szCs w:val="12"/>
        </w:rPr>
        <w:t xml:space="preserve">Елшанка </w:t>
      </w:r>
      <w:r w:rsidR="0063489E">
        <w:rPr>
          <w:rFonts w:ascii="Times New Roman" w:eastAsia="Calibri" w:hAnsi="Times New Roman" w:cs="Times New Roman"/>
          <w:bCs/>
          <w:sz w:val="12"/>
          <w:szCs w:val="12"/>
        </w:rPr>
        <w:t>муниципального района Сергиевский Самарской области №62 от «21» декабря 2021 года «</w:t>
      </w:r>
      <w:r w:rsidR="0063489E" w:rsidRPr="0063489E">
        <w:rPr>
          <w:rFonts w:ascii="Times New Roman" w:eastAsia="Calibri" w:hAnsi="Times New Roman" w:cs="Times New Roman"/>
          <w:bCs/>
          <w:sz w:val="12"/>
          <w:szCs w:val="12"/>
        </w:rPr>
        <w:t>О признании утратившим силу постановления Администрации сельского поселения Елшанка муниципального района Сергиевский №52 от 23.12.2020г. «Об утверждении Административного регламента по предоставлению муниципальной услуги «Дача письменных разъяснений налогоплате</w:t>
      </w:r>
      <w:r w:rsidR="0063489E">
        <w:rPr>
          <w:rFonts w:ascii="Times New Roman" w:eastAsia="Calibri" w:hAnsi="Times New Roman" w:cs="Times New Roman"/>
          <w:bCs/>
          <w:sz w:val="12"/>
          <w:szCs w:val="12"/>
        </w:rPr>
        <w:t>льщикам по вопросам  применения нормативных правовых  актов</w:t>
      </w:r>
      <w:r w:rsidR="0063489E" w:rsidRPr="0063489E">
        <w:rPr>
          <w:rFonts w:ascii="Times New Roman" w:eastAsia="Calibri" w:hAnsi="Times New Roman" w:cs="Times New Roman"/>
          <w:bCs/>
          <w:sz w:val="12"/>
          <w:szCs w:val="12"/>
        </w:rPr>
        <w:t xml:space="preserve"> муниципального  образования о местных налогах  и  сборах »</w:t>
      </w:r>
      <w:r w:rsidR="0063489E">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...26</w:t>
      </w:r>
      <w:proofErr w:type="gramEnd"/>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E0759E">
        <w:rPr>
          <w:rFonts w:ascii="Times New Roman" w:eastAsia="Calibri" w:hAnsi="Times New Roman" w:cs="Times New Roman"/>
          <w:bCs/>
          <w:sz w:val="12"/>
          <w:szCs w:val="12"/>
        </w:rPr>
        <w:t xml:space="preserve"> Постановление администрации сельского</w:t>
      </w:r>
      <w:r w:rsidR="00E0759E" w:rsidRPr="00EE3F88">
        <w:rPr>
          <w:rFonts w:ascii="Times New Roman" w:eastAsia="Calibri" w:hAnsi="Times New Roman" w:cs="Times New Roman"/>
          <w:bCs/>
          <w:sz w:val="12"/>
          <w:szCs w:val="12"/>
        </w:rPr>
        <w:t xml:space="preserve"> поселения </w:t>
      </w:r>
      <w:r w:rsidR="00E0759E" w:rsidRPr="0063489E">
        <w:rPr>
          <w:rFonts w:ascii="Times New Roman" w:eastAsia="Calibri" w:hAnsi="Times New Roman" w:cs="Times New Roman"/>
          <w:bCs/>
          <w:sz w:val="12"/>
          <w:szCs w:val="12"/>
        </w:rPr>
        <w:t xml:space="preserve">Елшанка </w:t>
      </w:r>
      <w:r w:rsidR="00E0759E">
        <w:rPr>
          <w:rFonts w:ascii="Times New Roman" w:eastAsia="Calibri" w:hAnsi="Times New Roman" w:cs="Times New Roman"/>
          <w:bCs/>
          <w:sz w:val="12"/>
          <w:szCs w:val="12"/>
        </w:rPr>
        <w:t>муниципального района Сергиевский Самарской области №63 от «21» декабря 2021 года «</w:t>
      </w:r>
      <w:r w:rsidR="00E0759E" w:rsidRPr="00E0759E">
        <w:rPr>
          <w:rFonts w:ascii="Times New Roman" w:eastAsia="Calibri" w:hAnsi="Times New Roman" w:cs="Times New Roman"/>
          <w:bCs/>
          <w:sz w:val="12"/>
          <w:szCs w:val="12"/>
        </w:rPr>
        <w:t>О внесении изменений в Реестр муниципальных услуг сельского  поселения Елшанка муниципального района Сергиевский, утвержденный постано</w:t>
      </w:r>
      <w:r w:rsidR="00E0759E">
        <w:rPr>
          <w:rFonts w:ascii="Times New Roman" w:eastAsia="Calibri" w:hAnsi="Times New Roman" w:cs="Times New Roman"/>
          <w:bCs/>
          <w:sz w:val="12"/>
          <w:szCs w:val="12"/>
        </w:rPr>
        <w:t>влением Администрации сельского</w:t>
      </w:r>
      <w:r w:rsidR="00E0759E" w:rsidRPr="00E0759E">
        <w:rPr>
          <w:rFonts w:ascii="Times New Roman" w:eastAsia="Calibri" w:hAnsi="Times New Roman" w:cs="Times New Roman"/>
          <w:bCs/>
          <w:sz w:val="12"/>
          <w:szCs w:val="12"/>
        </w:rPr>
        <w:t xml:space="preserve"> поселения Елшанка муниц</w:t>
      </w:r>
      <w:r w:rsidR="00E0759E">
        <w:rPr>
          <w:rFonts w:ascii="Times New Roman" w:eastAsia="Calibri" w:hAnsi="Times New Roman" w:cs="Times New Roman"/>
          <w:bCs/>
          <w:sz w:val="12"/>
          <w:szCs w:val="12"/>
        </w:rPr>
        <w:t>ипального района Сергиевский №6</w:t>
      </w:r>
      <w:r w:rsidR="00E0759E" w:rsidRPr="00E0759E">
        <w:rPr>
          <w:rFonts w:ascii="Times New Roman" w:eastAsia="Calibri" w:hAnsi="Times New Roman" w:cs="Times New Roman"/>
          <w:bCs/>
          <w:sz w:val="12"/>
          <w:szCs w:val="12"/>
        </w:rPr>
        <w:t xml:space="preserve"> от 09.03.2017г.</w:t>
      </w:r>
      <w:r w:rsidR="004C4A8A">
        <w:rPr>
          <w:rFonts w:ascii="Times New Roman" w:eastAsia="Calibri" w:hAnsi="Times New Roman" w:cs="Times New Roman"/>
          <w:bCs/>
          <w:sz w:val="12"/>
          <w:szCs w:val="12"/>
        </w:rPr>
        <w:t>»……27</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957C36">
        <w:rPr>
          <w:rFonts w:ascii="Times New Roman" w:eastAsia="Calibri" w:hAnsi="Times New Roman" w:cs="Times New Roman"/>
          <w:bCs/>
          <w:sz w:val="12"/>
          <w:szCs w:val="12"/>
        </w:rPr>
        <w:t xml:space="preserve"> Постановление администрации сельского</w:t>
      </w:r>
      <w:r w:rsidR="00957C36" w:rsidRPr="00EE3F88">
        <w:rPr>
          <w:rFonts w:ascii="Times New Roman" w:eastAsia="Calibri" w:hAnsi="Times New Roman" w:cs="Times New Roman"/>
          <w:bCs/>
          <w:sz w:val="12"/>
          <w:szCs w:val="12"/>
        </w:rPr>
        <w:t xml:space="preserve"> поселения </w:t>
      </w:r>
      <w:r w:rsidR="00957C36" w:rsidRPr="00957C36">
        <w:rPr>
          <w:rFonts w:ascii="Times New Roman" w:eastAsia="Calibri" w:hAnsi="Times New Roman" w:cs="Times New Roman"/>
          <w:bCs/>
          <w:sz w:val="12"/>
          <w:szCs w:val="12"/>
        </w:rPr>
        <w:t xml:space="preserve">Захаркино </w:t>
      </w:r>
      <w:r w:rsidR="00957C36">
        <w:rPr>
          <w:rFonts w:ascii="Times New Roman" w:eastAsia="Calibri" w:hAnsi="Times New Roman" w:cs="Times New Roman"/>
          <w:bCs/>
          <w:sz w:val="12"/>
          <w:szCs w:val="12"/>
        </w:rPr>
        <w:t>муниципального района Сергиевский Самарской области №58 от «21» декабря 2021 года «</w:t>
      </w:r>
      <w:r w:rsidR="00957C36" w:rsidRPr="00957C36">
        <w:rPr>
          <w:rFonts w:ascii="Times New Roman" w:eastAsia="Calibri" w:hAnsi="Times New Roman" w:cs="Times New Roman"/>
          <w:bCs/>
          <w:sz w:val="12"/>
          <w:szCs w:val="12"/>
        </w:rPr>
        <w:t xml:space="preserve">О признании </w:t>
      </w:r>
      <w:proofErr w:type="gramStart"/>
      <w:r w:rsidR="00957C36" w:rsidRPr="00957C36">
        <w:rPr>
          <w:rFonts w:ascii="Times New Roman" w:eastAsia="Calibri" w:hAnsi="Times New Roman" w:cs="Times New Roman"/>
          <w:bCs/>
          <w:sz w:val="12"/>
          <w:szCs w:val="12"/>
        </w:rPr>
        <w:t>утратившими</w:t>
      </w:r>
      <w:proofErr w:type="gramEnd"/>
      <w:r w:rsidR="00957C36" w:rsidRPr="00957C36">
        <w:rPr>
          <w:rFonts w:ascii="Times New Roman" w:eastAsia="Calibri" w:hAnsi="Times New Roman" w:cs="Times New Roman"/>
          <w:bCs/>
          <w:sz w:val="12"/>
          <w:szCs w:val="12"/>
        </w:rPr>
        <w:t xml:space="preserve"> силу постановлений Администрации сельского поселения Захаркино муниципального района Сергиевский</w:t>
      </w:r>
      <w:r w:rsidR="00957C36">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27</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957C36">
        <w:rPr>
          <w:rFonts w:ascii="Times New Roman" w:eastAsia="Calibri" w:hAnsi="Times New Roman" w:cs="Times New Roman"/>
          <w:bCs/>
          <w:sz w:val="12"/>
          <w:szCs w:val="12"/>
        </w:rPr>
        <w:t xml:space="preserve"> Постановление администрации сельского</w:t>
      </w:r>
      <w:r w:rsidR="00957C36" w:rsidRPr="00EE3F88">
        <w:rPr>
          <w:rFonts w:ascii="Times New Roman" w:eastAsia="Calibri" w:hAnsi="Times New Roman" w:cs="Times New Roman"/>
          <w:bCs/>
          <w:sz w:val="12"/>
          <w:szCs w:val="12"/>
        </w:rPr>
        <w:t xml:space="preserve"> поселения </w:t>
      </w:r>
      <w:r w:rsidR="00957C36" w:rsidRPr="00957C36">
        <w:rPr>
          <w:rFonts w:ascii="Times New Roman" w:eastAsia="Calibri" w:hAnsi="Times New Roman" w:cs="Times New Roman"/>
          <w:bCs/>
          <w:sz w:val="12"/>
          <w:szCs w:val="12"/>
        </w:rPr>
        <w:t xml:space="preserve">Захаркино </w:t>
      </w:r>
      <w:r w:rsidR="00957C36">
        <w:rPr>
          <w:rFonts w:ascii="Times New Roman" w:eastAsia="Calibri" w:hAnsi="Times New Roman" w:cs="Times New Roman"/>
          <w:bCs/>
          <w:sz w:val="12"/>
          <w:szCs w:val="12"/>
        </w:rPr>
        <w:t>муниципального района Сергиевский Самарской области №59 от «21» декабря 2021 года «</w:t>
      </w:r>
      <w:r w:rsidR="00957C36" w:rsidRPr="00957C36">
        <w:rPr>
          <w:rFonts w:ascii="Times New Roman" w:eastAsia="Calibri" w:hAnsi="Times New Roman" w:cs="Times New Roman"/>
          <w:bCs/>
          <w:sz w:val="12"/>
          <w:szCs w:val="12"/>
        </w:rPr>
        <w:t>О внесении изменений в Реестр муниципальных услуг сельского поселения Захаркино муниципального района Сергиевский, утвержденный постановлением Администрации сельского поселения Захаркино муниц</w:t>
      </w:r>
      <w:r w:rsidR="00957C36">
        <w:rPr>
          <w:rFonts w:ascii="Times New Roman" w:eastAsia="Calibri" w:hAnsi="Times New Roman" w:cs="Times New Roman"/>
          <w:bCs/>
          <w:sz w:val="12"/>
          <w:szCs w:val="12"/>
        </w:rPr>
        <w:t>ипального района Сергиевский №5</w:t>
      </w:r>
      <w:r w:rsidR="00957C36" w:rsidRPr="00957C36">
        <w:rPr>
          <w:rFonts w:ascii="Times New Roman" w:eastAsia="Calibri" w:hAnsi="Times New Roman" w:cs="Times New Roman"/>
          <w:bCs/>
          <w:sz w:val="12"/>
          <w:szCs w:val="12"/>
        </w:rPr>
        <w:t xml:space="preserve"> от 09.03.2017г.</w:t>
      </w:r>
      <w:r w:rsidR="004C4A8A">
        <w:rPr>
          <w:rFonts w:ascii="Times New Roman" w:eastAsia="Calibri" w:hAnsi="Times New Roman" w:cs="Times New Roman"/>
          <w:bCs/>
          <w:sz w:val="12"/>
          <w:szCs w:val="12"/>
        </w:rPr>
        <w:t>»……27</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4D0E20">
        <w:rPr>
          <w:rFonts w:ascii="Times New Roman" w:eastAsia="Calibri" w:hAnsi="Times New Roman" w:cs="Times New Roman"/>
          <w:bCs/>
          <w:sz w:val="12"/>
          <w:szCs w:val="12"/>
        </w:rPr>
        <w:t xml:space="preserve"> Постановление администрации сельского</w:t>
      </w:r>
      <w:r w:rsidR="004D0E20" w:rsidRPr="00EE3F88">
        <w:rPr>
          <w:rFonts w:ascii="Times New Roman" w:eastAsia="Calibri" w:hAnsi="Times New Roman" w:cs="Times New Roman"/>
          <w:bCs/>
          <w:sz w:val="12"/>
          <w:szCs w:val="12"/>
        </w:rPr>
        <w:t xml:space="preserve"> поселения </w:t>
      </w:r>
      <w:r w:rsidR="004D0E20" w:rsidRPr="004D0E20">
        <w:rPr>
          <w:rFonts w:ascii="Times New Roman" w:eastAsia="Calibri" w:hAnsi="Times New Roman" w:cs="Times New Roman"/>
          <w:bCs/>
          <w:sz w:val="12"/>
          <w:szCs w:val="12"/>
        </w:rPr>
        <w:t xml:space="preserve">Кармало-Аделяково </w:t>
      </w:r>
      <w:r w:rsidR="004D0E20">
        <w:rPr>
          <w:rFonts w:ascii="Times New Roman" w:eastAsia="Calibri" w:hAnsi="Times New Roman" w:cs="Times New Roman"/>
          <w:bCs/>
          <w:sz w:val="12"/>
          <w:szCs w:val="12"/>
        </w:rPr>
        <w:t>муниципального района Сергиевский Самарской области №56 от «21» декабря 2021 года «</w:t>
      </w:r>
      <w:r w:rsidR="004D0E20" w:rsidRPr="004D0E20">
        <w:rPr>
          <w:rFonts w:ascii="Times New Roman" w:eastAsia="Calibri" w:hAnsi="Times New Roman" w:cs="Times New Roman"/>
          <w:bCs/>
          <w:sz w:val="12"/>
          <w:szCs w:val="12"/>
        </w:rPr>
        <w:t xml:space="preserve">О признании </w:t>
      </w:r>
      <w:proofErr w:type="gramStart"/>
      <w:r w:rsidR="004D0E20" w:rsidRPr="004D0E20">
        <w:rPr>
          <w:rFonts w:ascii="Times New Roman" w:eastAsia="Calibri" w:hAnsi="Times New Roman" w:cs="Times New Roman"/>
          <w:bCs/>
          <w:sz w:val="12"/>
          <w:szCs w:val="12"/>
        </w:rPr>
        <w:t>утратившими</w:t>
      </w:r>
      <w:proofErr w:type="gramEnd"/>
      <w:r w:rsidR="004D0E20" w:rsidRPr="004D0E20">
        <w:rPr>
          <w:rFonts w:ascii="Times New Roman" w:eastAsia="Calibri" w:hAnsi="Times New Roman" w:cs="Times New Roman"/>
          <w:bCs/>
          <w:sz w:val="12"/>
          <w:szCs w:val="12"/>
        </w:rPr>
        <w:t xml:space="preserve"> силу постановлений Администрации сельского поселения Кармало-Аделяково муниципального района Сергиевский</w:t>
      </w:r>
      <w:r w:rsidR="004D0E20">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..…27</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4D0E20">
        <w:rPr>
          <w:rFonts w:ascii="Times New Roman" w:eastAsia="Calibri" w:hAnsi="Times New Roman" w:cs="Times New Roman"/>
          <w:bCs/>
          <w:sz w:val="12"/>
          <w:szCs w:val="12"/>
        </w:rPr>
        <w:t xml:space="preserve"> Постановление администрации сельского</w:t>
      </w:r>
      <w:r w:rsidR="004D0E20" w:rsidRPr="00EE3F88">
        <w:rPr>
          <w:rFonts w:ascii="Times New Roman" w:eastAsia="Calibri" w:hAnsi="Times New Roman" w:cs="Times New Roman"/>
          <w:bCs/>
          <w:sz w:val="12"/>
          <w:szCs w:val="12"/>
        </w:rPr>
        <w:t xml:space="preserve"> поселения </w:t>
      </w:r>
      <w:r w:rsidR="004D0E20" w:rsidRPr="004D0E20">
        <w:rPr>
          <w:rFonts w:ascii="Times New Roman" w:eastAsia="Calibri" w:hAnsi="Times New Roman" w:cs="Times New Roman"/>
          <w:bCs/>
          <w:sz w:val="12"/>
          <w:szCs w:val="12"/>
        </w:rPr>
        <w:t xml:space="preserve">Кармало-Аделяково </w:t>
      </w:r>
      <w:r w:rsidR="004D0E20">
        <w:rPr>
          <w:rFonts w:ascii="Times New Roman" w:eastAsia="Calibri" w:hAnsi="Times New Roman" w:cs="Times New Roman"/>
          <w:bCs/>
          <w:sz w:val="12"/>
          <w:szCs w:val="12"/>
        </w:rPr>
        <w:t>муниципального района Сергиевский Самарской области №57 от «21» декабря 2021 года «</w:t>
      </w:r>
      <w:r w:rsidR="004D0E20" w:rsidRPr="004D0E20">
        <w:rPr>
          <w:rFonts w:ascii="Times New Roman" w:eastAsia="Calibri" w:hAnsi="Times New Roman" w:cs="Times New Roman"/>
          <w:bCs/>
          <w:sz w:val="12"/>
          <w:szCs w:val="12"/>
        </w:rPr>
        <w:t>О внесении изменений в Реестр</w:t>
      </w:r>
      <w:r w:rsidR="004D0E20">
        <w:rPr>
          <w:rFonts w:ascii="Times New Roman" w:eastAsia="Calibri" w:hAnsi="Times New Roman" w:cs="Times New Roman"/>
          <w:bCs/>
          <w:sz w:val="12"/>
          <w:szCs w:val="12"/>
        </w:rPr>
        <w:t xml:space="preserve"> муниципальных услуг сельского </w:t>
      </w:r>
      <w:r w:rsidR="004D0E20" w:rsidRPr="004D0E20">
        <w:rPr>
          <w:rFonts w:ascii="Times New Roman" w:eastAsia="Calibri" w:hAnsi="Times New Roman" w:cs="Times New Roman"/>
          <w:bCs/>
          <w:sz w:val="12"/>
          <w:szCs w:val="12"/>
        </w:rPr>
        <w:t>поселения Кармало-Аделяково муниципального района Сергиевский, утвержденный постанов</w:t>
      </w:r>
      <w:r w:rsidR="004D0E20">
        <w:rPr>
          <w:rFonts w:ascii="Times New Roman" w:eastAsia="Calibri" w:hAnsi="Times New Roman" w:cs="Times New Roman"/>
          <w:bCs/>
          <w:sz w:val="12"/>
          <w:szCs w:val="12"/>
        </w:rPr>
        <w:t xml:space="preserve">лением Администрации сельского </w:t>
      </w:r>
      <w:r w:rsidR="004D0E20" w:rsidRPr="004D0E20">
        <w:rPr>
          <w:rFonts w:ascii="Times New Roman" w:eastAsia="Calibri" w:hAnsi="Times New Roman" w:cs="Times New Roman"/>
          <w:bCs/>
          <w:sz w:val="12"/>
          <w:szCs w:val="12"/>
        </w:rPr>
        <w:t>поселения Ка</w:t>
      </w:r>
      <w:r w:rsidR="004D0E20">
        <w:rPr>
          <w:rFonts w:ascii="Times New Roman" w:eastAsia="Calibri" w:hAnsi="Times New Roman" w:cs="Times New Roman"/>
          <w:bCs/>
          <w:sz w:val="12"/>
          <w:szCs w:val="12"/>
        </w:rPr>
        <w:t>рмало-Аделяково</w:t>
      </w:r>
      <w:r w:rsidR="004D0E20" w:rsidRPr="004D0E20">
        <w:rPr>
          <w:rFonts w:ascii="Times New Roman" w:eastAsia="Calibri" w:hAnsi="Times New Roman" w:cs="Times New Roman"/>
          <w:bCs/>
          <w:sz w:val="12"/>
          <w:szCs w:val="12"/>
        </w:rPr>
        <w:t xml:space="preserve"> муни</w:t>
      </w:r>
      <w:r w:rsidR="004D0E20">
        <w:rPr>
          <w:rFonts w:ascii="Times New Roman" w:eastAsia="Calibri" w:hAnsi="Times New Roman" w:cs="Times New Roman"/>
          <w:bCs/>
          <w:sz w:val="12"/>
          <w:szCs w:val="12"/>
        </w:rPr>
        <w:t>ципального района Сергиевский №4 от 10.03.2017</w:t>
      </w:r>
      <w:r w:rsidR="004D0E20" w:rsidRPr="004D0E20">
        <w:rPr>
          <w:rFonts w:ascii="Times New Roman" w:eastAsia="Calibri" w:hAnsi="Times New Roman" w:cs="Times New Roman"/>
          <w:bCs/>
          <w:sz w:val="12"/>
          <w:szCs w:val="12"/>
        </w:rPr>
        <w:t>г.</w:t>
      </w:r>
      <w:r w:rsidR="004D0E20">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..…..…27</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5D23E8">
        <w:rPr>
          <w:rFonts w:ascii="Times New Roman" w:eastAsia="Calibri" w:hAnsi="Times New Roman" w:cs="Times New Roman"/>
          <w:bCs/>
          <w:sz w:val="12"/>
          <w:szCs w:val="12"/>
        </w:rPr>
        <w:t xml:space="preserve"> Постановление администрации сельского</w:t>
      </w:r>
      <w:r w:rsidR="005D23E8" w:rsidRPr="00EE3F88">
        <w:rPr>
          <w:rFonts w:ascii="Times New Roman" w:eastAsia="Calibri" w:hAnsi="Times New Roman" w:cs="Times New Roman"/>
          <w:bCs/>
          <w:sz w:val="12"/>
          <w:szCs w:val="12"/>
        </w:rPr>
        <w:t xml:space="preserve"> поселения </w:t>
      </w:r>
      <w:r w:rsidR="005D23E8" w:rsidRPr="005D23E8">
        <w:rPr>
          <w:rFonts w:ascii="Times New Roman" w:eastAsia="Calibri" w:hAnsi="Times New Roman" w:cs="Times New Roman"/>
          <w:bCs/>
          <w:sz w:val="12"/>
          <w:szCs w:val="12"/>
        </w:rPr>
        <w:t xml:space="preserve">Калиновка </w:t>
      </w:r>
      <w:r w:rsidR="005D23E8">
        <w:rPr>
          <w:rFonts w:ascii="Times New Roman" w:eastAsia="Calibri" w:hAnsi="Times New Roman" w:cs="Times New Roman"/>
          <w:bCs/>
          <w:sz w:val="12"/>
          <w:szCs w:val="12"/>
        </w:rPr>
        <w:t>муниципального района Сергиевский Самарской области №51 от «21» декабря 2021 года «</w:t>
      </w:r>
      <w:r w:rsidR="005D23E8" w:rsidRPr="005D23E8">
        <w:rPr>
          <w:rFonts w:ascii="Times New Roman" w:eastAsia="Calibri" w:hAnsi="Times New Roman" w:cs="Times New Roman"/>
          <w:bCs/>
          <w:sz w:val="12"/>
          <w:szCs w:val="12"/>
        </w:rPr>
        <w:t xml:space="preserve">О признании </w:t>
      </w:r>
      <w:proofErr w:type="gramStart"/>
      <w:r w:rsidR="005D23E8" w:rsidRPr="005D23E8">
        <w:rPr>
          <w:rFonts w:ascii="Times New Roman" w:eastAsia="Calibri" w:hAnsi="Times New Roman" w:cs="Times New Roman"/>
          <w:bCs/>
          <w:sz w:val="12"/>
          <w:szCs w:val="12"/>
        </w:rPr>
        <w:t>утратившим</w:t>
      </w:r>
      <w:proofErr w:type="gramEnd"/>
      <w:r w:rsidR="005D23E8" w:rsidRPr="005D23E8">
        <w:rPr>
          <w:rFonts w:ascii="Times New Roman" w:eastAsia="Calibri" w:hAnsi="Times New Roman" w:cs="Times New Roman"/>
          <w:bCs/>
          <w:sz w:val="12"/>
          <w:szCs w:val="12"/>
        </w:rPr>
        <w:t xml:space="preserve"> силу постановления Администрации сельского поселения Калиновка муниципального района </w:t>
      </w:r>
      <w:r w:rsidR="005D23E8" w:rsidRPr="005D23E8">
        <w:rPr>
          <w:rFonts w:ascii="Times New Roman" w:eastAsia="Calibri" w:hAnsi="Times New Roman" w:cs="Times New Roman"/>
          <w:bCs/>
          <w:sz w:val="12"/>
          <w:szCs w:val="12"/>
        </w:rPr>
        <w:lastRenderedPageBreak/>
        <w:t>Сергиевский №5 от «09» апреля 2021г.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w:t>
      </w:r>
      <w:r w:rsidR="005D23E8">
        <w:rPr>
          <w:rFonts w:ascii="Times New Roman" w:eastAsia="Calibri" w:hAnsi="Times New Roman" w:cs="Times New Roman"/>
          <w:bCs/>
          <w:sz w:val="12"/>
          <w:szCs w:val="12"/>
        </w:rPr>
        <w:t>ия  нормативных правовых актов муниципального</w:t>
      </w:r>
      <w:r w:rsidR="005D23E8" w:rsidRPr="005D23E8">
        <w:rPr>
          <w:rFonts w:ascii="Times New Roman" w:eastAsia="Calibri" w:hAnsi="Times New Roman" w:cs="Times New Roman"/>
          <w:bCs/>
          <w:sz w:val="12"/>
          <w:szCs w:val="12"/>
        </w:rPr>
        <w:t xml:space="preserve"> о</w:t>
      </w:r>
      <w:r w:rsidR="005D23E8">
        <w:rPr>
          <w:rFonts w:ascii="Times New Roman" w:eastAsia="Calibri" w:hAnsi="Times New Roman" w:cs="Times New Roman"/>
          <w:bCs/>
          <w:sz w:val="12"/>
          <w:szCs w:val="12"/>
        </w:rPr>
        <w:t>бразования о местных налогах и</w:t>
      </w:r>
      <w:r w:rsidR="005D23E8" w:rsidRPr="005D23E8">
        <w:rPr>
          <w:rFonts w:ascii="Times New Roman" w:eastAsia="Calibri" w:hAnsi="Times New Roman" w:cs="Times New Roman"/>
          <w:bCs/>
          <w:sz w:val="12"/>
          <w:szCs w:val="12"/>
        </w:rPr>
        <w:t xml:space="preserve"> сборах»</w:t>
      </w:r>
      <w:r w:rsidR="005D23E8">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……..…..…28</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5D23E8">
        <w:rPr>
          <w:rFonts w:ascii="Times New Roman" w:eastAsia="Calibri" w:hAnsi="Times New Roman" w:cs="Times New Roman"/>
          <w:bCs/>
          <w:sz w:val="12"/>
          <w:szCs w:val="12"/>
        </w:rPr>
        <w:t xml:space="preserve"> Постановление администрации сельского</w:t>
      </w:r>
      <w:r w:rsidR="005D23E8" w:rsidRPr="00EE3F88">
        <w:rPr>
          <w:rFonts w:ascii="Times New Roman" w:eastAsia="Calibri" w:hAnsi="Times New Roman" w:cs="Times New Roman"/>
          <w:bCs/>
          <w:sz w:val="12"/>
          <w:szCs w:val="12"/>
        </w:rPr>
        <w:t xml:space="preserve"> поселения </w:t>
      </w:r>
      <w:r w:rsidR="005D23E8" w:rsidRPr="005D23E8">
        <w:rPr>
          <w:rFonts w:ascii="Times New Roman" w:eastAsia="Calibri" w:hAnsi="Times New Roman" w:cs="Times New Roman"/>
          <w:bCs/>
          <w:sz w:val="12"/>
          <w:szCs w:val="12"/>
        </w:rPr>
        <w:t xml:space="preserve">Калиновка </w:t>
      </w:r>
      <w:r w:rsidR="005D23E8">
        <w:rPr>
          <w:rFonts w:ascii="Times New Roman" w:eastAsia="Calibri" w:hAnsi="Times New Roman" w:cs="Times New Roman"/>
          <w:bCs/>
          <w:sz w:val="12"/>
          <w:szCs w:val="12"/>
        </w:rPr>
        <w:t>муниципального района Сергиевский Самарской области №52 от «21» декабря 2021 года «</w:t>
      </w:r>
      <w:r w:rsidR="005D23E8" w:rsidRPr="005D23E8">
        <w:rPr>
          <w:rFonts w:ascii="Times New Roman" w:eastAsia="Calibri" w:hAnsi="Times New Roman" w:cs="Times New Roman"/>
          <w:bCs/>
          <w:sz w:val="12"/>
          <w:szCs w:val="12"/>
        </w:rPr>
        <w:t>О внесении изменений в Реестр муниципальных услуг сельского  поселения Калиновка муниципального района Сергиевский, утвержденный постано</w:t>
      </w:r>
      <w:r w:rsidR="005D23E8">
        <w:rPr>
          <w:rFonts w:ascii="Times New Roman" w:eastAsia="Calibri" w:hAnsi="Times New Roman" w:cs="Times New Roman"/>
          <w:bCs/>
          <w:sz w:val="12"/>
          <w:szCs w:val="12"/>
        </w:rPr>
        <w:t>влением Администрации сельского</w:t>
      </w:r>
      <w:r w:rsidR="005D23E8" w:rsidRPr="005D23E8">
        <w:rPr>
          <w:rFonts w:ascii="Times New Roman" w:eastAsia="Calibri" w:hAnsi="Times New Roman" w:cs="Times New Roman"/>
          <w:bCs/>
          <w:sz w:val="12"/>
          <w:szCs w:val="12"/>
        </w:rPr>
        <w:t xml:space="preserve"> поселения </w:t>
      </w:r>
      <w:r w:rsidR="005D23E8">
        <w:rPr>
          <w:rFonts w:ascii="Times New Roman" w:eastAsia="Calibri" w:hAnsi="Times New Roman" w:cs="Times New Roman"/>
          <w:bCs/>
          <w:sz w:val="12"/>
          <w:szCs w:val="12"/>
        </w:rPr>
        <w:t>Калиновка</w:t>
      </w:r>
      <w:r w:rsidR="005D23E8" w:rsidRPr="005D23E8">
        <w:rPr>
          <w:rFonts w:ascii="Times New Roman" w:eastAsia="Calibri" w:hAnsi="Times New Roman" w:cs="Times New Roman"/>
          <w:bCs/>
          <w:sz w:val="12"/>
          <w:szCs w:val="12"/>
        </w:rPr>
        <w:t xml:space="preserve"> муници</w:t>
      </w:r>
      <w:r w:rsidR="005D23E8">
        <w:rPr>
          <w:rFonts w:ascii="Times New Roman" w:eastAsia="Calibri" w:hAnsi="Times New Roman" w:cs="Times New Roman"/>
          <w:bCs/>
          <w:sz w:val="12"/>
          <w:szCs w:val="12"/>
        </w:rPr>
        <w:t>пального района Сергиевский №15 от 10.03.2017</w:t>
      </w:r>
      <w:r w:rsidR="005D23E8" w:rsidRPr="005D23E8">
        <w:rPr>
          <w:rFonts w:ascii="Times New Roman" w:eastAsia="Calibri" w:hAnsi="Times New Roman" w:cs="Times New Roman"/>
          <w:bCs/>
          <w:sz w:val="12"/>
          <w:szCs w:val="12"/>
        </w:rPr>
        <w:t>г.</w:t>
      </w:r>
      <w:r w:rsidR="000C3796">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28</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492153">
        <w:rPr>
          <w:rFonts w:ascii="Times New Roman" w:eastAsia="Calibri" w:hAnsi="Times New Roman" w:cs="Times New Roman"/>
          <w:bCs/>
          <w:sz w:val="12"/>
          <w:szCs w:val="12"/>
        </w:rPr>
        <w:t xml:space="preserve"> Постановление администрации сельского</w:t>
      </w:r>
      <w:r w:rsidR="00492153" w:rsidRPr="00EE3F88">
        <w:rPr>
          <w:rFonts w:ascii="Times New Roman" w:eastAsia="Calibri" w:hAnsi="Times New Roman" w:cs="Times New Roman"/>
          <w:bCs/>
          <w:sz w:val="12"/>
          <w:szCs w:val="12"/>
        </w:rPr>
        <w:t xml:space="preserve"> поселения </w:t>
      </w:r>
      <w:r w:rsidR="00492153" w:rsidRPr="00492153">
        <w:rPr>
          <w:rFonts w:ascii="Times New Roman" w:eastAsia="Calibri" w:hAnsi="Times New Roman" w:cs="Times New Roman"/>
          <w:bCs/>
          <w:sz w:val="12"/>
          <w:szCs w:val="12"/>
        </w:rPr>
        <w:t xml:space="preserve">Кандабулак </w:t>
      </w:r>
      <w:r w:rsidR="00492153">
        <w:rPr>
          <w:rFonts w:ascii="Times New Roman" w:eastAsia="Calibri" w:hAnsi="Times New Roman" w:cs="Times New Roman"/>
          <w:bCs/>
          <w:sz w:val="12"/>
          <w:szCs w:val="12"/>
        </w:rPr>
        <w:t>муниципального района Сергиевский Самарской области №55 от «21» декабря 2021 года «</w:t>
      </w:r>
      <w:r w:rsidR="00492153" w:rsidRPr="00492153">
        <w:rPr>
          <w:rFonts w:ascii="Times New Roman" w:eastAsia="Calibri" w:hAnsi="Times New Roman" w:cs="Times New Roman"/>
          <w:bCs/>
          <w:sz w:val="12"/>
          <w:szCs w:val="12"/>
        </w:rPr>
        <w:t>О внесении изменений в Реестр муниципальных услуг сельского поселения Кандабулак муниципального района Сергиевский, утвержденный постановлением Администрации сельского поселения Кандабулак муниципального района Сергиевский №7 от 10.03.2017г.</w:t>
      </w:r>
      <w:r w:rsidR="00492153">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.….28</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D45596">
        <w:rPr>
          <w:rFonts w:ascii="Times New Roman" w:eastAsia="Calibri" w:hAnsi="Times New Roman" w:cs="Times New Roman"/>
          <w:bCs/>
          <w:sz w:val="12"/>
          <w:szCs w:val="12"/>
        </w:rPr>
        <w:t xml:space="preserve"> </w:t>
      </w:r>
      <w:proofErr w:type="gramStart"/>
      <w:r w:rsidR="00D45596">
        <w:rPr>
          <w:rFonts w:ascii="Times New Roman" w:eastAsia="Calibri" w:hAnsi="Times New Roman" w:cs="Times New Roman"/>
          <w:bCs/>
          <w:sz w:val="12"/>
          <w:szCs w:val="12"/>
        </w:rPr>
        <w:t>Постановление администрации сельского</w:t>
      </w:r>
      <w:r w:rsidR="00D45596" w:rsidRPr="00EE3F88">
        <w:rPr>
          <w:rFonts w:ascii="Times New Roman" w:eastAsia="Calibri" w:hAnsi="Times New Roman" w:cs="Times New Roman"/>
          <w:bCs/>
          <w:sz w:val="12"/>
          <w:szCs w:val="12"/>
        </w:rPr>
        <w:t xml:space="preserve"> поселения </w:t>
      </w:r>
      <w:r w:rsidR="00D45596" w:rsidRPr="00492153">
        <w:rPr>
          <w:rFonts w:ascii="Times New Roman" w:eastAsia="Calibri" w:hAnsi="Times New Roman" w:cs="Times New Roman"/>
          <w:bCs/>
          <w:sz w:val="12"/>
          <w:szCs w:val="12"/>
        </w:rPr>
        <w:t xml:space="preserve">Кандабулак </w:t>
      </w:r>
      <w:r w:rsidR="00D45596">
        <w:rPr>
          <w:rFonts w:ascii="Times New Roman" w:eastAsia="Calibri" w:hAnsi="Times New Roman" w:cs="Times New Roman"/>
          <w:bCs/>
          <w:sz w:val="12"/>
          <w:szCs w:val="12"/>
        </w:rPr>
        <w:t>муниципального района Сергиевский Самарской области №56 от «21» декабря 2021 года «</w:t>
      </w:r>
      <w:r w:rsidR="00D45596" w:rsidRPr="00D45596">
        <w:rPr>
          <w:rFonts w:ascii="Times New Roman" w:eastAsia="Calibri" w:hAnsi="Times New Roman" w:cs="Times New Roman"/>
          <w:bCs/>
          <w:sz w:val="12"/>
          <w:szCs w:val="12"/>
        </w:rPr>
        <w:t>О признании утратившим силу постановления Администрации сельского поселения Кандабулак муниципального район</w:t>
      </w:r>
      <w:r w:rsidR="00D45596">
        <w:rPr>
          <w:rFonts w:ascii="Times New Roman" w:eastAsia="Calibri" w:hAnsi="Times New Roman" w:cs="Times New Roman"/>
          <w:bCs/>
          <w:sz w:val="12"/>
          <w:szCs w:val="12"/>
        </w:rPr>
        <w:t>а Сергиевский №49 от 23.12.2020</w:t>
      </w:r>
      <w:r w:rsidR="00D45596" w:rsidRPr="00D45596">
        <w:rPr>
          <w:rFonts w:ascii="Times New Roman" w:eastAsia="Calibri" w:hAnsi="Times New Roman" w:cs="Times New Roman"/>
          <w:bCs/>
          <w:sz w:val="12"/>
          <w:szCs w:val="12"/>
        </w:rPr>
        <w:t>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D45596">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28</w:t>
      </w:r>
      <w:proofErr w:type="gramEnd"/>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D45596">
        <w:rPr>
          <w:rFonts w:ascii="Times New Roman" w:eastAsia="Calibri" w:hAnsi="Times New Roman" w:cs="Times New Roman"/>
          <w:bCs/>
          <w:sz w:val="12"/>
          <w:szCs w:val="12"/>
        </w:rPr>
        <w:t xml:space="preserve"> </w:t>
      </w:r>
      <w:proofErr w:type="gramStart"/>
      <w:r w:rsidR="00D45596">
        <w:rPr>
          <w:rFonts w:ascii="Times New Roman" w:eastAsia="Calibri" w:hAnsi="Times New Roman" w:cs="Times New Roman"/>
          <w:bCs/>
          <w:sz w:val="12"/>
          <w:szCs w:val="12"/>
        </w:rPr>
        <w:t>Постановление администрации сельского</w:t>
      </w:r>
      <w:r w:rsidR="00D45596" w:rsidRPr="00EE3F88">
        <w:rPr>
          <w:rFonts w:ascii="Times New Roman" w:eastAsia="Calibri" w:hAnsi="Times New Roman" w:cs="Times New Roman"/>
          <w:bCs/>
          <w:sz w:val="12"/>
          <w:szCs w:val="12"/>
        </w:rPr>
        <w:t xml:space="preserve"> поселения </w:t>
      </w:r>
      <w:r w:rsidR="00D45596" w:rsidRPr="00492153">
        <w:rPr>
          <w:rFonts w:ascii="Times New Roman" w:eastAsia="Calibri" w:hAnsi="Times New Roman" w:cs="Times New Roman"/>
          <w:bCs/>
          <w:sz w:val="12"/>
          <w:szCs w:val="12"/>
        </w:rPr>
        <w:t xml:space="preserve">Кандабулак </w:t>
      </w:r>
      <w:r w:rsidR="00D45596">
        <w:rPr>
          <w:rFonts w:ascii="Times New Roman" w:eastAsia="Calibri" w:hAnsi="Times New Roman" w:cs="Times New Roman"/>
          <w:bCs/>
          <w:sz w:val="12"/>
          <w:szCs w:val="12"/>
        </w:rPr>
        <w:t>муниципального района Сергиевский Самарской области №57 от «21» декабря 2021 года «</w:t>
      </w:r>
      <w:r w:rsidR="00F1288E" w:rsidRPr="00F1288E">
        <w:rPr>
          <w:rFonts w:ascii="Times New Roman" w:eastAsia="Calibri" w:hAnsi="Times New Roman" w:cs="Times New Roman"/>
          <w:bCs/>
          <w:sz w:val="12"/>
          <w:szCs w:val="12"/>
        </w:rPr>
        <w:t>О признании утратившим силу постановления Администрации сельского поселения Кандабулак муниципального района Сергиевский №47 от 15.10.2021г. «О внесении изменений и дополнений в постановление администрации сельского поселения Кандабулак муниципального района Сергиевский №49 от 23.12.2020 года «Об утверждении Административного регламента по предоставлению муниципальной услуги «Дача письменных</w:t>
      </w:r>
      <w:proofErr w:type="gramEnd"/>
      <w:r w:rsidR="00F1288E" w:rsidRPr="00F1288E">
        <w:rPr>
          <w:rFonts w:ascii="Times New Roman" w:eastAsia="Calibri" w:hAnsi="Times New Roman" w:cs="Times New Roman"/>
          <w:bCs/>
          <w:sz w:val="12"/>
          <w:szCs w:val="12"/>
        </w:rPr>
        <w:t xml:space="preserve"> разъяснений налогоплательщикам по вопросам применения нормативных правовых актов муниципального образования о местных налогах и сборах»</w:t>
      </w:r>
      <w:r w:rsidR="00D45596">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………………………………………………………………………………28</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8D3E19">
        <w:rPr>
          <w:rFonts w:ascii="Times New Roman" w:eastAsia="Calibri" w:hAnsi="Times New Roman" w:cs="Times New Roman"/>
          <w:bCs/>
          <w:sz w:val="12"/>
          <w:szCs w:val="12"/>
        </w:rPr>
        <w:t xml:space="preserve"> Постановление администрации сельского</w:t>
      </w:r>
      <w:r w:rsidR="008D3E19" w:rsidRPr="00EE3F88">
        <w:rPr>
          <w:rFonts w:ascii="Times New Roman" w:eastAsia="Calibri" w:hAnsi="Times New Roman" w:cs="Times New Roman"/>
          <w:bCs/>
          <w:sz w:val="12"/>
          <w:szCs w:val="12"/>
        </w:rPr>
        <w:t xml:space="preserve"> поселения </w:t>
      </w:r>
      <w:r w:rsidR="008D3E19" w:rsidRPr="008D3E19">
        <w:rPr>
          <w:rFonts w:ascii="Times New Roman" w:eastAsia="Calibri" w:hAnsi="Times New Roman" w:cs="Times New Roman"/>
          <w:bCs/>
          <w:sz w:val="12"/>
          <w:szCs w:val="12"/>
        </w:rPr>
        <w:t xml:space="preserve">Красносельское </w:t>
      </w:r>
      <w:r w:rsidR="008D3E19">
        <w:rPr>
          <w:rFonts w:ascii="Times New Roman" w:eastAsia="Calibri" w:hAnsi="Times New Roman" w:cs="Times New Roman"/>
          <w:bCs/>
          <w:sz w:val="12"/>
          <w:szCs w:val="12"/>
        </w:rPr>
        <w:t>муниципального района Сергиевский Самарской области №56 от «21» декабря 2021 года «</w:t>
      </w:r>
      <w:r w:rsidR="008D3E19" w:rsidRPr="008D3E19">
        <w:rPr>
          <w:rFonts w:ascii="Times New Roman" w:eastAsia="Calibri" w:hAnsi="Times New Roman" w:cs="Times New Roman"/>
          <w:bCs/>
          <w:sz w:val="12"/>
          <w:szCs w:val="12"/>
        </w:rPr>
        <w:t>О внесении изменений в Реест</w:t>
      </w:r>
      <w:r w:rsidR="008D3E19">
        <w:rPr>
          <w:rFonts w:ascii="Times New Roman" w:eastAsia="Calibri" w:hAnsi="Times New Roman" w:cs="Times New Roman"/>
          <w:bCs/>
          <w:sz w:val="12"/>
          <w:szCs w:val="12"/>
        </w:rPr>
        <w:t>р муниципальных услуг сельского</w:t>
      </w:r>
      <w:r w:rsidR="008D3E19" w:rsidRPr="008D3E19">
        <w:rPr>
          <w:rFonts w:ascii="Times New Roman" w:eastAsia="Calibri" w:hAnsi="Times New Roman" w:cs="Times New Roman"/>
          <w:bCs/>
          <w:sz w:val="12"/>
          <w:szCs w:val="12"/>
        </w:rPr>
        <w:t xml:space="preserve"> поселения Красносельское муниципального района Сергиевский, утвержденный постановлением Администрации сельского поселения Красносельское муниципального района Сергиевский №4 от 09.03.2017г.</w:t>
      </w:r>
      <w:r w:rsidR="008D3E19">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..………………………………………………………29</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763491">
        <w:rPr>
          <w:rFonts w:ascii="Times New Roman" w:eastAsia="Calibri" w:hAnsi="Times New Roman" w:cs="Times New Roman"/>
          <w:bCs/>
          <w:sz w:val="12"/>
          <w:szCs w:val="12"/>
        </w:rPr>
        <w:t xml:space="preserve"> Постановление администрации сельского</w:t>
      </w:r>
      <w:r w:rsidR="00763491" w:rsidRPr="00EE3F88">
        <w:rPr>
          <w:rFonts w:ascii="Times New Roman" w:eastAsia="Calibri" w:hAnsi="Times New Roman" w:cs="Times New Roman"/>
          <w:bCs/>
          <w:sz w:val="12"/>
          <w:szCs w:val="12"/>
        </w:rPr>
        <w:t xml:space="preserve"> поселения </w:t>
      </w:r>
      <w:r w:rsidR="00763491" w:rsidRPr="008D3E19">
        <w:rPr>
          <w:rFonts w:ascii="Times New Roman" w:eastAsia="Calibri" w:hAnsi="Times New Roman" w:cs="Times New Roman"/>
          <w:bCs/>
          <w:sz w:val="12"/>
          <w:szCs w:val="12"/>
        </w:rPr>
        <w:t xml:space="preserve">Красносельское </w:t>
      </w:r>
      <w:r w:rsidR="00763491">
        <w:rPr>
          <w:rFonts w:ascii="Times New Roman" w:eastAsia="Calibri" w:hAnsi="Times New Roman" w:cs="Times New Roman"/>
          <w:bCs/>
          <w:sz w:val="12"/>
          <w:szCs w:val="12"/>
        </w:rPr>
        <w:t>муниципального района Сергиевский Самарской области №57 от «21» декабря 2021 года «</w:t>
      </w:r>
      <w:r w:rsidR="00763491" w:rsidRPr="00763491">
        <w:rPr>
          <w:rFonts w:ascii="Times New Roman" w:eastAsia="Calibri" w:hAnsi="Times New Roman" w:cs="Times New Roman"/>
          <w:bCs/>
          <w:sz w:val="12"/>
          <w:szCs w:val="12"/>
        </w:rPr>
        <w:t xml:space="preserve">О признании </w:t>
      </w:r>
      <w:proofErr w:type="gramStart"/>
      <w:r w:rsidR="00763491" w:rsidRPr="00763491">
        <w:rPr>
          <w:rFonts w:ascii="Times New Roman" w:eastAsia="Calibri" w:hAnsi="Times New Roman" w:cs="Times New Roman"/>
          <w:bCs/>
          <w:sz w:val="12"/>
          <w:szCs w:val="12"/>
        </w:rPr>
        <w:t>утратившим</w:t>
      </w:r>
      <w:proofErr w:type="gramEnd"/>
      <w:r w:rsidR="00763491" w:rsidRPr="00763491">
        <w:rPr>
          <w:rFonts w:ascii="Times New Roman" w:eastAsia="Calibri" w:hAnsi="Times New Roman" w:cs="Times New Roman"/>
          <w:bCs/>
          <w:sz w:val="12"/>
          <w:szCs w:val="12"/>
        </w:rPr>
        <w:t xml:space="preserve"> силу постановления Администрации сельского поселения Красносельское муниципального района Сергиевский №39 от 15.10. 2021г.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00763491">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……………………………………..……………………………………29</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763491">
        <w:rPr>
          <w:rFonts w:ascii="Times New Roman" w:eastAsia="Calibri" w:hAnsi="Times New Roman" w:cs="Times New Roman"/>
          <w:bCs/>
          <w:sz w:val="12"/>
          <w:szCs w:val="12"/>
        </w:rPr>
        <w:t xml:space="preserve"> Постановление администрации сельского</w:t>
      </w:r>
      <w:r w:rsidR="00763491" w:rsidRPr="00EE3F88">
        <w:rPr>
          <w:rFonts w:ascii="Times New Roman" w:eastAsia="Calibri" w:hAnsi="Times New Roman" w:cs="Times New Roman"/>
          <w:bCs/>
          <w:sz w:val="12"/>
          <w:szCs w:val="12"/>
        </w:rPr>
        <w:t xml:space="preserve"> поселения </w:t>
      </w:r>
      <w:r w:rsidR="00763491" w:rsidRPr="00763491">
        <w:rPr>
          <w:rFonts w:ascii="Times New Roman" w:eastAsia="Calibri" w:hAnsi="Times New Roman" w:cs="Times New Roman"/>
          <w:bCs/>
          <w:sz w:val="12"/>
          <w:szCs w:val="12"/>
        </w:rPr>
        <w:t xml:space="preserve">Кутузовский </w:t>
      </w:r>
      <w:r w:rsidR="00763491">
        <w:rPr>
          <w:rFonts w:ascii="Times New Roman" w:eastAsia="Calibri" w:hAnsi="Times New Roman" w:cs="Times New Roman"/>
          <w:bCs/>
          <w:sz w:val="12"/>
          <w:szCs w:val="12"/>
        </w:rPr>
        <w:t>муниципального района Сергиевский Самарской области №55 от «21» декабря 2021 года «</w:t>
      </w:r>
      <w:r w:rsidR="00763491" w:rsidRPr="00763491">
        <w:rPr>
          <w:rFonts w:ascii="Times New Roman" w:eastAsia="Calibri" w:hAnsi="Times New Roman" w:cs="Times New Roman"/>
          <w:bCs/>
          <w:sz w:val="12"/>
          <w:szCs w:val="12"/>
        </w:rPr>
        <w:t xml:space="preserve">О признании </w:t>
      </w:r>
      <w:proofErr w:type="gramStart"/>
      <w:r w:rsidR="00763491" w:rsidRPr="00763491">
        <w:rPr>
          <w:rFonts w:ascii="Times New Roman" w:eastAsia="Calibri" w:hAnsi="Times New Roman" w:cs="Times New Roman"/>
          <w:bCs/>
          <w:sz w:val="12"/>
          <w:szCs w:val="12"/>
        </w:rPr>
        <w:t>утратившими</w:t>
      </w:r>
      <w:proofErr w:type="gramEnd"/>
      <w:r w:rsidR="00763491" w:rsidRPr="00763491">
        <w:rPr>
          <w:rFonts w:ascii="Times New Roman" w:eastAsia="Calibri" w:hAnsi="Times New Roman" w:cs="Times New Roman"/>
          <w:bCs/>
          <w:sz w:val="12"/>
          <w:szCs w:val="12"/>
        </w:rPr>
        <w:t xml:space="preserve"> силу постановлений Администрации сельского поселения Кутузовский муниципального района Сергиевский</w:t>
      </w:r>
      <w:r w:rsidR="00763491">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………………29</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801754">
        <w:rPr>
          <w:rFonts w:ascii="Times New Roman" w:eastAsia="Calibri" w:hAnsi="Times New Roman" w:cs="Times New Roman"/>
          <w:bCs/>
          <w:sz w:val="12"/>
          <w:szCs w:val="12"/>
        </w:rPr>
        <w:t xml:space="preserve"> Постановление администрации сельского</w:t>
      </w:r>
      <w:r w:rsidR="00801754" w:rsidRPr="00EE3F88">
        <w:rPr>
          <w:rFonts w:ascii="Times New Roman" w:eastAsia="Calibri" w:hAnsi="Times New Roman" w:cs="Times New Roman"/>
          <w:bCs/>
          <w:sz w:val="12"/>
          <w:szCs w:val="12"/>
        </w:rPr>
        <w:t xml:space="preserve"> поселения </w:t>
      </w:r>
      <w:r w:rsidR="00801754" w:rsidRPr="00763491">
        <w:rPr>
          <w:rFonts w:ascii="Times New Roman" w:eastAsia="Calibri" w:hAnsi="Times New Roman" w:cs="Times New Roman"/>
          <w:bCs/>
          <w:sz w:val="12"/>
          <w:szCs w:val="12"/>
        </w:rPr>
        <w:t xml:space="preserve">Кутузовский </w:t>
      </w:r>
      <w:r w:rsidR="00801754">
        <w:rPr>
          <w:rFonts w:ascii="Times New Roman" w:eastAsia="Calibri" w:hAnsi="Times New Roman" w:cs="Times New Roman"/>
          <w:bCs/>
          <w:sz w:val="12"/>
          <w:szCs w:val="12"/>
        </w:rPr>
        <w:t>муниципального района Сергиевский Самарской области №56 от «21» декабря 2021 года «</w:t>
      </w:r>
      <w:r w:rsidR="00801754" w:rsidRPr="00801754">
        <w:rPr>
          <w:rFonts w:ascii="Times New Roman" w:eastAsia="Calibri" w:hAnsi="Times New Roman" w:cs="Times New Roman"/>
          <w:bCs/>
          <w:sz w:val="12"/>
          <w:szCs w:val="12"/>
        </w:rPr>
        <w:t>О внесении изменений в Реестр муниципальных услуг сельского поселения Кутузовский муниципального района Сергиевский, утвержденный постановлением Администрации сельского поселения Кутузовский муниципального района Сергиевский №7  от 09.03.2017г.</w:t>
      </w:r>
      <w:r w:rsidR="00801754">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…………………………..………………………………………………29</w:t>
      </w:r>
    </w:p>
    <w:p w:rsidR="00B035C4" w:rsidRDefault="00AF5ECD" w:rsidP="00B035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5C73C6">
        <w:rPr>
          <w:rFonts w:ascii="Times New Roman" w:eastAsia="Calibri" w:hAnsi="Times New Roman" w:cs="Times New Roman"/>
          <w:bCs/>
          <w:sz w:val="12"/>
          <w:szCs w:val="12"/>
        </w:rPr>
        <w:t xml:space="preserve"> Постановление администрации сельского</w:t>
      </w:r>
      <w:r w:rsidR="005C73C6" w:rsidRPr="00EE3F88">
        <w:rPr>
          <w:rFonts w:ascii="Times New Roman" w:eastAsia="Calibri" w:hAnsi="Times New Roman" w:cs="Times New Roman"/>
          <w:bCs/>
          <w:sz w:val="12"/>
          <w:szCs w:val="12"/>
        </w:rPr>
        <w:t xml:space="preserve"> поселения </w:t>
      </w:r>
      <w:r w:rsidR="005C73C6" w:rsidRPr="005C73C6">
        <w:rPr>
          <w:rFonts w:ascii="Times New Roman" w:eastAsia="Calibri" w:hAnsi="Times New Roman" w:cs="Times New Roman"/>
          <w:bCs/>
          <w:sz w:val="12"/>
          <w:szCs w:val="12"/>
        </w:rPr>
        <w:t xml:space="preserve">Липовка </w:t>
      </w:r>
      <w:r w:rsidR="005C73C6">
        <w:rPr>
          <w:rFonts w:ascii="Times New Roman" w:eastAsia="Calibri" w:hAnsi="Times New Roman" w:cs="Times New Roman"/>
          <w:bCs/>
          <w:sz w:val="12"/>
          <w:szCs w:val="12"/>
        </w:rPr>
        <w:t>муниципального района Сергиевский Самарской области №56 от «21» декабря 2021 года «</w:t>
      </w:r>
      <w:r w:rsidR="005C73C6" w:rsidRPr="005C73C6">
        <w:rPr>
          <w:rFonts w:ascii="Times New Roman" w:eastAsia="Calibri" w:hAnsi="Times New Roman" w:cs="Times New Roman"/>
          <w:bCs/>
          <w:sz w:val="12"/>
          <w:szCs w:val="12"/>
        </w:rPr>
        <w:t xml:space="preserve">О признании </w:t>
      </w:r>
      <w:proofErr w:type="gramStart"/>
      <w:r w:rsidR="005C73C6" w:rsidRPr="005C73C6">
        <w:rPr>
          <w:rFonts w:ascii="Times New Roman" w:eastAsia="Calibri" w:hAnsi="Times New Roman" w:cs="Times New Roman"/>
          <w:bCs/>
          <w:sz w:val="12"/>
          <w:szCs w:val="12"/>
        </w:rPr>
        <w:t>утратившими</w:t>
      </w:r>
      <w:proofErr w:type="gramEnd"/>
      <w:r w:rsidR="005C73C6" w:rsidRPr="005C73C6">
        <w:rPr>
          <w:rFonts w:ascii="Times New Roman" w:eastAsia="Calibri" w:hAnsi="Times New Roman" w:cs="Times New Roman"/>
          <w:bCs/>
          <w:sz w:val="12"/>
          <w:szCs w:val="12"/>
        </w:rPr>
        <w:t xml:space="preserve"> силу постановлений Администрации сельского поселения Липовка муниципального района Сергиевский</w:t>
      </w:r>
      <w:r w:rsidR="005C73C6">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…………………………..………………………………………………29</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5C73C6">
        <w:rPr>
          <w:rFonts w:ascii="Times New Roman" w:eastAsia="Calibri" w:hAnsi="Times New Roman" w:cs="Times New Roman"/>
          <w:bCs/>
          <w:sz w:val="12"/>
          <w:szCs w:val="12"/>
        </w:rPr>
        <w:t xml:space="preserve"> Постановление администрации сельского</w:t>
      </w:r>
      <w:r w:rsidR="005C73C6" w:rsidRPr="00EE3F88">
        <w:rPr>
          <w:rFonts w:ascii="Times New Roman" w:eastAsia="Calibri" w:hAnsi="Times New Roman" w:cs="Times New Roman"/>
          <w:bCs/>
          <w:sz w:val="12"/>
          <w:szCs w:val="12"/>
        </w:rPr>
        <w:t xml:space="preserve"> поселения </w:t>
      </w:r>
      <w:r w:rsidR="005C73C6" w:rsidRPr="005C73C6">
        <w:rPr>
          <w:rFonts w:ascii="Times New Roman" w:eastAsia="Calibri" w:hAnsi="Times New Roman" w:cs="Times New Roman"/>
          <w:bCs/>
          <w:sz w:val="12"/>
          <w:szCs w:val="12"/>
        </w:rPr>
        <w:t xml:space="preserve">Липовка </w:t>
      </w:r>
      <w:r w:rsidR="005C73C6">
        <w:rPr>
          <w:rFonts w:ascii="Times New Roman" w:eastAsia="Calibri" w:hAnsi="Times New Roman" w:cs="Times New Roman"/>
          <w:bCs/>
          <w:sz w:val="12"/>
          <w:szCs w:val="12"/>
        </w:rPr>
        <w:t>муниципального района Сергиевский Самарской области №57 от «21» декабря 2021 года «</w:t>
      </w:r>
      <w:r w:rsidR="00841575" w:rsidRPr="00841575">
        <w:rPr>
          <w:rFonts w:ascii="Times New Roman" w:eastAsia="Calibri" w:hAnsi="Times New Roman" w:cs="Times New Roman"/>
          <w:bCs/>
          <w:sz w:val="12"/>
          <w:szCs w:val="12"/>
        </w:rPr>
        <w:t>О внесении изменений в Реестр муниципальных услуг сельского поселения Липовка муниципального района Сергиевский, утвержденный постановлением Администрации сельского поселения Липовка муниципального района Сергиевский №5 от 09.03.2017г.</w:t>
      </w:r>
      <w:r w:rsidR="00841575">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30</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841575">
        <w:rPr>
          <w:rFonts w:ascii="Times New Roman" w:eastAsia="Calibri" w:hAnsi="Times New Roman" w:cs="Times New Roman"/>
          <w:bCs/>
          <w:sz w:val="12"/>
          <w:szCs w:val="12"/>
        </w:rPr>
        <w:t xml:space="preserve"> Постановление администрации сельского</w:t>
      </w:r>
      <w:r w:rsidR="00841575" w:rsidRPr="00EE3F88">
        <w:rPr>
          <w:rFonts w:ascii="Times New Roman" w:eastAsia="Calibri" w:hAnsi="Times New Roman" w:cs="Times New Roman"/>
          <w:bCs/>
          <w:sz w:val="12"/>
          <w:szCs w:val="12"/>
        </w:rPr>
        <w:t xml:space="preserve"> поселения </w:t>
      </w:r>
      <w:r w:rsidR="00576C22" w:rsidRPr="00576C22">
        <w:rPr>
          <w:rFonts w:ascii="Times New Roman" w:eastAsia="Calibri" w:hAnsi="Times New Roman" w:cs="Times New Roman"/>
          <w:bCs/>
          <w:sz w:val="12"/>
          <w:szCs w:val="12"/>
        </w:rPr>
        <w:t xml:space="preserve">Светлодольск </w:t>
      </w:r>
      <w:r w:rsidR="00841575">
        <w:rPr>
          <w:rFonts w:ascii="Times New Roman" w:eastAsia="Calibri" w:hAnsi="Times New Roman" w:cs="Times New Roman"/>
          <w:bCs/>
          <w:sz w:val="12"/>
          <w:szCs w:val="12"/>
        </w:rPr>
        <w:t>муниципального района Сергиевский Самарской области №71 от «21» декабря 2021 года «</w:t>
      </w:r>
      <w:r w:rsidR="00576C22" w:rsidRPr="00576C22">
        <w:rPr>
          <w:rFonts w:ascii="Times New Roman" w:eastAsia="Calibri" w:hAnsi="Times New Roman" w:cs="Times New Roman"/>
          <w:bCs/>
          <w:sz w:val="12"/>
          <w:szCs w:val="12"/>
        </w:rPr>
        <w:t>О внесении изменений в Реест</w:t>
      </w:r>
      <w:r w:rsidR="00576C22">
        <w:rPr>
          <w:rFonts w:ascii="Times New Roman" w:eastAsia="Calibri" w:hAnsi="Times New Roman" w:cs="Times New Roman"/>
          <w:bCs/>
          <w:sz w:val="12"/>
          <w:szCs w:val="12"/>
        </w:rPr>
        <w:t>р муниципальных услуг сельского</w:t>
      </w:r>
      <w:r w:rsidR="00576C22" w:rsidRPr="00576C22">
        <w:rPr>
          <w:rFonts w:ascii="Times New Roman" w:eastAsia="Calibri" w:hAnsi="Times New Roman" w:cs="Times New Roman"/>
          <w:bCs/>
          <w:sz w:val="12"/>
          <w:szCs w:val="12"/>
        </w:rPr>
        <w:t xml:space="preserve"> поселения Светлодольск муниципального района Сергиевский, утвержденный постановлением Администрации сельского поселения Светлодольск муниципального района Сергиевский №8 от 09.03.2017г.</w:t>
      </w:r>
      <w:r w:rsidR="00841575">
        <w:rPr>
          <w:rFonts w:ascii="Times New Roman" w:eastAsia="Calibri" w:hAnsi="Times New Roman" w:cs="Times New Roman"/>
          <w:bCs/>
          <w:sz w:val="12"/>
          <w:szCs w:val="12"/>
        </w:rPr>
        <w:t>»…</w:t>
      </w:r>
      <w:r w:rsidR="00576C22">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…30</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576C22">
        <w:rPr>
          <w:rFonts w:ascii="Times New Roman" w:eastAsia="Calibri" w:hAnsi="Times New Roman" w:cs="Times New Roman"/>
          <w:bCs/>
          <w:sz w:val="12"/>
          <w:szCs w:val="12"/>
        </w:rPr>
        <w:t xml:space="preserve"> Постановление администрации сельского</w:t>
      </w:r>
      <w:r w:rsidR="00576C22" w:rsidRPr="00EE3F88">
        <w:rPr>
          <w:rFonts w:ascii="Times New Roman" w:eastAsia="Calibri" w:hAnsi="Times New Roman" w:cs="Times New Roman"/>
          <w:bCs/>
          <w:sz w:val="12"/>
          <w:szCs w:val="12"/>
        </w:rPr>
        <w:t xml:space="preserve"> поселения </w:t>
      </w:r>
      <w:r w:rsidR="00576C22" w:rsidRPr="00576C22">
        <w:rPr>
          <w:rFonts w:ascii="Times New Roman" w:eastAsia="Calibri" w:hAnsi="Times New Roman" w:cs="Times New Roman"/>
          <w:bCs/>
          <w:sz w:val="12"/>
          <w:szCs w:val="12"/>
        </w:rPr>
        <w:t xml:space="preserve">Светлодольск </w:t>
      </w:r>
      <w:r w:rsidR="00576C22">
        <w:rPr>
          <w:rFonts w:ascii="Times New Roman" w:eastAsia="Calibri" w:hAnsi="Times New Roman" w:cs="Times New Roman"/>
          <w:bCs/>
          <w:sz w:val="12"/>
          <w:szCs w:val="12"/>
        </w:rPr>
        <w:t>муниципального района Сергиевский Самарской области №72 от «21» декабря 2021 года «</w:t>
      </w:r>
      <w:r w:rsidR="00576C22" w:rsidRPr="00576C22">
        <w:rPr>
          <w:rFonts w:ascii="Times New Roman" w:eastAsia="Calibri" w:hAnsi="Times New Roman" w:cs="Times New Roman"/>
          <w:bCs/>
          <w:sz w:val="12"/>
          <w:szCs w:val="12"/>
        </w:rPr>
        <w:t xml:space="preserve">О признании </w:t>
      </w:r>
      <w:proofErr w:type="gramStart"/>
      <w:r w:rsidR="00576C22" w:rsidRPr="00576C22">
        <w:rPr>
          <w:rFonts w:ascii="Times New Roman" w:eastAsia="Calibri" w:hAnsi="Times New Roman" w:cs="Times New Roman"/>
          <w:bCs/>
          <w:sz w:val="12"/>
          <w:szCs w:val="12"/>
        </w:rPr>
        <w:t>утратившими</w:t>
      </w:r>
      <w:proofErr w:type="gramEnd"/>
      <w:r w:rsidR="00576C22" w:rsidRPr="00576C22">
        <w:rPr>
          <w:rFonts w:ascii="Times New Roman" w:eastAsia="Calibri" w:hAnsi="Times New Roman" w:cs="Times New Roman"/>
          <w:bCs/>
          <w:sz w:val="12"/>
          <w:szCs w:val="12"/>
        </w:rPr>
        <w:t xml:space="preserve"> силу постановлений Администрации сельского поселения Светлодольск муниципального района Сергиевский</w:t>
      </w:r>
      <w:r w:rsidR="00576C22">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………………………………………………………………………………30</w:t>
      </w:r>
    </w:p>
    <w:p w:rsidR="00AF5ECD" w:rsidRDefault="00AF5EC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570064">
        <w:rPr>
          <w:rFonts w:ascii="Times New Roman" w:eastAsia="Calibri" w:hAnsi="Times New Roman" w:cs="Times New Roman"/>
          <w:bCs/>
          <w:sz w:val="12"/>
          <w:szCs w:val="12"/>
        </w:rPr>
        <w:t xml:space="preserve"> Постановление администрации сельского</w:t>
      </w:r>
      <w:r w:rsidR="00570064" w:rsidRPr="00EE3F88">
        <w:rPr>
          <w:rFonts w:ascii="Times New Roman" w:eastAsia="Calibri" w:hAnsi="Times New Roman" w:cs="Times New Roman"/>
          <w:bCs/>
          <w:sz w:val="12"/>
          <w:szCs w:val="12"/>
        </w:rPr>
        <w:t xml:space="preserve"> поселения </w:t>
      </w:r>
      <w:r w:rsidR="00570064" w:rsidRPr="00570064">
        <w:rPr>
          <w:rFonts w:ascii="Times New Roman" w:eastAsia="Calibri" w:hAnsi="Times New Roman" w:cs="Times New Roman"/>
          <w:bCs/>
          <w:sz w:val="12"/>
          <w:szCs w:val="12"/>
        </w:rPr>
        <w:t xml:space="preserve">Сергиевск </w:t>
      </w:r>
      <w:r w:rsidR="00570064">
        <w:rPr>
          <w:rFonts w:ascii="Times New Roman" w:eastAsia="Calibri" w:hAnsi="Times New Roman" w:cs="Times New Roman"/>
          <w:bCs/>
          <w:sz w:val="12"/>
          <w:szCs w:val="12"/>
        </w:rPr>
        <w:t>муниципального района Сергиевский Самарской области №85 от «21» декабря 2021 года «</w:t>
      </w:r>
      <w:r w:rsidR="00570064" w:rsidRPr="00570064">
        <w:rPr>
          <w:rFonts w:ascii="Times New Roman" w:eastAsia="Calibri" w:hAnsi="Times New Roman" w:cs="Times New Roman"/>
          <w:bCs/>
          <w:sz w:val="12"/>
          <w:szCs w:val="12"/>
        </w:rPr>
        <w:t xml:space="preserve">О признании </w:t>
      </w:r>
      <w:proofErr w:type="gramStart"/>
      <w:r w:rsidR="00570064" w:rsidRPr="00570064">
        <w:rPr>
          <w:rFonts w:ascii="Times New Roman" w:eastAsia="Calibri" w:hAnsi="Times New Roman" w:cs="Times New Roman"/>
          <w:bCs/>
          <w:sz w:val="12"/>
          <w:szCs w:val="12"/>
        </w:rPr>
        <w:t>утратившим</w:t>
      </w:r>
      <w:proofErr w:type="gramEnd"/>
      <w:r w:rsidR="00570064" w:rsidRPr="00570064">
        <w:rPr>
          <w:rFonts w:ascii="Times New Roman" w:eastAsia="Calibri" w:hAnsi="Times New Roman" w:cs="Times New Roman"/>
          <w:bCs/>
          <w:sz w:val="12"/>
          <w:szCs w:val="12"/>
        </w:rPr>
        <w:t xml:space="preserve"> силу постановлений Администрации сельского поселения Сергиевск муниципального района Сергиевский</w:t>
      </w:r>
      <w:r w:rsidR="00570064">
        <w:rPr>
          <w:rFonts w:ascii="Times New Roman" w:eastAsia="Calibri" w:hAnsi="Times New Roman" w:cs="Times New Roman"/>
          <w:bCs/>
          <w:sz w:val="12"/>
          <w:szCs w:val="12"/>
        </w:rPr>
        <w:t>»………………………………………………………………………………………………………………………</w:t>
      </w:r>
      <w:r w:rsidR="004F2E64">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…………………30</w:t>
      </w:r>
    </w:p>
    <w:p w:rsidR="00B035C4" w:rsidRDefault="00AF5ECD" w:rsidP="00B035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4F2E64">
        <w:rPr>
          <w:rFonts w:ascii="Times New Roman" w:eastAsia="Calibri" w:hAnsi="Times New Roman" w:cs="Times New Roman"/>
          <w:bCs/>
          <w:sz w:val="12"/>
          <w:szCs w:val="12"/>
        </w:rPr>
        <w:t xml:space="preserve"> Постановление администрации сельского</w:t>
      </w:r>
      <w:r w:rsidR="004F2E64" w:rsidRPr="00EE3F88">
        <w:rPr>
          <w:rFonts w:ascii="Times New Roman" w:eastAsia="Calibri" w:hAnsi="Times New Roman" w:cs="Times New Roman"/>
          <w:bCs/>
          <w:sz w:val="12"/>
          <w:szCs w:val="12"/>
        </w:rPr>
        <w:t xml:space="preserve"> поселения </w:t>
      </w:r>
      <w:r w:rsidR="004F2E64" w:rsidRPr="00570064">
        <w:rPr>
          <w:rFonts w:ascii="Times New Roman" w:eastAsia="Calibri" w:hAnsi="Times New Roman" w:cs="Times New Roman"/>
          <w:bCs/>
          <w:sz w:val="12"/>
          <w:szCs w:val="12"/>
        </w:rPr>
        <w:t xml:space="preserve">Сергиевск </w:t>
      </w:r>
      <w:r w:rsidR="004F2E64">
        <w:rPr>
          <w:rFonts w:ascii="Times New Roman" w:eastAsia="Calibri" w:hAnsi="Times New Roman" w:cs="Times New Roman"/>
          <w:bCs/>
          <w:sz w:val="12"/>
          <w:szCs w:val="12"/>
        </w:rPr>
        <w:t>муниципального района Сергиевский Самарской области №86 от «21» декабря 2021 года «</w:t>
      </w:r>
      <w:r w:rsidR="004F2E64" w:rsidRPr="004F2E64">
        <w:rPr>
          <w:rFonts w:ascii="Times New Roman" w:eastAsia="Calibri" w:hAnsi="Times New Roman" w:cs="Times New Roman"/>
          <w:bCs/>
          <w:sz w:val="12"/>
          <w:szCs w:val="12"/>
        </w:rPr>
        <w:t>О внесении изменений в Реестр муниципальных услуг сельского  поселения Сергиевск муниципального района Сергиевский, утвержденный постановлением Администрации сельского поселения Сергиевск муниц</w:t>
      </w:r>
      <w:r w:rsidR="004F2E64">
        <w:rPr>
          <w:rFonts w:ascii="Times New Roman" w:eastAsia="Calibri" w:hAnsi="Times New Roman" w:cs="Times New Roman"/>
          <w:bCs/>
          <w:sz w:val="12"/>
          <w:szCs w:val="12"/>
        </w:rPr>
        <w:t>ипального района Сергиевский №7 от 09.03.2017</w:t>
      </w:r>
      <w:r w:rsidR="004F2E64" w:rsidRPr="004F2E64">
        <w:rPr>
          <w:rFonts w:ascii="Times New Roman" w:eastAsia="Calibri" w:hAnsi="Times New Roman" w:cs="Times New Roman"/>
          <w:bCs/>
          <w:sz w:val="12"/>
          <w:szCs w:val="12"/>
        </w:rPr>
        <w:t>г.</w:t>
      </w:r>
      <w:r w:rsidR="00B035C4">
        <w:rPr>
          <w:rFonts w:ascii="Times New Roman" w:eastAsia="Calibri" w:hAnsi="Times New Roman" w:cs="Times New Roman"/>
          <w:bCs/>
          <w:sz w:val="12"/>
          <w:szCs w:val="12"/>
        </w:rPr>
        <w:t>»……30</w:t>
      </w:r>
    </w:p>
    <w:p w:rsidR="004F2E64" w:rsidRDefault="004F2E6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5D1363">
        <w:rPr>
          <w:rFonts w:ascii="Times New Roman" w:eastAsia="Calibri" w:hAnsi="Times New Roman" w:cs="Times New Roman"/>
          <w:bCs/>
          <w:sz w:val="12"/>
          <w:szCs w:val="12"/>
        </w:rPr>
        <w:t xml:space="preserve"> Постановление администрации сельского</w:t>
      </w:r>
      <w:r w:rsidR="005D1363" w:rsidRPr="00EE3F88">
        <w:rPr>
          <w:rFonts w:ascii="Times New Roman" w:eastAsia="Calibri" w:hAnsi="Times New Roman" w:cs="Times New Roman"/>
          <w:bCs/>
          <w:sz w:val="12"/>
          <w:szCs w:val="12"/>
        </w:rPr>
        <w:t xml:space="preserve"> поселения </w:t>
      </w:r>
      <w:r w:rsidR="005D1363" w:rsidRPr="005D1363">
        <w:rPr>
          <w:rFonts w:ascii="Times New Roman" w:eastAsia="Calibri" w:hAnsi="Times New Roman" w:cs="Times New Roman"/>
          <w:bCs/>
          <w:sz w:val="12"/>
          <w:szCs w:val="12"/>
        </w:rPr>
        <w:t xml:space="preserve">Серноводск </w:t>
      </w:r>
      <w:r w:rsidR="005D1363">
        <w:rPr>
          <w:rFonts w:ascii="Times New Roman" w:eastAsia="Calibri" w:hAnsi="Times New Roman" w:cs="Times New Roman"/>
          <w:bCs/>
          <w:sz w:val="12"/>
          <w:szCs w:val="12"/>
        </w:rPr>
        <w:t>муниципального района Сергиевский Самарской области №57 от «21» декабря 2021 года «</w:t>
      </w:r>
      <w:r w:rsidR="005D1363" w:rsidRPr="005D1363">
        <w:rPr>
          <w:rFonts w:ascii="Times New Roman" w:eastAsia="Calibri" w:hAnsi="Times New Roman" w:cs="Times New Roman"/>
          <w:bCs/>
          <w:sz w:val="12"/>
          <w:szCs w:val="12"/>
        </w:rPr>
        <w:t xml:space="preserve">О признании </w:t>
      </w:r>
      <w:proofErr w:type="gramStart"/>
      <w:r w:rsidR="005D1363" w:rsidRPr="005D1363">
        <w:rPr>
          <w:rFonts w:ascii="Times New Roman" w:eastAsia="Calibri" w:hAnsi="Times New Roman" w:cs="Times New Roman"/>
          <w:bCs/>
          <w:sz w:val="12"/>
          <w:szCs w:val="12"/>
        </w:rPr>
        <w:t>утратившими</w:t>
      </w:r>
      <w:proofErr w:type="gramEnd"/>
      <w:r w:rsidR="005D1363" w:rsidRPr="005D1363">
        <w:rPr>
          <w:rFonts w:ascii="Times New Roman" w:eastAsia="Calibri" w:hAnsi="Times New Roman" w:cs="Times New Roman"/>
          <w:bCs/>
          <w:sz w:val="12"/>
          <w:szCs w:val="12"/>
        </w:rPr>
        <w:t xml:space="preserve"> силу постановлений Администрации сельского поселения Серноводск муниципального района Сергиевский</w:t>
      </w:r>
      <w:r w:rsidR="005D1363">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………………………………………………………………………………31</w:t>
      </w:r>
    </w:p>
    <w:p w:rsidR="004F2E64" w:rsidRDefault="004F2E6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5D1363">
        <w:rPr>
          <w:rFonts w:ascii="Times New Roman" w:eastAsia="Calibri" w:hAnsi="Times New Roman" w:cs="Times New Roman"/>
          <w:bCs/>
          <w:sz w:val="12"/>
          <w:szCs w:val="12"/>
        </w:rPr>
        <w:t xml:space="preserve"> Постановление администрации сельского</w:t>
      </w:r>
      <w:r w:rsidR="005D1363" w:rsidRPr="00EE3F88">
        <w:rPr>
          <w:rFonts w:ascii="Times New Roman" w:eastAsia="Calibri" w:hAnsi="Times New Roman" w:cs="Times New Roman"/>
          <w:bCs/>
          <w:sz w:val="12"/>
          <w:szCs w:val="12"/>
        </w:rPr>
        <w:t xml:space="preserve"> поселения </w:t>
      </w:r>
      <w:r w:rsidR="005D1363" w:rsidRPr="005D1363">
        <w:rPr>
          <w:rFonts w:ascii="Times New Roman" w:eastAsia="Calibri" w:hAnsi="Times New Roman" w:cs="Times New Roman"/>
          <w:bCs/>
          <w:sz w:val="12"/>
          <w:szCs w:val="12"/>
        </w:rPr>
        <w:t xml:space="preserve">Серноводск </w:t>
      </w:r>
      <w:r w:rsidR="005D1363">
        <w:rPr>
          <w:rFonts w:ascii="Times New Roman" w:eastAsia="Calibri" w:hAnsi="Times New Roman" w:cs="Times New Roman"/>
          <w:bCs/>
          <w:sz w:val="12"/>
          <w:szCs w:val="12"/>
        </w:rPr>
        <w:t>муниципального района Сергиевский Самарской области №58 от «21» декабря 2021 года «</w:t>
      </w:r>
      <w:r w:rsidR="005D1363" w:rsidRPr="005D1363">
        <w:rPr>
          <w:rFonts w:ascii="Times New Roman" w:eastAsia="Calibri" w:hAnsi="Times New Roman" w:cs="Times New Roman"/>
          <w:bCs/>
          <w:sz w:val="12"/>
          <w:szCs w:val="12"/>
        </w:rPr>
        <w:t>О внесении изменений в Реестр муниципальных услуг сельского  поселения Серноводск муниципального района Сергиевский, утвержденный постановлением Администрации сельского поселения Серноводск муниципального района Сергиевский №8 от 10.03.2017г.</w:t>
      </w:r>
      <w:r w:rsidR="005D1363">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………………………………………………………………………………31</w:t>
      </w:r>
    </w:p>
    <w:p w:rsidR="004F2E64" w:rsidRDefault="004F2E6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DE4D22">
        <w:rPr>
          <w:rFonts w:ascii="Times New Roman" w:eastAsia="Calibri" w:hAnsi="Times New Roman" w:cs="Times New Roman"/>
          <w:bCs/>
          <w:sz w:val="12"/>
          <w:szCs w:val="12"/>
        </w:rPr>
        <w:t xml:space="preserve"> Постановление администрации сельского</w:t>
      </w:r>
      <w:r w:rsidR="00DE4D22" w:rsidRPr="00EE3F88">
        <w:rPr>
          <w:rFonts w:ascii="Times New Roman" w:eastAsia="Calibri" w:hAnsi="Times New Roman" w:cs="Times New Roman"/>
          <w:bCs/>
          <w:sz w:val="12"/>
          <w:szCs w:val="12"/>
        </w:rPr>
        <w:t xml:space="preserve"> поселения </w:t>
      </w:r>
      <w:r w:rsidR="00DE4D22" w:rsidRPr="00DE4D22">
        <w:rPr>
          <w:rFonts w:ascii="Times New Roman" w:eastAsia="Calibri" w:hAnsi="Times New Roman" w:cs="Times New Roman"/>
          <w:bCs/>
          <w:sz w:val="12"/>
          <w:szCs w:val="12"/>
        </w:rPr>
        <w:t xml:space="preserve">Сургут </w:t>
      </w:r>
      <w:r w:rsidR="00DE4D22">
        <w:rPr>
          <w:rFonts w:ascii="Times New Roman" w:eastAsia="Calibri" w:hAnsi="Times New Roman" w:cs="Times New Roman"/>
          <w:bCs/>
          <w:sz w:val="12"/>
          <w:szCs w:val="12"/>
        </w:rPr>
        <w:t>муниципального района Сергиевский Самарской области №68 от «21» декабря 2021 года «</w:t>
      </w:r>
      <w:r w:rsidR="00DE4D22" w:rsidRPr="00DE4D22">
        <w:rPr>
          <w:rFonts w:ascii="Times New Roman" w:eastAsia="Calibri" w:hAnsi="Times New Roman" w:cs="Times New Roman"/>
          <w:bCs/>
          <w:sz w:val="12"/>
          <w:szCs w:val="12"/>
        </w:rPr>
        <w:t xml:space="preserve">О признании </w:t>
      </w:r>
      <w:proofErr w:type="gramStart"/>
      <w:r w:rsidR="00DE4D22" w:rsidRPr="00DE4D22">
        <w:rPr>
          <w:rFonts w:ascii="Times New Roman" w:eastAsia="Calibri" w:hAnsi="Times New Roman" w:cs="Times New Roman"/>
          <w:bCs/>
          <w:sz w:val="12"/>
          <w:szCs w:val="12"/>
        </w:rPr>
        <w:t>утратившими</w:t>
      </w:r>
      <w:proofErr w:type="gramEnd"/>
      <w:r w:rsidR="00DE4D22" w:rsidRPr="00DE4D22">
        <w:rPr>
          <w:rFonts w:ascii="Times New Roman" w:eastAsia="Calibri" w:hAnsi="Times New Roman" w:cs="Times New Roman"/>
          <w:bCs/>
          <w:sz w:val="12"/>
          <w:szCs w:val="12"/>
        </w:rPr>
        <w:t xml:space="preserve"> силу постановлений Администрации сельского поселения Сургут муниципального района Сергиевский</w:t>
      </w:r>
      <w:r w:rsidR="00DE4D22">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………………………………………………………………………………31</w:t>
      </w:r>
    </w:p>
    <w:p w:rsidR="004F2E64" w:rsidRDefault="004F2E6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DE4D22">
        <w:rPr>
          <w:rFonts w:ascii="Times New Roman" w:eastAsia="Calibri" w:hAnsi="Times New Roman" w:cs="Times New Roman"/>
          <w:bCs/>
          <w:sz w:val="12"/>
          <w:szCs w:val="12"/>
        </w:rPr>
        <w:t xml:space="preserve"> Постановление администрации сельского</w:t>
      </w:r>
      <w:r w:rsidR="00DE4D22" w:rsidRPr="00EE3F88">
        <w:rPr>
          <w:rFonts w:ascii="Times New Roman" w:eastAsia="Calibri" w:hAnsi="Times New Roman" w:cs="Times New Roman"/>
          <w:bCs/>
          <w:sz w:val="12"/>
          <w:szCs w:val="12"/>
        </w:rPr>
        <w:t xml:space="preserve"> поселения </w:t>
      </w:r>
      <w:r w:rsidR="00DE4D22" w:rsidRPr="00DE4D22">
        <w:rPr>
          <w:rFonts w:ascii="Times New Roman" w:eastAsia="Calibri" w:hAnsi="Times New Roman" w:cs="Times New Roman"/>
          <w:bCs/>
          <w:sz w:val="12"/>
          <w:szCs w:val="12"/>
        </w:rPr>
        <w:t xml:space="preserve">Сургут </w:t>
      </w:r>
      <w:r w:rsidR="00DE4D22">
        <w:rPr>
          <w:rFonts w:ascii="Times New Roman" w:eastAsia="Calibri" w:hAnsi="Times New Roman" w:cs="Times New Roman"/>
          <w:bCs/>
          <w:sz w:val="12"/>
          <w:szCs w:val="12"/>
        </w:rPr>
        <w:t>муниципального района Сергиевский Самарской области №69 от «21» декабря 2021 года «</w:t>
      </w:r>
      <w:r w:rsidR="00DE4D22" w:rsidRPr="00DE4D22">
        <w:rPr>
          <w:rFonts w:ascii="Times New Roman" w:eastAsia="Calibri" w:hAnsi="Times New Roman" w:cs="Times New Roman"/>
          <w:bCs/>
          <w:sz w:val="12"/>
          <w:szCs w:val="12"/>
        </w:rPr>
        <w:t>О внесении изменений в Реестр муниципальных услуг сельского  поселения Сургут муниципального района Сергиевский, утвержденный постановлением Администрации сельского поселения Сургут муницип</w:t>
      </w:r>
      <w:r w:rsidR="00DE4D22">
        <w:rPr>
          <w:rFonts w:ascii="Times New Roman" w:eastAsia="Calibri" w:hAnsi="Times New Roman" w:cs="Times New Roman"/>
          <w:bCs/>
          <w:sz w:val="12"/>
          <w:szCs w:val="12"/>
        </w:rPr>
        <w:t xml:space="preserve">ального района Сергиевский №10 </w:t>
      </w:r>
      <w:r w:rsidR="00DE4D22" w:rsidRPr="00DE4D22">
        <w:rPr>
          <w:rFonts w:ascii="Times New Roman" w:eastAsia="Calibri" w:hAnsi="Times New Roman" w:cs="Times New Roman"/>
          <w:bCs/>
          <w:sz w:val="12"/>
          <w:szCs w:val="12"/>
        </w:rPr>
        <w:t>от 10.03.2017г.</w:t>
      </w:r>
      <w:r w:rsidR="00B035C4">
        <w:rPr>
          <w:rFonts w:ascii="Times New Roman" w:eastAsia="Calibri" w:hAnsi="Times New Roman" w:cs="Times New Roman"/>
          <w:bCs/>
          <w:sz w:val="12"/>
          <w:szCs w:val="12"/>
        </w:rPr>
        <w:t>»……31</w:t>
      </w:r>
    </w:p>
    <w:p w:rsidR="00472CB1" w:rsidRDefault="00DE4D2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2B134B">
        <w:rPr>
          <w:rFonts w:ascii="Times New Roman" w:eastAsia="Calibri" w:hAnsi="Times New Roman" w:cs="Times New Roman"/>
          <w:bCs/>
          <w:sz w:val="12"/>
          <w:szCs w:val="12"/>
        </w:rPr>
        <w:t xml:space="preserve"> </w:t>
      </w:r>
      <w:proofErr w:type="gramStart"/>
      <w:r w:rsidR="002B134B">
        <w:rPr>
          <w:rFonts w:ascii="Times New Roman" w:eastAsia="Calibri" w:hAnsi="Times New Roman" w:cs="Times New Roman"/>
          <w:bCs/>
          <w:sz w:val="12"/>
          <w:szCs w:val="12"/>
        </w:rPr>
        <w:t xml:space="preserve">Постановление администрации </w:t>
      </w:r>
      <w:r w:rsidR="002B134B" w:rsidRPr="002B134B">
        <w:rPr>
          <w:rFonts w:ascii="Times New Roman" w:eastAsia="Calibri" w:hAnsi="Times New Roman" w:cs="Times New Roman"/>
          <w:bCs/>
          <w:sz w:val="12"/>
          <w:szCs w:val="12"/>
        </w:rPr>
        <w:t xml:space="preserve">городского поселения Суходол </w:t>
      </w:r>
      <w:r w:rsidR="002B134B">
        <w:rPr>
          <w:rFonts w:ascii="Times New Roman" w:eastAsia="Calibri" w:hAnsi="Times New Roman" w:cs="Times New Roman"/>
          <w:bCs/>
          <w:sz w:val="12"/>
          <w:szCs w:val="12"/>
        </w:rPr>
        <w:t>муниципального района Сергиевский Самарской области №150 от «21» декабря 2021 года «</w:t>
      </w:r>
      <w:r w:rsidR="002B134B" w:rsidRPr="002B134B">
        <w:rPr>
          <w:rFonts w:ascii="Times New Roman" w:eastAsia="Calibri" w:hAnsi="Times New Roman" w:cs="Times New Roman"/>
          <w:bCs/>
          <w:sz w:val="12"/>
          <w:szCs w:val="12"/>
        </w:rPr>
        <w:t>О признании утратившим силу постановления Администрации городского поселения Суходол муниципа</w:t>
      </w:r>
      <w:r w:rsidR="002B134B">
        <w:rPr>
          <w:rFonts w:ascii="Times New Roman" w:eastAsia="Calibri" w:hAnsi="Times New Roman" w:cs="Times New Roman"/>
          <w:bCs/>
          <w:sz w:val="12"/>
          <w:szCs w:val="12"/>
        </w:rPr>
        <w:t xml:space="preserve">льного района Сергиевский №115 </w:t>
      </w:r>
      <w:r w:rsidR="002B134B" w:rsidRPr="002B134B">
        <w:rPr>
          <w:rFonts w:ascii="Times New Roman" w:eastAsia="Calibri" w:hAnsi="Times New Roman" w:cs="Times New Roman"/>
          <w:bCs/>
          <w:sz w:val="12"/>
          <w:szCs w:val="12"/>
        </w:rPr>
        <w:t>от 23.12.2020г. «Об утверждении Административного регламента по предоставлению муниципальной услуги «Дача письменных разъяснений</w:t>
      </w:r>
      <w:r w:rsidR="002B134B">
        <w:rPr>
          <w:rFonts w:ascii="Times New Roman" w:eastAsia="Calibri" w:hAnsi="Times New Roman" w:cs="Times New Roman"/>
          <w:bCs/>
          <w:sz w:val="12"/>
          <w:szCs w:val="12"/>
        </w:rPr>
        <w:t xml:space="preserve"> налогоплательщикам по вопросам применения нормативных правовых актов муниципального</w:t>
      </w:r>
      <w:r w:rsidR="002B134B" w:rsidRPr="002B134B">
        <w:rPr>
          <w:rFonts w:ascii="Times New Roman" w:eastAsia="Calibri" w:hAnsi="Times New Roman" w:cs="Times New Roman"/>
          <w:bCs/>
          <w:sz w:val="12"/>
          <w:szCs w:val="12"/>
        </w:rPr>
        <w:t xml:space="preserve"> образован</w:t>
      </w:r>
      <w:r w:rsidR="002B134B">
        <w:rPr>
          <w:rFonts w:ascii="Times New Roman" w:eastAsia="Calibri" w:hAnsi="Times New Roman" w:cs="Times New Roman"/>
          <w:bCs/>
          <w:sz w:val="12"/>
          <w:szCs w:val="12"/>
        </w:rPr>
        <w:t>ия о местных налогах и сборах</w:t>
      </w:r>
      <w:r w:rsidR="002B134B" w:rsidRPr="002B134B">
        <w:rPr>
          <w:rFonts w:ascii="Times New Roman" w:eastAsia="Calibri" w:hAnsi="Times New Roman" w:cs="Times New Roman"/>
          <w:bCs/>
          <w:sz w:val="12"/>
          <w:szCs w:val="12"/>
        </w:rPr>
        <w:t>»</w:t>
      </w:r>
      <w:r w:rsidR="002B134B">
        <w:rPr>
          <w:rFonts w:ascii="Times New Roman" w:eastAsia="Calibri" w:hAnsi="Times New Roman" w:cs="Times New Roman"/>
          <w:bCs/>
          <w:sz w:val="12"/>
          <w:szCs w:val="12"/>
        </w:rPr>
        <w:t>»………………………………………………………………………………………………………………………………………</w:t>
      </w:r>
      <w:r w:rsidR="00B035C4">
        <w:rPr>
          <w:rFonts w:ascii="Times New Roman" w:eastAsia="Calibri" w:hAnsi="Times New Roman" w:cs="Times New Roman"/>
          <w:bCs/>
          <w:sz w:val="12"/>
          <w:szCs w:val="12"/>
        </w:rPr>
        <w:t>…31</w:t>
      </w:r>
      <w:proofErr w:type="gramEnd"/>
    </w:p>
    <w:p w:rsidR="00B035C4" w:rsidRDefault="00DE4D22" w:rsidP="00B035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41.</w:t>
      </w:r>
      <w:r w:rsidR="002B134B">
        <w:rPr>
          <w:rFonts w:ascii="Times New Roman" w:eastAsia="Calibri" w:hAnsi="Times New Roman" w:cs="Times New Roman"/>
          <w:bCs/>
          <w:sz w:val="12"/>
          <w:szCs w:val="12"/>
        </w:rPr>
        <w:t xml:space="preserve"> Постановление администрации </w:t>
      </w:r>
      <w:r w:rsidR="002B134B" w:rsidRPr="002B134B">
        <w:rPr>
          <w:rFonts w:ascii="Times New Roman" w:eastAsia="Calibri" w:hAnsi="Times New Roman" w:cs="Times New Roman"/>
          <w:bCs/>
          <w:sz w:val="12"/>
          <w:szCs w:val="12"/>
        </w:rPr>
        <w:t xml:space="preserve">городского поселения Суходол </w:t>
      </w:r>
      <w:r w:rsidR="002B134B">
        <w:rPr>
          <w:rFonts w:ascii="Times New Roman" w:eastAsia="Calibri" w:hAnsi="Times New Roman" w:cs="Times New Roman"/>
          <w:bCs/>
          <w:sz w:val="12"/>
          <w:szCs w:val="12"/>
        </w:rPr>
        <w:t>муниципального района Сергиевский Самарской области №151 от «21» декабря 2021 года «</w:t>
      </w:r>
      <w:r w:rsidR="002B134B" w:rsidRPr="002B134B">
        <w:rPr>
          <w:rFonts w:ascii="Times New Roman" w:eastAsia="Calibri" w:hAnsi="Times New Roman" w:cs="Times New Roman"/>
          <w:bCs/>
          <w:sz w:val="12"/>
          <w:szCs w:val="12"/>
        </w:rPr>
        <w:t>О внесении изменений в Реестр</w:t>
      </w:r>
      <w:r w:rsidR="002B134B">
        <w:rPr>
          <w:rFonts w:ascii="Times New Roman" w:eastAsia="Calibri" w:hAnsi="Times New Roman" w:cs="Times New Roman"/>
          <w:bCs/>
          <w:sz w:val="12"/>
          <w:szCs w:val="12"/>
        </w:rPr>
        <w:t xml:space="preserve"> муниципальных услуг городского</w:t>
      </w:r>
      <w:r w:rsidR="002B134B" w:rsidRPr="002B134B">
        <w:rPr>
          <w:rFonts w:ascii="Times New Roman" w:eastAsia="Calibri" w:hAnsi="Times New Roman" w:cs="Times New Roman"/>
          <w:bCs/>
          <w:sz w:val="12"/>
          <w:szCs w:val="12"/>
        </w:rPr>
        <w:t xml:space="preserve"> поселения Суходол муниципального района Сергиевский, утвержденный постанов</w:t>
      </w:r>
      <w:r w:rsidR="002B134B">
        <w:rPr>
          <w:rFonts w:ascii="Times New Roman" w:eastAsia="Calibri" w:hAnsi="Times New Roman" w:cs="Times New Roman"/>
          <w:bCs/>
          <w:sz w:val="12"/>
          <w:szCs w:val="12"/>
        </w:rPr>
        <w:t>лением Администрации городского</w:t>
      </w:r>
      <w:r w:rsidR="002B134B" w:rsidRPr="002B134B">
        <w:rPr>
          <w:rFonts w:ascii="Times New Roman" w:eastAsia="Calibri" w:hAnsi="Times New Roman" w:cs="Times New Roman"/>
          <w:bCs/>
          <w:sz w:val="12"/>
          <w:szCs w:val="12"/>
        </w:rPr>
        <w:t xml:space="preserve"> поселения Суходол муниципального района Сергиевский №10 от 09.03.2017г.</w:t>
      </w:r>
      <w:r w:rsidR="00B035C4">
        <w:rPr>
          <w:rFonts w:ascii="Times New Roman" w:eastAsia="Calibri" w:hAnsi="Times New Roman" w:cs="Times New Roman"/>
          <w:bCs/>
          <w:sz w:val="12"/>
          <w:szCs w:val="12"/>
        </w:rPr>
        <w:t>»…..31</w:t>
      </w:r>
    </w:p>
    <w:p w:rsidR="00DE4D22" w:rsidRDefault="00DE4D2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5F38FA">
        <w:rPr>
          <w:rFonts w:ascii="Times New Roman" w:eastAsia="Calibri" w:hAnsi="Times New Roman" w:cs="Times New Roman"/>
          <w:bCs/>
          <w:sz w:val="12"/>
          <w:szCs w:val="12"/>
        </w:rPr>
        <w:t xml:space="preserve"> </w:t>
      </w:r>
      <w:proofErr w:type="gramStart"/>
      <w:r w:rsidR="005F38FA">
        <w:rPr>
          <w:rFonts w:ascii="Times New Roman" w:eastAsia="Calibri" w:hAnsi="Times New Roman" w:cs="Times New Roman"/>
          <w:bCs/>
          <w:sz w:val="12"/>
          <w:szCs w:val="12"/>
        </w:rPr>
        <w:t xml:space="preserve">Постановление администрации </w:t>
      </w:r>
      <w:r w:rsidR="005F38FA" w:rsidRPr="002B134B">
        <w:rPr>
          <w:rFonts w:ascii="Times New Roman" w:eastAsia="Calibri" w:hAnsi="Times New Roman" w:cs="Times New Roman"/>
          <w:bCs/>
          <w:sz w:val="12"/>
          <w:szCs w:val="12"/>
        </w:rPr>
        <w:t xml:space="preserve">городского поселения Суходол </w:t>
      </w:r>
      <w:r w:rsidR="005F38FA">
        <w:rPr>
          <w:rFonts w:ascii="Times New Roman" w:eastAsia="Calibri" w:hAnsi="Times New Roman" w:cs="Times New Roman"/>
          <w:bCs/>
          <w:sz w:val="12"/>
          <w:szCs w:val="12"/>
        </w:rPr>
        <w:t>муниципального района Се</w:t>
      </w:r>
      <w:r w:rsidR="005F38FA">
        <w:rPr>
          <w:rFonts w:ascii="Times New Roman" w:eastAsia="Calibri" w:hAnsi="Times New Roman" w:cs="Times New Roman"/>
          <w:bCs/>
          <w:sz w:val="12"/>
          <w:szCs w:val="12"/>
        </w:rPr>
        <w:t>ргиевский Самарской области №152</w:t>
      </w:r>
      <w:r w:rsidR="005F38FA">
        <w:rPr>
          <w:rFonts w:ascii="Times New Roman" w:eastAsia="Calibri" w:hAnsi="Times New Roman" w:cs="Times New Roman"/>
          <w:bCs/>
          <w:sz w:val="12"/>
          <w:szCs w:val="12"/>
        </w:rPr>
        <w:t xml:space="preserve"> от «21» декабря 2021 года «</w:t>
      </w:r>
      <w:r w:rsidR="005F38FA" w:rsidRPr="005F38FA">
        <w:rPr>
          <w:rFonts w:ascii="Times New Roman" w:eastAsia="Calibri" w:hAnsi="Times New Roman" w:cs="Times New Roman"/>
          <w:bCs/>
          <w:sz w:val="12"/>
          <w:szCs w:val="12"/>
        </w:rPr>
        <w:t>О признании утратившим силу постановления Администрации городского поселения Суходол муниципального района Сергиевский №123  от 15.10.2021 г. «О внесении изменений и дополнений в постановление  администрации городского  поселения Суходол  муниципального района Сергиевский №115 от 23 декабря 2020 года «Об утверждении Административного регламента по предоставлению муниципальной услуги</w:t>
      </w:r>
      <w:proofErr w:type="gramEnd"/>
      <w:r w:rsidR="005F38FA" w:rsidRPr="005F38FA">
        <w:rPr>
          <w:rFonts w:ascii="Times New Roman" w:eastAsia="Calibri" w:hAnsi="Times New Roman" w:cs="Times New Roman"/>
          <w:bCs/>
          <w:sz w:val="12"/>
          <w:szCs w:val="12"/>
        </w:rPr>
        <w:t xml:space="preserve">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5F38FA">
        <w:rPr>
          <w:rFonts w:ascii="Times New Roman" w:eastAsia="Calibri" w:hAnsi="Times New Roman" w:cs="Times New Roman"/>
          <w:bCs/>
          <w:sz w:val="12"/>
          <w:szCs w:val="12"/>
        </w:rPr>
        <w:t>»…………………………………………………………………………………………..3</w:t>
      </w:r>
      <w:r w:rsidR="00B035C4">
        <w:rPr>
          <w:rFonts w:ascii="Times New Roman" w:eastAsia="Calibri" w:hAnsi="Times New Roman" w:cs="Times New Roman"/>
          <w:bCs/>
          <w:sz w:val="12"/>
          <w:szCs w:val="12"/>
        </w:rPr>
        <w:t>2</w:t>
      </w:r>
    </w:p>
    <w:p w:rsidR="005F38FA" w:rsidRDefault="00DE4D22" w:rsidP="005F38F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5F38FA">
        <w:rPr>
          <w:rFonts w:ascii="Times New Roman" w:eastAsia="Calibri" w:hAnsi="Times New Roman" w:cs="Times New Roman"/>
          <w:bCs/>
          <w:sz w:val="12"/>
          <w:szCs w:val="12"/>
        </w:rPr>
        <w:t xml:space="preserve"> </w:t>
      </w:r>
      <w:r w:rsidR="005F38FA">
        <w:rPr>
          <w:rFonts w:ascii="Times New Roman" w:eastAsia="Calibri" w:hAnsi="Times New Roman" w:cs="Times New Roman"/>
          <w:bCs/>
          <w:sz w:val="12"/>
          <w:szCs w:val="12"/>
        </w:rPr>
        <w:t>Постановление администрации сельского</w:t>
      </w:r>
      <w:r w:rsidR="005F38FA" w:rsidRPr="00EE3F88">
        <w:rPr>
          <w:rFonts w:ascii="Times New Roman" w:eastAsia="Calibri" w:hAnsi="Times New Roman" w:cs="Times New Roman"/>
          <w:bCs/>
          <w:sz w:val="12"/>
          <w:szCs w:val="12"/>
        </w:rPr>
        <w:t xml:space="preserve"> поселения </w:t>
      </w:r>
      <w:r w:rsidR="005F38FA" w:rsidRPr="005F38FA">
        <w:rPr>
          <w:rFonts w:ascii="Times New Roman" w:eastAsia="Calibri" w:hAnsi="Times New Roman" w:cs="Times New Roman"/>
          <w:bCs/>
          <w:sz w:val="12"/>
          <w:szCs w:val="12"/>
        </w:rPr>
        <w:t xml:space="preserve">Черновка </w:t>
      </w:r>
      <w:r w:rsidR="005F38FA">
        <w:rPr>
          <w:rFonts w:ascii="Times New Roman" w:eastAsia="Calibri" w:hAnsi="Times New Roman" w:cs="Times New Roman"/>
          <w:bCs/>
          <w:sz w:val="12"/>
          <w:szCs w:val="12"/>
        </w:rPr>
        <w:t>муниципального района С</w:t>
      </w:r>
      <w:r w:rsidR="004C4A8A">
        <w:rPr>
          <w:rFonts w:ascii="Times New Roman" w:eastAsia="Calibri" w:hAnsi="Times New Roman" w:cs="Times New Roman"/>
          <w:bCs/>
          <w:sz w:val="12"/>
          <w:szCs w:val="12"/>
        </w:rPr>
        <w:t>ергиевский Самарской области №61</w:t>
      </w:r>
      <w:r w:rsidR="005F38FA">
        <w:rPr>
          <w:rFonts w:ascii="Times New Roman" w:eastAsia="Calibri" w:hAnsi="Times New Roman" w:cs="Times New Roman"/>
          <w:bCs/>
          <w:sz w:val="12"/>
          <w:szCs w:val="12"/>
        </w:rPr>
        <w:t xml:space="preserve"> от «21» декабря 2021 года «</w:t>
      </w:r>
      <w:r w:rsidR="005F38FA" w:rsidRPr="005F38FA">
        <w:rPr>
          <w:rFonts w:ascii="Times New Roman" w:eastAsia="Calibri" w:hAnsi="Times New Roman" w:cs="Times New Roman"/>
          <w:bCs/>
          <w:sz w:val="12"/>
          <w:szCs w:val="12"/>
        </w:rPr>
        <w:t xml:space="preserve">О внесении изменений в Реестр муниципальных услуг сельского поселения Черновка муниципального района Сергиевский, утвержденный постановлением Администрации сельского поселения </w:t>
      </w:r>
      <w:r w:rsidR="005F38FA" w:rsidRPr="005F38FA">
        <w:rPr>
          <w:rFonts w:ascii="Times New Roman" w:eastAsia="Calibri" w:hAnsi="Times New Roman" w:cs="Times New Roman"/>
          <w:bCs/>
          <w:sz w:val="12"/>
          <w:szCs w:val="12"/>
        </w:rPr>
        <w:t xml:space="preserve">Черновка </w:t>
      </w:r>
      <w:r w:rsidR="005F38FA" w:rsidRPr="005F38FA">
        <w:rPr>
          <w:rFonts w:ascii="Times New Roman" w:eastAsia="Calibri" w:hAnsi="Times New Roman" w:cs="Times New Roman"/>
          <w:bCs/>
          <w:sz w:val="12"/>
          <w:szCs w:val="12"/>
        </w:rPr>
        <w:t>муници</w:t>
      </w:r>
      <w:r w:rsidR="005F38FA">
        <w:rPr>
          <w:rFonts w:ascii="Times New Roman" w:eastAsia="Calibri" w:hAnsi="Times New Roman" w:cs="Times New Roman"/>
          <w:bCs/>
          <w:sz w:val="12"/>
          <w:szCs w:val="12"/>
        </w:rPr>
        <w:t xml:space="preserve">пального района Сергиевский №8 </w:t>
      </w:r>
      <w:r w:rsidR="005F38FA" w:rsidRPr="005F38FA">
        <w:rPr>
          <w:rFonts w:ascii="Times New Roman" w:eastAsia="Calibri" w:hAnsi="Times New Roman" w:cs="Times New Roman"/>
          <w:bCs/>
          <w:sz w:val="12"/>
          <w:szCs w:val="12"/>
        </w:rPr>
        <w:t>от 09.03.2017 г.</w:t>
      </w:r>
      <w:r w:rsidR="005F38FA">
        <w:rPr>
          <w:rFonts w:ascii="Times New Roman" w:eastAsia="Calibri" w:hAnsi="Times New Roman" w:cs="Times New Roman"/>
          <w:bCs/>
          <w:sz w:val="12"/>
          <w:szCs w:val="12"/>
        </w:rPr>
        <w:t>»……3</w:t>
      </w:r>
      <w:r w:rsidR="00B035C4">
        <w:rPr>
          <w:rFonts w:ascii="Times New Roman" w:eastAsia="Calibri" w:hAnsi="Times New Roman" w:cs="Times New Roman"/>
          <w:bCs/>
          <w:sz w:val="12"/>
          <w:szCs w:val="12"/>
        </w:rPr>
        <w:t>2</w:t>
      </w:r>
    </w:p>
    <w:p w:rsidR="005F38FA" w:rsidRDefault="005F38FA" w:rsidP="00DE4D2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004C4A8A">
        <w:rPr>
          <w:rFonts w:ascii="Times New Roman" w:eastAsia="Calibri" w:hAnsi="Times New Roman" w:cs="Times New Roman"/>
          <w:bCs/>
          <w:sz w:val="12"/>
          <w:szCs w:val="12"/>
        </w:rPr>
        <w:t xml:space="preserve"> </w:t>
      </w:r>
      <w:r w:rsidR="004C4A8A">
        <w:rPr>
          <w:rFonts w:ascii="Times New Roman" w:eastAsia="Calibri" w:hAnsi="Times New Roman" w:cs="Times New Roman"/>
          <w:bCs/>
          <w:sz w:val="12"/>
          <w:szCs w:val="12"/>
        </w:rPr>
        <w:t>Постановление администрации сельского</w:t>
      </w:r>
      <w:r w:rsidR="004C4A8A" w:rsidRPr="00EE3F88">
        <w:rPr>
          <w:rFonts w:ascii="Times New Roman" w:eastAsia="Calibri" w:hAnsi="Times New Roman" w:cs="Times New Roman"/>
          <w:bCs/>
          <w:sz w:val="12"/>
          <w:szCs w:val="12"/>
        </w:rPr>
        <w:t xml:space="preserve"> поселения </w:t>
      </w:r>
      <w:r w:rsidR="004C4A8A" w:rsidRPr="005F38FA">
        <w:rPr>
          <w:rFonts w:ascii="Times New Roman" w:eastAsia="Calibri" w:hAnsi="Times New Roman" w:cs="Times New Roman"/>
          <w:bCs/>
          <w:sz w:val="12"/>
          <w:szCs w:val="12"/>
        </w:rPr>
        <w:t xml:space="preserve">Черновка </w:t>
      </w:r>
      <w:r w:rsidR="004C4A8A">
        <w:rPr>
          <w:rFonts w:ascii="Times New Roman" w:eastAsia="Calibri" w:hAnsi="Times New Roman" w:cs="Times New Roman"/>
          <w:bCs/>
          <w:sz w:val="12"/>
          <w:szCs w:val="12"/>
        </w:rPr>
        <w:t>муниципального района Сергиевский Самарской области №6</w:t>
      </w:r>
      <w:r w:rsidR="004C4A8A">
        <w:rPr>
          <w:rFonts w:ascii="Times New Roman" w:eastAsia="Calibri" w:hAnsi="Times New Roman" w:cs="Times New Roman"/>
          <w:bCs/>
          <w:sz w:val="12"/>
          <w:szCs w:val="12"/>
        </w:rPr>
        <w:t>2</w:t>
      </w:r>
      <w:r w:rsidR="004C4A8A">
        <w:rPr>
          <w:rFonts w:ascii="Times New Roman" w:eastAsia="Calibri" w:hAnsi="Times New Roman" w:cs="Times New Roman"/>
          <w:bCs/>
          <w:sz w:val="12"/>
          <w:szCs w:val="12"/>
        </w:rPr>
        <w:t xml:space="preserve"> от «21» декабря 2021 года «</w:t>
      </w:r>
      <w:r w:rsidR="004C4A8A" w:rsidRPr="004C4A8A">
        <w:rPr>
          <w:rFonts w:ascii="Times New Roman" w:eastAsia="Calibri" w:hAnsi="Times New Roman" w:cs="Times New Roman"/>
          <w:bCs/>
          <w:sz w:val="12"/>
          <w:szCs w:val="12"/>
        </w:rPr>
        <w:t xml:space="preserve">О признании </w:t>
      </w:r>
      <w:proofErr w:type="gramStart"/>
      <w:r w:rsidR="004C4A8A" w:rsidRPr="004C4A8A">
        <w:rPr>
          <w:rFonts w:ascii="Times New Roman" w:eastAsia="Calibri" w:hAnsi="Times New Roman" w:cs="Times New Roman"/>
          <w:bCs/>
          <w:sz w:val="12"/>
          <w:szCs w:val="12"/>
        </w:rPr>
        <w:t>утратившими</w:t>
      </w:r>
      <w:proofErr w:type="gramEnd"/>
      <w:r w:rsidR="004C4A8A" w:rsidRPr="004C4A8A">
        <w:rPr>
          <w:rFonts w:ascii="Times New Roman" w:eastAsia="Calibri" w:hAnsi="Times New Roman" w:cs="Times New Roman"/>
          <w:bCs/>
          <w:sz w:val="12"/>
          <w:szCs w:val="12"/>
        </w:rPr>
        <w:t xml:space="preserve"> силу постановлений Ад</w:t>
      </w:r>
      <w:r w:rsidR="004C4A8A">
        <w:rPr>
          <w:rFonts w:ascii="Times New Roman" w:eastAsia="Calibri" w:hAnsi="Times New Roman" w:cs="Times New Roman"/>
          <w:bCs/>
          <w:sz w:val="12"/>
          <w:szCs w:val="12"/>
        </w:rPr>
        <w:t>министрации сельского поселения</w:t>
      </w:r>
      <w:r w:rsidR="004C4A8A" w:rsidRPr="004C4A8A">
        <w:rPr>
          <w:rFonts w:ascii="Times New Roman" w:eastAsia="Calibri" w:hAnsi="Times New Roman" w:cs="Times New Roman"/>
          <w:bCs/>
          <w:sz w:val="12"/>
          <w:szCs w:val="12"/>
        </w:rPr>
        <w:t xml:space="preserve"> Черновка муниципального района Сергиевский</w:t>
      </w:r>
      <w:r w:rsidR="004C4A8A">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w:t>
      </w:r>
      <w:r w:rsidR="004C4A8A">
        <w:rPr>
          <w:rFonts w:ascii="Times New Roman" w:eastAsia="Calibri" w:hAnsi="Times New Roman" w:cs="Times New Roman"/>
          <w:bCs/>
          <w:sz w:val="12"/>
          <w:szCs w:val="12"/>
        </w:rPr>
        <w:t>…3</w:t>
      </w:r>
      <w:r w:rsidR="00B035C4">
        <w:rPr>
          <w:rFonts w:ascii="Times New Roman" w:eastAsia="Calibri" w:hAnsi="Times New Roman" w:cs="Times New Roman"/>
          <w:bCs/>
          <w:sz w:val="12"/>
          <w:szCs w:val="12"/>
        </w:rPr>
        <w:t>2</w:t>
      </w:r>
      <w:bookmarkStart w:id="0" w:name="_GoBack"/>
      <w:bookmarkEnd w:id="0"/>
    </w:p>
    <w:p w:rsidR="005D1363" w:rsidRDefault="005D1363" w:rsidP="009D747C">
      <w:pPr>
        <w:tabs>
          <w:tab w:val="left" w:pos="6936"/>
        </w:tabs>
        <w:spacing w:after="0" w:line="240" w:lineRule="auto"/>
        <w:jc w:val="both"/>
        <w:rPr>
          <w:rFonts w:ascii="Times New Roman" w:eastAsia="Calibri" w:hAnsi="Times New Roman" w:cs="Times New Roman"/>
          <w:bCs/>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4C4A8A" w:rsidRDefault="004C4A8A" w:rsidP="00500F6A">
      <w:pPr>
        <w:tabs>
          <w:tab w:val="left" w:pos="0"/>
        </w:tabs>
        <w:spacing w:after="0" w:line="240" w:lineRule="auto"/>
        <w:ind w:firstLine="284"/>
        <w:jc w:val="center"/>
        <w:rPr>
          <w:rFonts w:ascii="Times New Roman" w:hAnsi="Times New Roman" w:cs="Times New Roman"/>
          <w:sz w:val="12"/>
          <w:szCs w:val="12"/>
        </w:rPr>
      </w:pPr>
    </w:p>
    <w:p w:rsidR="00500F6A" w:rsidRPr="00500F6A" w:rsidRDefault="00500F6A" w:rsidP="00500F6A">
      <w:pPr>
        <w:tabs>
          <w:tab w:val="left" w:pos="0"/>
        </w:tabs>
        <w:spacing w:after="0" w:line="240" w:lineRule="auto"/>
        <w:ind w:firstLine="284"/>
        <w:jc w:val="center"/>
        <w:rPr>
          <w:rFonts w:ascii="Times New Roman" w:hAnsi="Times New Roman" w:cs="Times New Roman"/>
          <w:sz w:val="12"/>
          <w:szCs w:val="12"/>
        </w:rPr>
      </w:pPr>
      <w:r w:rsidRPr="00500F6A">
        <w:rPr>
          <w:rFonts w:ascii="Times New Roman" w:hAnsi="Times New Roman" w:cs="Times New Roman"/>
          <w:sz w:val="12"/>
          <w:szCs w:val="12"/>
        </w:rPr>
        <w:lastRenderedPageBreak/>
        <w:t>Администрация</w:t>
      </w:r>
    </w:p>
    <w:p w:rsidR="00500F6A" w:rsidRPr="00500F6A" w:rsidRDefault="00500F6A" w:rsidP="00500F6A">
      <w:pPr>
        <w:tabs>
          <w:tab w:val="left" w:pos="0"/>
        </w:tabs>
        <w:spacing w:after="0" w:line="240" w:lineRule="auto"/>
        <w:ind w:firstLine="284"/>
        <w:jc w:val="center"/>
        <w:rPr>
          <w:rFonts w:ascii="Times New Roman" w:hAnsi="Times New Roman" w:cs="Times New Roman"/>
          <w:sz w:val="12"/>
          <w:szCs w:val="12"/>
        </w:rPr>
      </w:pPr>
      <w:r w:rsidRPr="00500F6A">
        <w:rPr>
          <w:rFonts w:ascii="Times New Roman" w:hAnsi="Times New Roman" w:cs="Times New Roman"/>
          <w:sz w:val="12"/>
          <w:szCs w:val="12"/>
        </w:rPr>
        <w:t>муниципального района Сергиевский</w:t>
      </w:r>
    </w:p>
    <w:p w:rsidR="00500F6A" w:rsidRPr="00500F6A" w:rsidRDefault="00500F6A" w:rsidP="00500F6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00F6A" w:rsidRPr="00500F6A" w:rsidRDefault="00500F6A" w:rsidP="00500F6A">
      <w:pPr>
        <w:tabs>
          <w:tab w:val="left" w:pos="0"/>
        </w:tabs>
        <w:spacing w:after="0" w:line="240" w:lineRule="auto"/>
        <w:ind w:firstLine="284"/>
        <w:jc w:val="center"/>
        <w:rPr>
          <w:rFonts w:ascii="Times New Roman" w:hAnsi="Times New Roman" w:cs="Times New Roman"/>
          <w:sz w:val="12"/>
          <w:szCs w:val="12"/>
        </w:rPr>
      </w:pPr>
      <w:r w:rsidRPr="00500F6A">
        <w:rPr>
          <w:rFonts w:ascii="Times New Roman" w:hAnsi="Times New Roman" w:cs="Times New Roman"/>
          <w:sz w:val="12"/>
          <w:szCs w:val="12"/>
        </w:rPr>
        <w:t xml:space="preserve"> ПОСТАНОВЛЕНИЕ</w:t>
      </w:r>
    </w:p>
    <w:p w:rsidR="00D154EA" w:rsidRDefault="00500F6A" w:rsidP="00500F6A">
      <w:pPr>
        <w:tabs>
          <w:tab w:val="left" w:pos="0"/>
        </w:tabs>
        <w:spacing w:after="0" w:line="240" w:lineRule="auto"/>
        <w:ind w:firstLine="284"/>
        <w:rPr>
          <w:rFonts w:ascii="Times New Roman" w:hAnsi="Times New Roman" w:cs="Times New Roman"/>
          <w:sz w:val="12"/>
          <w:szCs w:val="12"/>
        </w:rPr>
      </w:pPr>
      <w:r w:rsidRPr="00500F6A">
        <w:rPr>
          <w:rFonts w:ascii="Times New Roman" w:hAnsi="Times New Roman" w:cs="Times New Roman"/>
          <w:sz w:val="12"/>
          <w:szCs w:val="12"/>
        </w:rPr>
        <w:t xml:space="preserve">«20» 12 2021 г. </w:t>
      </w:r>
      <w:r>
        <w:rPr>
          <w:rFonts w:ascii="Times New Roman" w:hAnsi="Times New Roman" w:cs="Times New Roman"/>
          <w:sz w:val="12"/>
          <w:szCs w:val="12"/>
        </w:rPr>
        <w:t xml:space="preserve">                                                                                                                                                                                                          №</w:t>
      </w:r>
      <w:r w:rsidRPr="00500F6A">
        <w:rPr>
          <w:rFonts w:ascii="Times New Roman" w:hAnsi="Times New Roman" w:cs="Times New Roman"/>
          <w:sz w:val="12"/>
          <w:szCs w:val="12"/>
        </w:rPr>
        <w:t>1172</w:t>
      </w:r>
      <w:r w:rsidR="00DF79CF" w:rsidRPr="00DF79CF">
        <w:rPr>
          <w:rFonts w:ascii="Times New Roman" w:hAnsi="Times New Roman" w:cs="Times New Roman"/>
          <w:sz w:val="12"/>
          <w:szCs w:val="12"/>
        </w:rPr>
        <w:t xml:space="preserve"> </w:t>
      </w:r>
    </w:p>
    <w:p w:rsidR="00500F6A" w:rsidRPr="00500F6A" w:rsidRDefault="00500F6A" w:rsidP="00500F6A">
      <w:pPr>
        <w:tabs>
          <w:tab w:val="left" w:pos="0"/>
        </w:tabs>
        <w:spacing w:after="0" w:line="240" w:lineRule="auto"/>
        <w:ind w:firstLine="284"/>
        <w:jc w:val="center"/>
        <w:rPr>
          <w:rFonts w:ascii="Times New Roman" w:hAnsi="Times New Roman" w:cs="Times New Roman"/>
          <w:sz w:val="12"/>
          <w:szCs w:val="12"/>
        </w:rPr>
      </w:pPr>
      <w:r w:rsidRPr="00500F6A">
        <w:rPr>
          <w:rFonts w:ascii="Times New Roman" w:hAnsi="Times New Roman" w:cs="Times New Roman"/>
          <w:sz w:val="12"/>
          <w:szCs w:val="12"/>
        </w:rPr>
        <w:t>О подготовке проекта планировки территории и проекта межевания территории объекта АО «</w:t>
      </w:r>
      <w:proofErr w:type="spellStart"/>
      <w:r w:rsidRPr="00500F6A">
        <w:rPr>
          <w:rFonts w:ascii="Times New Roman" w:hAnsi="Times New Roman" w:cs="Times New Roman"/>
          <w:sz w:val="12"/>
          <w:szCs w:val="12"/>
        </w:rPr>
        <w:t>Самараинвестнефть</w:t>
      </w:r>
      <w:proofErr w:type="spellEnd"/>
      <w:r w:rsidRPr="00500F6A">
        <w:rPr>
          <w:rFonts w:ascii="Times New Roman" w:hAnsi="Times New Roman" w:cs="Times New Roman"/>
          <w:sz w:val="12"/>
          <w:szCs w:val="12"/>
        </w:rPr>
        <w:t xml:space="preserve">»: «Обустройство </w:t>
      </w:r>
      <w:proofErr w:type="spellStart"/>
      <w:r w:rsidRPr="00500F6A">
        <w:rPr>
          <w:rFonts w:ascii="Times New Roman" w:hAnsi="Times New Roman" w:cs="Times New Roman"/>
          <w:sz w:val="12"/>
          <w:szCs w:val="12"/>
        </w:rPr>
        <w:t>Иржовского</w:t>
      </w:r>
      <w:proofErr w:type="spellEnd"/>
      <w:r w:rsidRPr="00500F6A">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w:t>
      </w:r>
    </w:p>
    <w:p w:rsidR="00500F6A" w:rsidRPr="00500F6A" w:rsidRDefault="00500F6A" w:rsidP="00500F6A">
      <w:pPr>
        <w:tabs>
          <w:tab w:val="left" w:pos="0"/>
        </w:tabs>
        <w:spacing w:after="0" w:line="240" w:lineRule="auto"/>
        <w:ind w:firstLine="284"/>
        <w:jc w:val="both"/>
        <w:rPr>
          <w:rFonts w:ascii="Times New Roman" w:hAnsi="Times New Roman" w:cs="Times New Roman"/>
          <w:sz w:val="12"/>
          <w:szCs w:val="12"/>
        </w:rPr>
      </w:pPr>
      <w:r w:rsidRPr="00500F6A">
        <w:rPr>
          <w:rFonts w:ascii="Times New Roman" w:hAnsi="Times New Roman" w:cs="Times New Roman"/>
          <w:sz w:val="12"/>
          <w:szCs w:val="12"/>
        </w:rPr>
        <w:t>Рассмотрев предложение ООО «Волга-инжиниринг» о подготовке проекта планировки территории и проекта межевания территории, в соответствии со статьей 45 Градостроительного кодекса Российской Федерации, Администрация муниципального район</w:t>
      </w:r>
      <w:r>
        <w:rPr>
          <w:rFonts w:ascii="Times New Roman" w:hAnsi="Times New Roman" w:cs="Times New Roman"/>
          <w:sz w:val="12"/>
          <w:szCs w:val="12"/>
        </w:rPr>
        <w:t>а Сергиевский Самарской области</w:t>
      </w:r>
    </w:p>
    <w:p w:rsidR="00500F6A" w:rsidRPr="00500F6A" w:rsidRDefault="00500F6A" w:rsidP="00500F6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ПОСТАНОВЛЯЕТ:</w:t>
      </w:r>
    </w:p>
    <w:p w:rsidR="00500F6A" w:rsidRPr="00500F6A" w:rsidRDefault="00500F6A" w:rsidP="00500F6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00F6A">
        <w:rPr>
          <w:rFonts w:ascii="Times New Roman" w:hAnsi="Times New Roman" w:cs="Times New Roman"/>
          <w:sz w:val="12"/>
          <w:szCs w:val="12"/>
        </w:rPr>
        <w:t>Подготовить проект планировки территории и проект межевания территории объекта АО «</w:t>
      </w:r>
      <w:proofErr w:type="spellStart"/>
      <w:r w:rsidRPr="00500F6A">
        <w:rPr>
          <w:rFonts w:ascii="Times New Roman" w:hAnsi="Times New Roman" w:cs="Times New Roman"/>
          <w:sz w:val="12"/>
          <w:szCs w:val="12"/>
        </w:rPr>
        <w:t>Самараинвестнефть</w:t>
      </w:r>
      <w:proofErr w:type="spellEnd"/>
      <w:r w:rsidRPr="00500F6A">
        <w:rPr>
          <w:rFonts w:ascii="Times New Roman" w:hAnsi="Times New Roman" w:cs="Times New Roman"/>
          <w:sz w:val="12"/>
          <w:szCs w:val="12"/>
        </w:rPr>
        <w:t xml:space="preserve">»: </w:t>
      </w:r>
      <w:proofErr w:type="gramStart"/>
      <w:r w:rsidRPr="00500F6A">
        <w:rPr>
          <w:rFonts w:ascii="Times New Roman" w:hAnsi="Times New Roman" w:cs="Times New Roman"/>
          <w:sz w:val="12"/>
          <w:szCs w:val="12"/>
        </w:rPr>
        <w:t xml:space="preserve">«Обустройство </w:t>
      </w:r>
      <w:proofErr w:type="spellStart"/>
      <w:r w:rsidRPr="00500F6A">
        <w:rPr>
          <w:rFonts w:ascii="Times New Roman" w:hAnsi="Times New Roman" w:cs="Times New Roman"/>
          <w:sz w:val="12"/>
          <w:szCs w:val="12"/>
        </w:rPr>
        <w:t>Иржовского</w:t>
      </w:r>
      <w:proofErr w:type="spellEnd"/>
      <w:r w:rsidRPr="00500F6A">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500F6A">
        <w:rPr>
          <w:rFonts w:ascii="Times New Roman" w:hAnsi="Times New Roman" w:cs="Times New Roman"/>
          <w:sz w:val="12"/>
          <w:szCs w:val="12"/>
        </w:rPr>
        <w:t>Самараинвестнефть</w:t>
      </w:r>
      <w:proofErr w:type="spellEnd"/>
      <w:r w:rsidRPr="00500F6A">
        <w:rPr>
          <w:rFonts w:ascii="Times New Roman" w:hAnsi="Times New Roman" w:cs="Times New Roman"/>
          <w:sz w:val="12"/>
          <w:szCs w:val="12"/>
        </w:rPr>
        <w:t>»:</w:t>
      </w:r>
      <w:proofErr w:type="gramEnd"/>
      <w:r w:rsidRPr="00500F6A">
        <w:rPr>
          <w:rFonts w:ascii="Times New Roman" w:hAnsi="Times New Roman" w:cs="Times New Roman"/>
          <w:sz w:val="12"/>
          <w:szCs w:val="12"/>
        </w:rPr>
        <w:t xml:space="preserve"> «Обустройство </w:t>
      </w:r>
      <w:proofErr w:type="spellStart"/>
      <w:r w:rsidRPr="00500F6A">
        <w:rPr>
          <w:rFonts w:ascii="Times New Roman" w:hAnsi="Times New Roman" w:cs="Times New Roman"/>
          <w:sz w:val="12"/>
          <w:szCs w:val="12"/>
        </w:rPr>
        <w:t>Иржовского</w:t>
      </w:r>
      <w:proofErr w:type="spellEnd"/>
      <w:r w:rsidRPr="00500F6A">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 в срок до 05 декабря 2022 года.</w:t>
      </w:r>
    </w:p>
    <w:p w:rsidR="00500F6A" w:rsidRPr="00500F6A" w:rsidRDefault="00500F6A" w:rsidP="00500F6A">
      <w:pPr>
        <w:tabs>
          <w:tab w:val="left" w:pos="0"/>
        </w:tabs>
        <w:spacing w:after="0" w:line="240" w:lineRule="auto"/>
        <w:ind w:firstLine="284"/>
        <w:jc w:val="both"/>
        <w:rPr>
          <w:rFonts w:ascii="Times New Roman" w:hAnsi="Times New Roman" w:cs="Times New Roman"/>
          <w:sz w:val="12"/>
          <w:szCs w:val="12"/>
        </w:rPr>
      </w:pPr>
      <w:r w:rsidRPr="00500F6A">
        <w:rPr>
          <w:rFonts w:ascii="Times New Roman" w:hAnsi="Times New Roman" w:cs="Times New Roman"/>
          <w:sz w:val="12"/>
          <w:szCs w:val="12"/>
        </w:rPr>
        <w:t>В указанный в настоящем пункте срок ООО «Волга-инжиниринг» обеспечить представление в Администрацию муниципального района Сергиевский Самарской области подготовленные проект планировки территории и проект межевания территории объекта АО «</w:t>
      </w:r>
      <w:proofErr w:type="spellStart"/>
      <w:r w:rsidRPr="00500F6A">
        <w:rPr>
          <w:rFonts w:ascii="Times New Roman" w:hAnsi="Times New Roman" w:cs="Times New Roman"/>
          <w:sz w:val="12"/>
          <w:szCs w:val="12"/>
        </w:rPr>
        <w:t>Самараинвестнефть</w:t>
      </w:r>
      <w:proofErr w:type="spellEnd"/>
      <w:r w:rsidRPr="00500F6A">
        <w:rPr>
          <w:rFonts w:ascii="Times New Roman" w:hAnsi="Times New Roman" w:cs="Times New Roman"/>
          <w:sz w:val="12"/>
          <w:szCs w:val="12"/>
        </w:rPr>
        <w:t xml:space="preserve">»: «Обустройство </w:t>
      </w:r>
      <w:proofErr w:type="spellStart"/>
      <w:r w:rsidRPr="00500F6A">
        <w:rPr>
          <w:rFonts w:ascii="Times New Roman" w:hAnsi="Times New Roman" w:cs="Times New Roman"/>
          <w:sz w:val="12"/>
          <w:szCs w:val="12"/>
        </w:rPr>
        <w:t>Иржовского</w:t>
      </w:r>
      <w:proofErr w:type="spellEnd"/>
      <w:r w:rsidRPr="00500F6A">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w:t>
      </w:r>
    </w:p>
    <w:p w:rsidR="00500F6A" w:rsidRPr="00500F6A" w:rsidRDefault="00500F6A" w:rsidP="00500F6A">
      <w:pPr>
        <w:tabs>
          <w:tab w:val="left" w:pos="0"/>
        </w:tabs>
        <w:spacing w:after="0" w:line="240" w:lineRule="auto"/>
        <w:ind w:firstLine="284"/>
        <w:jc w:val="both"/>
        <w:rPr>
          <w:rFonts w:ascii="Times New Roman" w:hAnsi="Times New Roman" w:cs="Times New Roman"/>
          <w:sz w:val="12"/>
          <w:szCs w:val="12"/>
        </w:rPr>
      </w:pPr>
      <w:r w:rsidRPr="00500F6A">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500F6A" w:rsidRPr="00500F6A" w:rsidRDefault="00500F6A" w:rsidP="00500F6A">
      <w:pPr>
        <w:tabs>
          <w:tab w:val="left" w:pos="0"/>
        </w:tabs>
        <w:spacing w:after="0" w:line="240" w:lineRule="auto"/>
        <w:ind w:firstLine="284"/>
        <w:jc w:val="both"/>
        <w:rPr>
          <w:rFonts w:ascii="Times New Roman" w:hAnsi="Times New Roman" w:cs="Times New Roman"/>
          <w:sz w:val="12"/>
          <w:szCs w:val="12"/>
        </w:rPr>
      </w:pPr>
      <w:r w:rsidRPr="00500F6A">
        <w:rPr>
          <w:rFonts w:ascii="Times New Roman" w:hAnsi="Times New Roman" w:cs="Times New Roman"/>
          <w:sz w:val="12"/>
          <w:szCs w:val="12"/>
        </w:rPr>
        <w:t>3. Настоящее Постановление вступает в силу со дня его официального опубликования.</w:t>
      </w:r>
    </w:p>
    <w:p w:rsidR="00500F6A" w:rsidRPr="00500F6A" w:rsidRDefault="00500F6A" w:rsidP="00500F6A">
      <w:pPr>
        <w:tabs>
          <w:tab w:val="left" w:pos="0"/>
        </w:tabs>
        <w:spacing w:after="0" w:line="240" w:lineRule="auto"/>
        <w:ind w:firstLine="284"/>
        <w:jc w:val="both"/>
        <w:rPr>
          <w:rFonts w:ascii="Times New Roman" w:hAnsi="Times New Roman" w:cs="Times New Roman"/>
          <w:sz w:val="12"/>
          <w:szCs w:val="12"/>
        </w:rPr>
      </w:pPr>
      <w:r w:rsidRPr="00500F6A">
        <w:rPr>
          <w:rFonts w:ascii="Times New Roman" w:hAnsi="Times New Roman" w:cs="Times New Roman"/>
          <w:sz w:val="12"/>
          <w:szCs w:val="12"/>
        </w:rPr>
        <w:t xml:space="preserve">4. </w:t>
      </w:r>
      <w:proofErr w:type="gramStart"/>
      <w:r w:rsidRPr="00500F6A">
        <w:rPr>
          <w:rFonts w:ascii="Times New Roman" w:hAnsi="Times New Roman" w:cs="Times New Roman"/>
          <w:sz w:val="12"/>
          <w:szCs w:val="12"/>
        </w:rPr>
        <w:t>Контроль за</w:t>
      </w:r>
      <w:proofErr w:type="gramEnd"/>
      <w:r w:rsidRPr="00500F6A">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Астапову Е.А.</w:t>
      </w:r>
    </w:p>
    <w:p w:rsidR="00500F6A" w:rsidRDefault="00500F6A" w:rsidP="00500F6A">
      <w:pPr>
        <w:tabs>
          <w:tab w:val="left" w:pos="0"/>
        </w:tabs>
        <w:spacing w:after="0" w:line="240" w:lineRule="auto"/>
        <w:ind w:firstLine="284"/>
        <w:jc w:val="right"/>
        <w:rPr>
          <w:rFonts w:ascii="Times New Roman" w:hAnsi="Times New Roman" w:cs="Times New Roman"/>
          <w:sz w:val="12"/>
          <w:szCs w:val="12"/>
        </w:rPr>
      </w:pPr>
      <w:r w:rsidRPr="00500F6A">
        <w:rPr>
          <w:rFonts w:ascii="Times New Roman" w:hAnsi="Times New Roman" w:cs="Times New Roman"/>
          <w:sz w:val="12"/>
          <w:szCs w:val="12"/>
        </w:rPr>
        <w:t xml:space="preserve">Глава  </w:t>
      </w:r>
      <w:r>
        <w:rPr>
          <w:rFonts w:ascii="Times New Roman" w:hAnsi="Times New Roman" w:cs="Times New Roman"/>
          <w:sz w:val="12"/>
          <w:szCs w:val="12"/>
        </w:rPr>
        <w:t xml:space="preserve">муниципального </w:t>
      </w:r>
      <w:r w:rsidRPr="00500F6A">
        <w:rPr>
          <w:rFonts w:ascii="Times New Roman" w:hAnsi="Times New Roman" w:cs="Times New Roman"/>
          <w:sz w:val="12"/>
          <w:szCs w:val="12"/>
        </w:rPr>
        <w:t xml:space="preserve">района Сергиевский                            </w:t>
      </w:r>
    </w:p>
    <w:p w:rsidR="00500F6A" w:rsidRDefault="00500F6A" w:rsidP="00500F6A">
      <w:pPr>
        <w:tabs>
          <w:tab w:val="left" w:pos="0"/>
        </w:tabs>
        <w:spacing w:after="0" w:line="240" w:lineRule="auto"/>
        <w:ind w:firstLine="284"/>
        <w:jc w:val="right"/>
        <w:rPr>
          <w:rFonts w:ascii="Times New Roman" w:hAnsi="Times New Roman" w:cs="Times New Roman"/>
          <w:sz w:val="12"/>
          <w:szCs w:val="12"/>
        </w:rPr>
      </w:pPr>
      <w:r w:rsidRPr="00500F6A">
        <w:rPr>
          <w:rFonts w:ascii="Times New Roman" w:hAnsi="Times New Roman" w:cs="Times New Roman"/>
          <w:sz w:val="12"/>
          <w:szCs w:val="12"/>
        </w:rPr>
        <w:t xml:space="preserve">  А.А. Веселов</w:t>
      </w:r>
    </w:p>
    <w:p w:rsidR="00500F6A" w:rsidRDefault="00500F6A" w:rsidP="00500F6A">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265289" cy="1352550"/>
            <wp:effectExtent l="0" t="0" r="0" b="0"/>
            <wp:docPr id="1" name="Рисунок 1" descr="C:\Users\user\AppData\Local\Microsoft\Windows\Temporary Internet Files\Content.Word\Схема на Разработку Ир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на Разработку Ирж.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5856" cy="1353156"/>
                    </a:xfrm>
                    <a:prstGeom prst="rect">
                      <a:avLst/>
                    </a:prstGeom>
                    <a:noFill/>
                    <a:ln>
                      <a:noFill/>
                    </a:ln>
                  </pic:spPr>
                </pic:pic>
              </a:graphicData>
            </a:graphic>
          </wp:inline>
        </w:drawing>
      </w:r>
    </w:p>
    <w:p w:rsidR="00500F6A" w:rsidRDefault="00500F6A" w:rsidP="00500F6A">
      <w:pPr>
        <w:tabs>
          <w:tab w:val="left" w:pos="0"/>
        </w:tabs>
        <w:spacing w:after="0" w:line="240" w:lineRule="auto"/>
        <w:ind w:firstLine="284"/>
        <w:jc w:val="center"/>
        <w:rPr>
          <w:rFonts w:ascii="Times New Roman" w:hAnsi="Times New Roman" w:cs="Times New Roman"/>
          <w:sz w:val="12"/>
          <w:szCs w:val="12"/>
        </w:rPr>
      </w:pPr>
    </w:p>
    <w:p w:rsidR="00132E30" w:rsidRPr="00132E30" w:rsidRDefault="00132E30" w:rsidP="00132E30">
      <w:pPr>
        <w:tabs>
          <w:tab w:val="left" w:pos="0"/>
        </w:tabs>
        <w:spacing w:after="0" w:line="240" w:lineRule="auto"/>
        <w:ind w:firstLine="284"/>
        <w:jc w:val="center"/>
        <w:rPr>
          <w:rFonts w:ascii="Times New Roman" w:hAnsi="Times New Roman" w:cs="Times New Roman"/>
          <w:sz w:val="12"/>
          <w:szCs w:val="12"/>
        </w:rPr>
      </w:pPr>
      <w:r w:rsidRPr="00132E30">
        <w:rPr>
          <w:rFonts w:ascii="Times New Roman" w:hAnsi="Times New Roman" w:cs="Times New Roman"/>
          <w:sz w:val="12"/>
          <w:szCs w:val="12"/>
        </w:rPr>
        <w:t>Администрация</w:t>
      </w:r>
    </w:p>
    <w:p w:rsidR="00132E30" w:rsidRPr="00132E30" w:rsidRDefault="00132E30" w:rsidP="00132E3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32E30">
        <w:rPr>
          <w:rFonts w:ascii="Times New Roman" w:hAnsi="Times New Roman" w:cs="Times New Roman"/>
          <w:sz w:val="12"/>
          <w:szCs w:val="12"/>
        </w:rPr>
        <w:t>Сергиевск</w:t>
      </w:r>
    </w:p>
    <w:p w:rsidR="00132E30" w:rsidRPr="00132E30" w:rsidRDefault="00132E30" w:rsidP="00132E3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32E30">
        <w:rPr>
          <w:rFonts w:ascii="Times New Roman" w:hAnsi="Times New Roman" w:cs="Times New Roman"/>
          <w:sz w:val="12"/>
          <w:szCs w:val="12"/>
        </w:rPr>
        <w:t>Сергиевский</w:t>
      </w:r>
    </w:p>
    <w:p w:rsidR="00132E30" w:rsidRPr="00132E30" w:rsidRDefault="00132E30" w:rsidP="00132E3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32E30" w:rsidRPr="00132E30" w:rsidRDefault="00132E30" w:rsidP="00132E3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32E30" w:rsidRDefault="00132E30" w:rsidP="00132E30">
      <w:pPr>
        <w:tabs>
          <w:tab w:val="left" w:pos="0"/>
        </w:tabs>
        <w:spacing w:after="0" w:line="240" w:lineRule="auto"/>
        <w:ind w:firstLine="284"/>
        <w:rPr>
          <w:rFonts w:ascii="Times New Roman" w:hAnsi="Times New Roman" w:cs="Times New Roman"/>
          <w:sz w:val="12"/>
          <w:szCs w:val="12"/>
        </w:rPr>
      </w:pPr>
      <w:r w:rsidRPr="00132E30">
        <w:rPr>
          <w:rFonts w:ascii="Times New Roman" w:hAnsi="Times New Roman" w:cs="Times New Roman"/>
          <w:sz w:val="12"/>
          <w:szCs w:val="12"/>
        </w:rPr>
        <w:t xml:space="preserve">22.12.2021 г.   </w:t>
      </w:r>
      <w:r>
        <w:rPr>
          <w:rFonts w:ascii="Times New Roman" w:hAnsi="Times New Roman" w:cs="Times New Roman"/>
          <w:sz w:val="12"/>
          <w:szCs w:val="12"/>
        </w:rPr>
        <w:t xml:space="preserve">                                                                                                                                                                                                              №85</w:t>
      </w:r>
    </w:p>
    <w:p w:rsidR="00132E30" w:rsidRPr="00132E30" w:rsidRDefault="00132E30" w:rsidP="00132E30">
      <w:pPr>
        <w:tabs>
          <w:tab w:val="left" w:pos="0"/>
        </w:tabs>
        <w:spacing w:after="0" w:line="240" w:lineRule="auto"/>
        <w:ind w:firstLine="284"/>
        <w:jc w:val="center"/>
        <w:rPr>
          <w:rFonts w:ascii="Times New Roman" w:hAnsi="Times New Roman" w:cs="Times New Roman"/>
          <w:sz w:val="12"/>
          <w:szCs w:val="12"/>
        </w:rPr>
      </w:pPr>
      <w:r w:rsidRPr="00132E30">
        <w:rPr>
          <w:rFonts w:ascii="Times New Roman" w:hAnsi="Times New Roman" w:cs="Times New Roman"/>
          <w:sz w:val="12"/>
          <w:szCs w:val="12"/>
        </w:rPr>
        <w:t>Об утверждении изменений в проект планировки территории и проект межевания территории объекта АО «</w:t>
      </w:r>
      <w:proofErr w:type="spellStart"/>
      <w:r w:rsidRPr="00132E30">
        <w:rPr>
          <w:rFonts w:ascii="Times New Roman" w:hAnsi="Times New Roman" w:cs="Times New Roman"/>
          <w:sz w:val="12"/>
          <w:szCs w:val="12"/>
        </w:rPr>
        <w:t>Самараинвестнефть</w:t>
      </w:r>
      <w:proofErr w:type="spellEnd"/>
      <w:r w:rsidRPr="00132E30">
        <w:rPr>
          <w:rFonts w:ascii="Times New Roman" w:hAnsi="Times New Roman" w:cs="Times New Roman"/>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w:t>
      </w:r>
    </w:p>
    <w:p w:rsidR="00132E30" w:rsidRPr="00132E30" w:rsidRDefault="00132E30" w:rsidP="00132E30">
      <w:pPr>
        <w:tabs>
          <w:tab w:val="left" w:pos="0"/>
        </w:tabs>
        <w:spacing w:after="0" w:line="240" w:lineRule="auto"/>
        <w:ind w:firstLine="284"/>
        <w:jc w:val="both"/>
        <w:rPr>
          <w:rFonts w:ascii="Times New Roman" w:hAnsi="Times New Roman" w:cs="Times New Roman"/>
          <w:sz w:val="12"/>
          <w:szCs w:val="12"/>
        </w:rPr>
      </w:pPr>
      <w:proofErr w:type="gramStart"/>
      <w:r w:rsidRPr="00132E30">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внесению изменений в проект планировки территории и проект межевания территории, находящейся в границах сельского поселения Сергиевск муниципального района Сергиевский Самарской области от 14.12.2021 г.; Заключение о результатах публичных слушаний по внесению изменений в проект планировки территории и проект межевания территории от 21.12.2021 г., руководствуясь</w:t>
      </w:r>
      <w:proofErr w:type="gramEnd"/>
      <w:r w:rsidRPr="00132E30">
        <w:rPr>
          <w:rFonts w:ascii="Times New Roman" w:hAnsi="Times New Roman" w:cs="Times New Roman"/>
          <w:sz w:val="12"/>
          <w:szCs w:val="12"/>
        </w:rPr>
        <w:t xml:space="preserve"> Федеральным законом от 06.10.2003 г. № 131-ФЗ «Об общих принципах организации местного самоуправлении в РФ»,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rsidR="00132E30" w:rsidRPr="00132E30" w:rsidRDefault="00132E30" w:rsidP="00132E30">
      <w:pPr>
        <w:tabs>
          <w:tab w:val="left" w:pos="0"/>
        </w:tabs>
        <w:spacing w:after="0" w:line="240" w:lineRule="auto"/>
        <w:ind w:firstLine="284"/>
        <w:jc w:val="both"/>
        <w:rPr>
          <w:rFonts w:ascii="Times New Roman" w:hAnsi="Times New Roman" w:cs="Times New Roman"/>
          <w:sz w:val="12"/>
          <w:szCs w:val="12"/>
        </w:rPr>
      </w:pPr>
      <w:r w:rsidRPr="00132E30">
        <w:rPr>
          <w:rFonts w:ascii="Times New Roman" w:hAnsi="Times New Roman" w:cs="Times New Roman"/>
          <w:sz w:val="12"/>
          <w:szCs w:val="12"/>
        </w:rPr>
        <w:t>ПОСТАНОВЛЯЕТ:</w:t>
      </w:r>
    </w:p>
    <w:p w:rsidR="00132E30" w:rsidRPr="00132E30" w:rsidRDefault="00132E30" w:rsidP="00132E30">
      <w:pPr>
        <w:tabs>
          <w:tab w:val="left" w:pos="0"/>
        </w:tabs>
        <w:spacing w:after="0" w:line="240" w:lineRule="auto"/>
        <w:ind w:firstLine="284"/>
        <w:jc w:val="both"/>
        <w:rPr>
          <w:rFonts w:ascii="Times New Roman" w:hAnsi="Times New Roman" w:cs="Times New Roman"/>
          <w:sz w:val="12"/>
          <w:szCs w:val="12"/>
        </w:rPr>
      </w:pPr>
      <w:r w:rsidRPr="00132E30">
        <w:rPr>
          <w:rFonts w:ascii="Times New Roman" w:hAnsi="Times New Roman" w:cs="Times New Roman"/>
          <w:sz w:val="12"/>
          <w:szCs w:val="12"/>
        </w:rPr>
        <w:t>1. Утвердить изменения в проект планировки территории и проект межевания территории объекта АО «</w:t>
      </w:r>
      <w:proofErr w:type="spellStart"/>
      <w:r w:rsidRPr="00132E30">
        <w:rPr>
          <w:rFonts w:ascii="Times New Roman" w:hAnsi="Times New Roman" w:cs="Times New Roman"/>
          <w:sz w:val="12"/>
          <w:szCs w:val="12"/>
        </w:rPr>
        <w:t>Самараинвестнефть</w:t>
      </w:r>
      <w:proofErr w:type="spellEnd"/>
      <w:r w:rsidRPr="00132E30">
        <w:rPr>
          <w:rFonts w:ascii="Times New Roman" w:hAnsi="Times New Roman" w:cs="Times New Roman"/>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w:t>
      </w:r>
    </w:p>
    <w:p w:rsidR="00132E30" w:rsidRPr="00132E30" w:rsidRDefault="00132E30" w:rsidP="00132E30">
      <w:pPr>
        <w:tabs>
          <w:tab w:val="left" w:pos="0"/>
        </w:tabs>
        <w:spacing w:after="0" w:line="240" w:lineRule="auto"/>
        <w:ind w:firstLine="284"/>
        <w:jc w:val="both"/>
        <w:rPr>
          <w:rFonts w:ascii="Times New Roman" w:hAnsi="Times New Roman" w:cs="Times New Roman"/>
          <w:sz w:val="12"/>
          <w:szCs w:val="12"/>
        </w:rPr>
      </w:pPr>
      <w:r w:rsidRPr="00132E30">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132E30" w:rsidRPr="00132E30" w:rsidRDefault="00132E30" w:rsidP="00132E30">
      <w:pPr>
        <w:tabs>
          <w:tab w:val="left" w:pos="0"/>
        </w:tabs>
        <w:spacing w:after="0" w:line="240" w:lineRule="auto"/>
        <w:ind w:firstLine="284"/>
        <w:jc w:val="both"/>
        <w:rPr>
          <w:rFonts w:ascii="Times New Roman" w:hAnsi="Times New Roman" w:cs="Times New Roman"/>
          <w:sz w:val="12"/>
          <w:szCs w:val="12"/>
        </w:rPr>
      </w:pPr>
      <w:r w:rsidRPr="00132E30">
        <w:rPr>
          <w:rFonts w:ascii="Times New Roman" w:hAnsi="Times New Roman" w:cs="Times New Roman"/>
          <w:sz w:val="12"/>
          <w:szCs w:val="12"/>
        </w:rPr>
        <w:t>3. Настоящее Постановление вступает в силу со дня его официального опубликования.</w:t>
      </w:r>
    </w:p>
    <w:p w:rsidR="00132E30" w:rsidRPr="00132E30" w:rsidRDefault="00132E30" w:rsidP="00132E30">
      <w:pPr>
        <w:tabs>
          <w:tab w:val="left" w:pos="0"/>
        </w:tabs>
        <w:spacing w:after="0" w:line="240" w:lineRule="auto"/>
        <w:ind w:firstLine="284"/>
        <w:jc w:val="both"/>
        <w:rPr>
          <w:rFonts w:ascii="Times New Roman" w:hAnsi="Times New Roman" w:cs="Times New Roman"/>
          <w:sz w:val="12"/>
          <w:szCs w:val="12"/>
        </w:rPr>
      </w:pPr>
      <w:r w:rsidRPr="00132E30">
        <w:rPr>
          <w:rFonts w:ascii="Times New Roman" w:hAnsi="Times New Roman" w:cs="Times New Roman"/>
          <w:sz w:val="12"/>
          <w:szCs w:val="12"/>
        </w:rPr>
        <w:t xml:space="preserve">4. </w:t>
      </w:r>
      <w:proofErr w:type="gramStart"/>
      <w:r w:rsidRPr="00132E30">
        <w:rPr>
          <w:rFonts w:ascii="Times New Roman" w:hAnsi="Times New Roman" w:cs="Times New Roman"/>
          <w:sz w:val="12"/>
          <w:szCs w:val="12"/>
        </w:rPr>
        <w:t>Контроль за</w:t>
      </w:r>
      <w:proofErr w:type="gramEnd"/>
      <w:r w:rsidRPr="00132E3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132E30" w:rsidRPr="00132E30" w:rsidRDefault="00132E30" w:rsidP="00132E30">
      <w:pPr>
        <w:tabs>
          <w:tab w:val="left" w:pos="0"/>
        </w:tabs>
        <w:spacing w:after="0" w:line="240" w:lineRule="auto"/>
        <w:ind w:firstLine="284"/>
        <w:jc w:val="right"/>
        <w:rPr>
          <w:rFonts w:ascii="Times New Roman" w:hAnsi="Times New Roman" w:cs="Times New Roman"/>
          <w:sz w:val="12"/>
          <w:szCs w:val="12"/>
        </w:rPr>
      </w:pPr>
      <w:r w:rsidRPr="00132E30">
        <w:rPr>
          <w:rFonts w:ascii="Times New Roman" w:hAnsi="Times New Roman" w:cs="Times New Roman"/>
          <w:sz w:val="12"/>
          <w:szCs w:val="12"/>
        </w:rPr>
        <w:t>Глава сельского поселения Сергиевск</w:t>
      </w:r>
    </w:p>
    <w:p w:rsidR="00132E30" w:rsidRDefault="00132E30" w:rsidP="00132E30">
      <w:pPr>
        <w:tabs>
          <w:tab w:val="left" w:pos="0"/>
        </w:tabs>
        <w:spacing w:after="0" w:line="240" w:lineRule="auto"/>
        <w:ind w:firstLine="284"/>
        <w:jc w:val="right"/>
        <w:rPr>
          <w:rFonts w:ascii="Times New Roman" w:hAnsi="Times New Roman" w:cs="Times New Roman"/>
          <w:sz w:val="12"/>
          <w:szCs w:val="12"/>
        </w:rPr>
      </w:pPr>
      <w:r w:rsidRPr="00132E30">
        <w:rPr>
          <w:rFonts w:ascii="Times New Roman" w:hAnsi="Times New Roman" w:cs="Times New Roman"/>
          <w:sz w:val="12"/>
          <w:szCs w:val="12"/>
        </w:rPr>
        <w:t xml:space="preserve">муниципального района Сергиевский                                           </w:t>
      </w:r>
    </w:p>
    <w:p w:rsidR="00132E30" w:rsidRDefault="00132E30" w:rsidP="00132E30">
      <w:pPr>
        <w:tabs>
          <w:tab w:val="left" w:pos="0"/>
        </w:tabs>
        <w:spacing w:after="0" w:line="240" w:lineRule="auto"/>
        <w:ind w:firstLine="284"/>
        <w:jc w:val="right"/>
        <w:rPr>
          <w:rFonts w:ascii="Times New Roman" w:hAnsi="Times New Roman" w:cs="Times New Roman"/>
          <w:sz w:val="12"/>
          <w:szCs w:val="12"/>
        </w:rPr>
      </w:pPr>
      <w:proofErr w:type="spellStart"/>
      <w:r w:rsidRPr="00132E30">
        <w:rPr>
          <w:rFonts w:ascii="Times New Roman" w:hAnsi="Times New Roman" w:cs="Times New Roman"/>
          <w:sz w:val="12"/>
          <w:szCs w:val="12"/>
        </w:rPr>
        <w:t>М.М.Арчибасов</w:t>
      </w:r>
      <w:proofErr w:type="spellEnd"/>
    </w:p>
    <w:p w:rsidR="00C75BE4" w:rsidRDefault="00C75BE4" w:rsidP="00C75BE4">
      <w:pPr>
        <w:tabs>
          <w:tab w:val="left" w:pos="0"/>
        </w:tabs>
        <w:spacing w:after="0" w:line="240" w:lineRule="auto"/>
        <w:ind w:firstLine="284"/>
        <w:jc w:val="center"/>
        <w:rPr>
          <w:rFonts w:ascii="Times New Roman" w:hAnsi="Times New Roman" w:cs="Times New Roman"/>
          <w:sz w:val="12"/>
          <w:szCs w:val="12"/>
        </w:rPr>
      </w:pPr>
    </w:p>
    <w:p w:rsidR="00C75BE4" w:rsidRPr="00C75BE4" w:rsidRDefault="00C75BE4" w:rsidP="00C75BE4">
      <w:pPr>
        <w:tabs>
          <w:tab w:val="left" w:pos="0"/>
        </w:tabs>
        <w:spacing w:after="0" w:line="240" w:lineRule="auto"/>
        <w:jc w:val="center"/>
        <w:rPr>
          <w:rFonts w:ascii="Times New Roman" w:hAnsi="Times New Roman" w:cs="Times New Roman"/>
          <w:sz w:val="12"/>
          <w:szCs w:val="12"/>
        </w:rPr>
      </w:pPr>
      <w:r w:rsidRPr="00C75BE4">
        <w:rPr>
          <w:rFonts w:ascii="Times New Roman" w:hAnsi="Times New Roman" w:cs="Times New Roman"/>
          <w:sz w:val="12"/>
          <w:szCs w:val="12"/>
        </w:rPr>
        <w:lastRenderedPageBreak/>
        <w:t>Общество с ограниченной ответственностью</w:t>
      </w:r>
    </w:p>
    <w:p w:rsidR="00C75BE4" w:rsidRDefault="00C75BE4" w:rsidP="00C75BE4">
      <w:pPr>
        <w:tabs>
          <w:tab w:val="left" w:pos="0"/>
        </w:tabs>
        <w:spacing w:after="0" w:line="240" w:lineRule="auto"/>
        <w:ind w:firstLine="284"/>
        <w:jc w:val="center"/>
        <w:rPr>
          <w:rFonts w:ascii="Times New Roman" w:hAnsi="Times New Roman" w:cs="Times New Roman"/>
          <w:sz w:val="12"/>
          <w:szCs w:val="12"/>
        </w:rPr>
      </w:pPr>
      <w:r w:rsidRPr="00C75BE4">
        <w:rPr>
          <w:rFonts w:ascii="Times New Roman" w:hAnsi="Times New Roman" w:cs="Times New Roman"/>
          <w:sz w:val="12"/>
          <w:szCs w:val="12"/>
        </w:rPr>
        <w:t>«СРЕДНЕВОЛЖСК</w:t>
      </w:r>
      <w:r>
        <w:rPr>
          <w:rFonts w:ascii="Times New Roman" w:hAnsi="Times New Roman" w:cs="Times New Roman"/>
          <w:sz w:val="12"/>
          <w:szCs w:val="12"/>
        </w:rPr>
        <w:t>АЯ ЗЕМЛЕУСТРОИТЕЛЬНАЯ КОМПАНИЯ»</w:t>
      </w:r>
    </w:p>
    <w:p w:rsidR="00C75BE4" w:rsidRPr="00C75BE4" w:rsidRDefault="00C75BE4" w:rsidP="00C75BE4">
      <w:pPr>
        <w:tabs>
          <w:tab w:val="left" w:pos="0"/>
        </w:tabs>
        <w:spacing w:after="0" w:line="240" w:lineRule="auto"/>
        <w:ind w:firstLine="284"/>
        <w:jc w:val="center"/>
        <w:rPr>
          <w:rFonts w:ascii="Times New Roman" w:hAnsi="Times New Roman" w:cs="Times New Roman"/>
          <w:sz w:val="12"/>
          <w:szCs w:val="12"/>
        </w:rPr>
      </w:pPr>
    </w:p>
    <w:p w:rsidR="00C75BE4" w:rsidRPr="00C75BE4" w:rsidRDefault="00C75BE4" w:rsidP="00C75BE4">
      <w:pPr>
        <w:tabs>
          <w:tab w:val="left" w:pos="0"/>
        </w:tabs>
        <w:spacing w:after="0" w:line="240" w:lineRule="auto"/>
        <w:ind w:firstLine="284"/>
        <w:jc w:val="center"/>
        <w:rPr>
          <w:rFonts w:ascii="Times New Roman" w:hAnsi="Times New Roman" w:cs="Times New Roman"/>
          <w:sz w:val="12"/>
          <w:szCs w:val="12"/>
        </w:rPr>
      </w:pPr>
      <w:r w:rsidRPr="00C75BE4">
        <w:rPr>
          <w:rFonts w:ascii="Times New Roman" w:hAnsi="Times New Roman" w:cs="Times New Roman"/>
          <w:sz w:val="12"/>
          <w:szCs w:val="12"/>
        </w:rPr>
        <w:t>ДОКУМЕНТАЦИЯ ПО ПЛАНИРОВКЕ ТЕРРИТОРИИ</w:t>
      </w:r>
    </w:p>
    <w:p w:rsidR="00C75BE4" w:rsidRPr="00C75BE4" w:rsidRDefault="00C75BE4" w:rsidP="00C75BE4">
      <w:pPr>
        <w:tabs>
          <w:tab w:val="left" w:pos="0"/>
        </w:tabs>
        <w:spacing w:after="0" w:line="240" w:lineRule="auto"/>
        <w:ind w:firstLine="284"/>
        <w:jc w:val="center"/>
        <w:rPr>
          <w:rFonts w:ascii="Times New Roman" w:hAnsi="Times New Roman" w:cs="Times New Roman"/>
          <w:sz w:val="12"/>
          <w:szCs w:val="12"/>
        </w:rPr>
      </w:pPr>
    </w:p>
    <w:p w:rsidR="00C75BE4" w:rsidRPr="00C75BE4" w:rsidRDefault="00C75BE4" w:rsidP="00C75BE4">
      <w:pPr>
        <w:tabs>
          <w:tab w:val="left" w:pos="0"/>
        </w:tabs>
        <w:spacing w:after="0" w:line="240" w:lineRule="auto"/>
        <w:ind w:firstLine="284"/>
        <w:jc w:val="center"/>
        <w:rPr>
          <w:rFonts w:ascii="Times New Roman" w:hAnsi="Times New Roman" w:cs="Times New Roman"/>
          <w:sz w:val="12"/>
          <w:szCs w:val="12"/>
        </w:rPr>
      </w:pPr>
      <w:r w:rsidRPr="00C75BE4">
        <w:rPr>
          <w:rFonts w:ascii="Times New Roman" w:hAnsi="Times New Roman" w:cs="Times New Roman"/>
          <w:sz w:val="12"/>
          <w:szCs w:val="12"/>
        </w:rPr>
        <w:t xml:space="preserve">для строительства </w:t>
      </w:r>
      <w:r>
        <w:rPr>
          <w:rFonts w:ascii="Times New Roman" w:hAnsi="Times New Roman" w:cs="Times New Roman"/>
          <w:sz w:val="12"/>
          <w:szCs w:val="12"/>
        </w:rPr>
        <w:t>объекта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C75BE4">
        <w:rPr>
          <w:rFonts w:ascii="Times New Roman" w:hAnsi="Times New Roman" w:cs="Times New Roman"/>
          <w:sz w:val="12"/>
          <w:szCs w:val="12"/>
        </w:rPr>
        <w:t>«Обустройство Северо-Успенского нефтяного месторождения» (</w:t>
      </w:r>
      <w:proofErr w:type="spellStart"/>
      <w:r w:rsidRPr="00C75BE4">
        <w:rPr>
          <w:rFonts w:ascii="Times New Roman" w:hAnsi="Times New Roman" w:cs="Times New Roman"/>
          <w:sz w:val="12"/>
          <w:szCs w:val="12"/>
        </w:rPr>
        <w:t>скв</w:t>
      </w:r>
      <w:proofErr w:type="spellEnd"/>
      <w:r w:rsidRPr="00C75BE4">
        <w:rPr>
          <w:rFonts w:ascii="Times New Roman" w:hAnsi="Times New Roman" w:cs="Times New Roman"/>
          <w:sz w:val="12"/>
          <w:szCs w:val="12"/>
        </w:rPr>
        <w:t>. № 105, 106, 107, 108, 12)»</w:t>
      </w:r>
    </w:p>
    <w:p w:rsidR="00C75BE4" w:rsidRPr="00C75BE4" w:rsidRDefault="00C75BE4" w:rsidP="00C75BE4">
      <w:pPr>
        <w:tabs>
          <w:tab w:val="left" w:pos="0"/>
        </w:tabs>
        <w:spacing w:after="0" w:line="240" w:lineRule="auto"/>
        <w:ind w:firstLine="284"/>
        <w:jc w:val="center"/>
        <w:rPr>
          <w:rFonts w:ascii="Times New Roman" w:hAnsi="Times New Roman" w:cs="Times New Roman"/>
          <w:sz w:val="12"/>
          <w:szCs w:val="12"/>
        </w:rPr>
      </w:pPr>
    </w:p>
    <w:p w:rsidR="00C75BE4" w:rsidRPr="00C75BE4" w:rsidRDefault="00C75BE4" w:rsidP="00C75BE4">
      <w:pPr>
        <w:tabs>
          <w:tab w:val="left" w:pos="0"/>
        </w:tabs>
        <w:spacing w:after="0" w:line="240" w:lineRule="auto"/>
        <w:ind w:firstLine="284"/>
        <w:jc w:val="center"/>
        <w:rPr>
          <w:rFonts w:ascii="Times New Roman" w:hAnsi="Times New Roman" w:cs="Times New Roman"/>
          <w:sz w:val="12"/>
          <w:szCs w:val="12"/>
        </w:rPr>
      </w:pPr>
      <w:r w:rsidRPr="00C75BE4">
        <w:rPr>
          <w:rFonts w:ascii="Times New Roman" w:hAnsi="Times New Roman" w:cs="Times New Roman"/>
          <w:sz w:val="12"/>
          <w:szCs w:val="12"/>
        </w:rPr>
        <w:t>в граница</w:t>
      </w:r>
      <w:r>
        <w:rPr>
          <w:rFonts w:ascii="Times New Roman" w:hAnsi="Times New Roman" w:cs="Times New Roman"/>
          <w:sz w:val="12"/>
          <w:szCs w:val="12"/>
        </w:rPr>
        <w:t xml:space="preserve">х сельского поселения Сергиевск </w:t>
      </w:r>
      <w:r w:rsidRPr="00C75BE4">
        <w:rPr>
          <w:rFonts w:ascii="Times New Roman" w:hAnsi="Times New Roman" w:cs="Times New Roman"/>
          <w:sz w:val="12"/>
          <w:szCs w:val="12"/>
        </w:rPr>
        <w:t>Сергиевского района Самарской области</w:t>
      </w:r>
    </w:p>
    <w:p w:rsidR="00C75BE4" w:rsidRPr="00C75BE4" w:rsidRDefault="00C75BE4" w:rsidP="00C75BE4">
      <w:pPr>
        <w:tabs>
          <w:tab w:val="left" w:pos="0"/>
        </w:tabs>
        <w:spacing w:after="0" w:line="240" w:lineRule="auto"/>
        <w:ind w:firstLine="284"/>
        <w:jc w:val="center"/>
        <w:rPr>
          <w:rFonts w:ascii="Times New Roman" w:hAnsi="Times New Roman" w:cs="Times New Roman"/>
          <w:sz w:val="12"/>
          <w:szCs w:val="12"/>
        </w:rPr>
      </w:pPr>
    </w:p>
    <w:p w:rsidR="00C75BE4" w:rsidRPr="00C75BE4" w:rsidRDefault="00C75BE4" w:rsidP="00C75BE4">
      <w:pPr>
        <w:tabs>
          <w:tab w:val="left" w:pos="0"/>
        </w:tabs>
        <w:spacing w:after="0" w:line="240" w:lineRule="auto"/>
        <w:ind w:firstLine="284"/>
        <w:jc w:val="center"/>
        <w:rPr>
          <w:rFonts w:ascii="Times New Roman" w:hAnsi="Times New Roman" w:cs="Times New Roman"/>
          <w:sz w:val="12"/>
          <w:szCs w:val="12"/>
        </w:rPr>
      </w:pPr>
      <w:r w:rsidRPr="00C75BE4">
        <w:rPr>
          <w:rFonts w:ascii="Times New Roman" w:hAnsi="Times New Roman" w:cs="Times New Roman"/>
          <w:sz w:val="12"/>
          <w:szCs w:val="12"/>
        </w:rPr>
        <w:t>Раздел 1. ГРАФИЧЕСКИЕ МАТЕРИАЛЫ ПЛАНИРОВКИ ТЕРРИТОРИИ</w:t>
      </w:r>
    </w:p>
    <w:p w:rsidR="00C75BE4" w:rsidRPr="00C75BE4" w:rsidRDefault="00C75BE4" w:rsidP="00C75BE4">
      <w:pPr>
        <w:tabs>
          <w:tab w:val="left" w:pos="0"/>
        </w:tabs>
        <w:spacing w:after="0" w:line="240" w:lineRule="auto"/>
        <w:ind w:firstLine="284"/>
        <w:jc w:val="center"/>
        <w:rPr>
          <w:rFonts w:ascii="Times New Roman" w:hAnsi="Times New Roman" w:cs="Times New Roman"/>
          <w:sz w:val="12"/>
          <w:szCs w:val="12"/>
        </w:rPr>
      </w:pPr>
      <w:r w:rsidRPr="00C75BE4">
        <w:rPr>
          <w:rFonts w:ascii="Times New Roman" w:hAnsi="Times New Roman" w:cs="Times New Roman"/>
          <w:sz w:val="12"/>
          <w:szCs w:val="12"/>
        </w:rPr>
        <w:t>Раздел 2. ПОЛОЖЕНИЕ О РАЗМЕЩЕНИИ ЛИНЕЙНЫХ ОБЪЕКТОВ</w:t>
      </w:r>
    </w:p>
    <w:p w:rsidR="00C75BE4" w:rsidRDefault="00C75BE4" w:rsidP="00C75BE4">
      <w:pPr>
        <w:tabs>
          <w:tab w:val="left" w:pos="0"/>
        </w:tabs>
        <w:spacing w:after="0" w:line="240" w:lineRule="auto"/>
        <w:ind w:firstLine="284"/>
        <w:jc w:val="center"/>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368"/>
      </w:tblGrid>
      <w:tr w:rsidR="00C75BE4" w:rsidTr="00C75BE4">
        <w:tc>
          <w:tcPr>
            <w:tcW w:w="4361" w:type="dxa"/>
          </w:tcPr>
          <w:p w:rsidR="00C75BE4" w:rsidRDefault="00C75BE4" w:rsidP="00C75BE4">
            <w:pPr>
              <w:tabs>
                <w:tab w:val="left" w:pos="0"/>
              </w:tabs>
              <w:rPr>
                <w:rFonts w:ascii="Times New Roman" w:hAnsi="Times New Roman" w:cs="Times New Roman"/>
                <w:sz w:val="12"/>
                <w:szCs w:val="12"/>
              </w:rPr>
            </w:pPr>
            <w:r w:rsidRPr="00C75BE4">
              <w:rPr>
                <w:rFonts w:ascii="Times New Roman" w:hAnsi="Times New Roman" w:cs="Times New Roman"/>
                <w:sz w:val="12"/>
                <w:szCs w:val="12"/>
              </w:rPr>
              <w:t>Генеральный</w:t>
            </w:r>
            <w:r>
              <w:rPr>
                <w:rFonts w:ascii="Times New Roman" w:hAnsi="Times New Roman" w:cs="Times New Roman"/>
                <w:sz w:val="12"/>
                <w:szCs w:val="12"/>
              </w:rPr>
              <w:t xml:space="preserve"> директор </w:t>
            </w:r>
            <w:r w:rsidRPr="00C75BE4">
              <w:rPr>
                <w:rFonts w:ascii="Times New Roman" w:hAnsi="Times New Roman" w:cs="Times New Roman"/>
                <w:sz w:val="12"/>
                <w:szCs w:val="12"/>
              </w:rPr>
              <w:t>ООО «</w:t>
            </w:r>
            <w:proofErr w:type="spellStart"/>
            <w:r w:rsidRPr="00C75BE4">
              <w:rPr>
                <w:rFonts w:ascii="Times New Roman" w:hAnsi="Times New Roman" w:cs="Times New Roman"/>
                <w:sz w:val="12"/>
                <w:szCs w:val="12"/>
              </w:rPr>
              <w:t>Средневолжская</w:t>
            </w:r>
            <w:proofErr w:type="spellEnd"/>
            <w:r w:rsidRPr="00C75BE4">
              <w:rPr>
                <w:rFonts w:ascii="Times New Roman" w:hAnsi="Times New Roman" w:cs="Times New Roman"/>
                <w:sz w:val="12"/>
                <w:szCs w:val="12"/>
              </w:rPr>
              <w:t xml:space="preserve"> землеустроительная компания»</w:t>
            </w:r>
          </w:p>
        </w:tc>
        <w:tc>
          <w:tcPr>
            <w:tcW w:w="3368" w:type="dxa"/>
          </w:tcPr>
          <w:p w:rsidR="00C75BE4" w:rsidRDefault="00C75BE4" w:rsidP="00C75BE4">
            <w:pPr>
              <w:tabs>
                <w:tab w:val="left" w:pos="0"/>
              </w:tabs>
              <w:jc w:val="right"/>
              <w:rPr>
                <w:rFonts w:ascii="Times New Roman" w:hAnsi="Times New Roman" w:cs="Times New Roman"/>
                <w:sz w:val="12"/>
                <w:szCs w:val="12"/>
              </w:rPr>
            </w:pPr>
            <w:r w:rsidRPr="00C75BE4">
              <w:rPr>
                <w:rFonts w:ascii="Times New Roman" w:hAnsi="Times New Roman" w:cs="Times New Roman"/>
                <w:sz w:val="12"/>
                <w:szCs w:val="12"/>
              </w:rPr>
              <w:t xml:space="preserve">Н.А. </w:t>
            </w:r>
            <w:proofErr w:type="spellStart"/>
            <w:r w:rsidRPr="00C75BE4">
              <w:rPr>
                <w:rFonts w:ascii="Times New Roman" w:hAnsi="Times New Roman" w:cs="Times New Roman"/>
                <w:sz w:val="12"/>
                <w:szCs w:val="12"/>
              </w:rPr>
              <w:t>Ховрин</w:t>
            </w:r>
            <w:proofErr w:type="spellEnd"/>
          </w:p>
        </w:tc>
      </w:tr>
      <w:tr w:rsidR="00C75BE4" w:rsidTr="00C75BE4">
        <w:tc>
          <w:tcPr>
            <w:tcW w:w="4361" w:type="dxa"/>
          </w:tcPr>
          <w:p w:rsidR="00C75BE4" w:rsidRDefault="00C75BE4" w:rsidP="00C75BE4">
            <w:pPr>
              <w:tabs>
                <w:tab w:val="left" w:pos="0"/>
              </w:tabs>
              <w:rPr>
                <w:rFonts w:ascii="Times New Roman" w:hAnsi="Times New Roman" w:cs="Times New Roman"/>
                <w:sz w:val="12"/>
                <w:szCs w:val="12"/>
              </w:rPr>
            </w:pPr>
            <w:r w:rsidRPr="00C75BE4">
              <w:rPr>
                <w:rFonts w:ascii="Times New Roman" w:hAnsi="Times New Roman" w:cs="Times New Roman"/>
                <w:sz w:val="12"/>
                <w:szCs w:val="12"/>
              </w:rPr>
              <w:t>Руководитель проекта</w:t>
            </w:r>
          </w:p>
        </w:tc>
        <w:tc>
          <w:tcPr>
            <w:tcW w:w="3368" w:type="dxa"/>
          </w:tcPr>
          <w:p w:rsidR="00C75BE4" w:rsidRDefault="00C75BE4" w:rsidP="00C75BE4">
            <w:pPr>
              <w:tabs>
                <w:tab w:val="left" w:pos="0"/>
              </w:tabs>
              <w:jc w:val="right"/>
              <w:rPr>
                <w:rFonts w:ascii="Times New Roman" w:hAnsi="Times New Roman" w:cs="Times New Roman"/>
                <w:sz w:val="12"/>
                <w:szCs w:val="12"/>
              </w:rPr>
            </w:pPr>
            <w:r w:rsidRPr="00C75BE4">
              <w:rPr>
                <w:rFonts w:ascii="Times New Roman" w:hAnsi="Times New Roman" w:cs="Times New Roman"/>
                <w:sz w:val="12"/>
                <w:szCs w:val="12"/>
              </w:rPr>
              <w:t xml:space="preserve">А.И. </w:t>
            </w:r>
            <w:proofErr w:type="spellStart"/>
            <w:r w:rsidRPr="00C75BE4">
              <w:rPr>
                <w:rFonts w:ascii="Times New Roman" w:hAnsi="Times New Roman" w:cs="Times New Roman"/>
                <w:sz w:val="12"/>
                <w:szCs w:val="12"/>
              </w:rPr>
              <w:t>Татаржицкий</w:t>
            </w:r>
            <w:proofErr w:type="spellEnd"/>
          </w:p>
        </w:tc>
      </w:tr>
    </w:tbl>
    <w:p w:rsidR="00C75BE4" w:rsidRDefault="00C75BE4" w:rsidP="00C75BE4">
      <w:pPr>
        <w:tabs>
          <w:tab w:val="left" w:pos="0"/>
        </w:tabs>
        <w:spacing w:after="0" w:line="240" w:lineRule="auto"/>
        <w:ind w:firstLine="284"/>
        <w:jc w:val="right"/>
        <w:rPr>
          <w:rFonts w:ascii="Times New Roman" w:hAnsi="Times New Roman" w:cs="Times New Roman"/>
          <w:sz w:val="12"/>
          <w:szCs w:val="12"/>
        </w:rPr>
      </w:pPr>
    </w:p>
    <w:p w:rsidR="00C75BE4" w:rsidRPr="00C75BE4" w:rsidRDefault="00C75BE4" w:rsidP="00C75BE4">
      <w:pPr>
        <w:tabs>
          <w:tab w:val="left" w:pos="0"/>
        </w:tabs>
        <w:spacing w:after="0" w:line="240" w:lineRule="auto"/>
        <w:ind w:firstLine="284"/>
        <w:jc w:val="right"/>
        <w:rPr>
          <w:rFonts w:ascii="Times New Roman" w:hAnsi="Times New Roman" w:cs="Times New Roman"/>
          <w:sz w:val="12"/>
          <w:szCs w:val="12"/>
        </w:rPr>
      </w:pPr>
      <w:r w:rsidRPr="00C75BE4">
        <w:rPr>
          <w:rFonts w:ascii="Times New Roman" w:hAnsi="Times New Roman" w:cs="Times New Roman"/>
          <w:sz w:val="12"/>
          <w:szCs w:val="12"/>
        </w:rPr>
        <w:t>Экз. № ___</w:t>
      </w:r>
    </w:p>
    <w:p w:rsidR="00C75BE4" w:rsidRDefault="00C75BE4" w:rsidP="00C75BE4">
      <w:pPr>
        <w:tabs>
          <w:tab w:val="left" w:pos="0"/>
        </w:tabs>
        <w:spacing w:after="0" w:line="240" w:lineRule="auto"/>
        <w:ind w:firstLine="284"/>
        <w:jc w:val="center"/>
        <w:rPr>
          <w:rFonts w:ascii="Times New Roman" w:hAnsi="Times New Roman" w:cs="Times New Roman"/>
          <w:sz w:val="12"/>
          <w:szCs w:val="12"/>
        </w:rPr>
      </w:pPr>
      <w:r w:rsidRPr="00C75BE4">
        <w:rPr>
          <w:rFonts w:ascii="Times New Roman" w:hAnsi="Times New Roman" w:cs="Times New Roman"/>
          <w:sz w:val="12"/>
          <w:szCs w:val="12"/>
        </w:rPr>
        <w:t>Самара 2021 год</w:t>
      </w:r>
    </w:p>
    <w:p w:rsidR="00C75BE4" w:rsidRPr="00C75BE4" w:rsidRDefault="00C75BE4" w:rsidP="00C75BE4">
      <w:pPr>
        <w:tabs>
          <w:tab w:val="left" w:pos="0"/>
        </w:tabs>
        <w:spacing w:after="0" w:line="240" w:lineRule="auto"/>
        <w:ind w:firstLine="284"/>
        <w:jc w:val="center"/>
        <w:rPr>
          <w:rFonts w:ascii="Times New Roman" w:hAnsi="Times New Roman" w:cs="Times New Roman"/>
          <w:sz w:val="12"/>
          <w:szCs w:val="12"/>
        </w:rPr>
      </w:pPr>
    </w:p>
    <w:p w:rsidR="00C75BE4" w:rsidRPr="00C75BE4" w:rsidRDefault="00C75BE4" w:rsidP="00C75BE4">
      <w:pPr>
        <w:tabs>
          <w:tab w:val="left" w:pos="0"/>
        </w:tabs>
        <w:spacing w:after="0" w:line="240" w:lineRule="auto"/>
        <w:ind w:firstLine="284"/>
        <w:jc w:val="both"/>
        <w:rPr>
          <w:rFonts w:ascii="Times New Roman" w:hAnsi="Times New Roman" w:cs="Times New Roman"/>
          <w:sz w:val="12"/>
          <w:szCs w:val="12"/>
        </w:rPr>
      </w:pPr>
      <w:proofErr w:type="gramStart"/>
      <w:r w:rsidRPr="00C75BE4">
        <w:rPr>
          <w:rFonts w:ascii="Times New Roman"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w:t>
      </w:r>
      <w:proofErr w:type="gramEnd"/>
      <w:r w:rsidRPr="00C75BE4">
        <w:rPr>
          <w:rFonts w:ascii="Times New Roman" w:hAnsi="Times New Roman" w:cs="Times New Roman"/>
          <w:sz w:val="12"/>
          <w:szCs w:val="12"/>
        </w:rPr>
        <w:t xml:space="preserve"> «Обустройство Северо-Успенского нефтяного месторождения» (</w:t>
      </w:r>
      <w:proofErr w:type="spellStart"/>
      <w:r w:rsidRPr="00C75BE4">
        <w:rPr>
          <w:rFonts w:ascii="Times New Roman" w:hAnsi="Times New Roman" w:cs="Times New Roman"/>
          <w:sz w:val="12"/>
          <w:szCs w:val="12"/>
        </w:rPr>
        <w:t>скв</w:t>
      </w:r>
      <w:proofErr w:type="spellEnd"/>
      <w:r w:rsidRPr="00C75BE4">
        <w:rPr>
          <w:rFonts w:ascii="Times New Roman" w:hAnsi="Times New Roman" w:cs="Times New Roman"/>
          <w:sz w:val="12"/>
          <w:szCs w:val="12"/>
        </w:rPr>
        <w:t>. № 105, 106, 107, 108, 12)» на территории Сергиевского района Самарской области.</w:t>
      </w:r>
    </w:p>
    <w:p w:rsidR="00C75BE4" w:rsidRPr="00C75BE4" w:rsidRDefault="00C75BE4" w:rsidP="00C75BE4">
      <w:pPr>
        <w:tabs>
          <w:tab w:val="left" w:pos="0"/>
        </w:tabs>
        <w:spacing w:after="0" w:line="240" w:lineRule="auto"/>
        <w:rPr>
          <w:rFonts w:ascii="Times New Roman" w:hAnsi="Times New Roman" w:cs="Times New Roman"/>
          <w:sz w:val="12"/>
          <w:szCs w:val="12"/>
        </w:rPr>
      </w:pPr>
    </w:p>
    <w:p w:rsidR="00C75BE4" w:rsidRPr="00C75BE4" w:rsidRDefault="00C75BE4" w:rsidP="00C75BE4">
      <w:pPr>
        <w:tabs>
          <w:tab w:val="left" w:pos="0"/>
        </w:tabs>
        <w:spacing w:after="0" w:line="240" w:lineRule="auto"/>
        <w:ind w:firstLine="284"/>
        <w:jc w:val="center"/>
        <w:rPr>
          <w:rFonts w:ascii="Times New Roman" w:hAnsi="Times New Roman" w:cs="Times New Roman"/>
          <w:sz w:val="12"/>
          <w:szCs w:val="12"/>
        </w:rPr>
      </w:pPr>
      <w:r w:rsidRPr="00C75BE4">
        <w:rPr>
          <w:rFonts w:ascii="Times New Roman" w:hAnsi="Times New Roman" w:cs="Times New Roman"/>
          <w:sz w:val="12"/>
          <w:szCs w:val="12"/>
        </w:rPr>
        <w:t>Книга 1. ПРОЕКТ ПЛАНИРОВКИ ТЕРРИТОРИИ</w:t>
      </w:r>
    </w:p>
    <w:p w:rsidR="00132E30" w:rsidRDefault="00C75BE4" w:rsidP="00C75BE4">
      <w:pPr>
        <w:tabs>
          <w:tab w:val="left" w:pos="0"/>
        </w:tabs>
        <w:spacing w:after="0" w:line="240" w:lineRule="auto"/>
        <w:ind w:firstLine="284"/>
        <w:jc w:val="center"/>
        <w:rPr>
          <w:rFonts w:ascii="Times New Roman" w:hAnsi="Times New Roman" w:cs="Times New Roman"/>
          <w:sz w:val="12"/>
          <w:szCs w:val="12"/>
        </w:rPr>
      </w:pPr>
      <w:r w:rsidRPr="00C75BE4">
        <w:rPr>
          <w:rFonts w:ascii="Times New Roman" w:hAnsi="Times New Roman" w:cs="Times New Roman"/>
          <w:sz w:val="12"/>
          <w:szCs w:val="12"/>
        </w:rPr>
        <w:t>Основная часть проекта планировки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6880"/>
        <w:gridCol w:w="487"/>
      </w:tblGrid>
      <w:tr w:rsidR="00EE3F3D" w:rsidRPr="00EE3F3D" w:rsidTr="00EE3F3D">
        <w:trPr>
          <w:trHeight w:val="70"/>
        </w:trPr>
        <w:tc>
          <w:tcPr>
            <w:tcW w:w="0" w:type="auto"/>
            <w:vAlign w:val="center"/>
          </w:tcPr>
          <w:p w:rsidR="00EE3F3D" w:rsidRPr="00EE3F3D" w:rsidRDefault="00EE3F3D" w:rsidP="00EE3F3D">
            <w:pPr>
              <w:pStyle w:val="153"/>
              <w:ind w:right="-249"/>
              <w:rPr>
                <w:b/>
                <w:sz w:val="12"/>
                <w:szCs w:val="12"/>
                <w:lang w:eastAsia="zh-CN"/>
              </w:rPr>
            </w:pPr>
            <w:r w:rsidRPr="00EE3F3D">
              <w:rPr>
                <w:b/>
                <w:sz w:val="12"/>
                <w:szCs w:val="12"/>
                <w:lang w:eastAsia="zh-CN"/>
              </w:rPr>
              <w:t xml:space="preserve">№ </w:t>
            </w:r>
            <w:proofErr w:type="gramStart"/>
            <w:r w:rsidRPr="00EE3F3D">
              <w:rPr>
                <w:b/>
                <w:sz w:val="12"/>
                <w:szCs w:val="12"/>
                <w:lang w:eastAsia="zh-CN"/>
              </w:rPr>
              <w:t>п</w:t>
            </w:r>
            <w:proofErr w:type="gramEnd"/>
            <w:r w:rsidRPr="00EE3F3D">
              <w:rPr>
                <w:b/>
                <w:sz w:val="12"/>
                <w:szCs w:val="12"/>
                <w:lang w:eastAsia="zh-CN"/>
              </w:rPr>
              <w:t>/п</w:t>
            </w:r>
          </w:p>
        </w:tc>
        <w:tc>
          <w:tcPr>
            <w:tcW w:w="0" w:type="auto"/>
            <w:vAlign w:val="center"/>
          </w:tcPr>
          <w:p w:rsidR="00EE3F3D" w:rsidRPr="00EE3F3D" w:rsidRDefault="00EE3F3D" w:rsidP="00F41B9B">
            <w:pPr>
              <w:pStyle w:val="153"/>
              <w:jc w:val="center"/>
              <w:rPr>
                <w:b/>
                <w:sz w:val="12"/>
                <w:szCs w:val="12"/>
                <w:lang w:eastAsia="zh-CN"/>
              </w:rPr>
            </w:pPr>
            <w:r w:rsidRPr="00EE3F3D">
              <w:rPr>
                <w:b/>
                <w:sz w:val="12"/>
                <w:szCs w:val="12"/>
                <w:lang w:eastAsia="zh-CN"/>
              </w:rPr>
              <w:t>Наименование</w:t>
            </w:r>
          </w:p>
        </w:tc>
        <w:tc>
          <w:tcPr>
            <w:tcW w:w="0" w:type="auto"/>
            <w:vAlign w:val="center"/>
          </w:tcPr>
          <w:p w:rsidR="00EE3F3D" w:rsidRPr="00EE3F3D" w:rsidRDefault="00EE3F3D" w:rsidP="00F41B9B">
            <w:pPr>
              <w:pStyle w:val="153"/>
              <w:jc w:val="center"/>
              <w:rPr>
                <w:b/>
                <w:sz w:val="12"/>
                <w:szCs w:val="12"/>
                <w:lang w:eastAsia="zh-CN"/>
              </w:rPr>
            </w:pPr>
            <w:r w:rsidRPr="00EE3F3D">
              <w:rPr>
                <w:b/>
                <w:sz w:val="12"/>
                <w:szCs w:val="12"/>
                <w:lang w:eastAsia="zh-CN"/>
              </w:rPr>
              <w:t>Лист</w:t>
            </w:r>
          </w:p>
        </w:tc>
      </w:tr>
      <w:tr w:rsidR="00EE3F3D" w:rsidRPr="00EE3F3D" w:rsidTr="00EE3F3D">
        <w:trPr>
          <w:trHeight w:hRule="exact" w:val="120"/>
        </w:trPr>
        <w:tc>
          <w:tcPr>
            <w:tcW w:w="0" w:type="auto"/>
            <w:vAlign w:val="center"/>
          </w:tcPr>
          <w:p w:rsidR="00EE3F3D" w:rsidRPr="00EE3F3D" w:rsidRDefault="00EE3F3D" w:rsidP="00EE3F3D">
            <w:pPr>
              <w:pStyle w:val="153"/>
              <w:ind w:right="-249"/>
              <w:rPr>
                <w:sz w:val="12"/>
                <w:szCs w:val="12"/>
                <w:lang w:eastAsia="zh-CN"/>
              </w:rPr>
            </w:pPr>
            <w:r w:rsidRPr="00EE3F3D">
              <w:rPr>
                <w:sz w:val="12"/>
                <w:szCs w:val="12"/>
                <w:lang w:eastAsia="zh-CN"/>
              </w:rPr>
              <w:t>1.1.</w:t>
            </w:r>
          </w:p>
        </w:tc>
        <w:tc>
          <w:tcPr>
            <w:tcW w:w="0" w:type="auto"/>
            <w:vAlign w:val="center"/>
          </w:tcPr>
          <w:p w:rsidR="00EE3F3D" w:rsidRPr="00EE3F3D" w:rsidRDefault="00EE3F3D" w:rsidP="00F41B9B">
            <w:pPr>
              <w:pStyle w:val="153"/>
              <w:rPr>
                <w:b/>
                <w:sz w:val="12"/>
                <w:szCs w:val="12"/>
                <w:lang w:eastAsia="zh-CN"/>
              </w:rPr>
            </w:pPr>
            <w:r w:rsidRPr="00EE3F3D">
              <w:rPr>
                <w:sz w:val="12"/>
                <w:szCs w:val="12"/>
                <w:lang w:eastAsia="zh-CN"/>
              </w:rPr>
              <w:t>Исходно-разрешительная документация</w:t>
            </w:r>
            <w:r w:rsidRPr="00EE3F3D">
              <w:rPr>
                <w:b/>
                <w:sz w:val="12"/>
                <w:szCs w:val="12"/>
                <w:lang w:eastAsia="zh-CN"/>
              </w:rPr>
              <w:t xml:space="preserve"> </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4</w:t>
            </w:r>
          </w:p>
        </w:tc>
      </w:tr>
      <w:tr w:rsidR="00EE3F3D" w:rsidRPr="00EE3F3D" w:rsidTr="00EE3F3D">
        <w:trPr>
          <w:trHeight w:hRule="exact" w:val="178"/>
        </w:trPr>
        <w:tc>
          <w:tcPr>
            <w:tcW w:w="0" w:type="auto"/>
            <w:vAlign w:val="center"/>
          </w:tcPr>
          <w:p w:rsidR="00EE3F3D" w:rsidRPr="00EE3F3D" w:rsidRDefault="00EE3F3D" w:rsidP="00F41B9B">
            <w:pPr>
              <w:pStyle w:val="153"/>
              <w:ind w:left="-4" w:right="-249" w:firstLine="142"/>
              <w:rPr>
                <w:sz w:val="12"/>
                <w:szCs w:val="12"/>
                <w:lang w:eastAsia="zh-CN"/>
              </w:rPr>
            </w:pPr>
          </w:p>
        </w:tc>
        <w:tc>
          <w:tcPr>
            <w:tcW w:w="0" w:type="auto"/>
            <w:vAlign w:val="center"/>
          </w:tcPr>
          <w:p w:rsidR="00EE3F3D" w:rsidRPr="00EE3F3D" w:rsidRDefault="00EE3F3D" w:rsidP="00F41B9B">
            <w:pPr>
              <w:pStyle w:val="153"/>
              <w:rPr>
                <w:b/>
                <w:sz w:val="12"/>
                <w:szCs w:val="12"/>
                <w:lang w:eastAsia="zh-CN"/>
              </w:rPr>
            </w:pPr>
            <w:r w:rsidRPr="00EE3F3D">
              <w:rPr>
                <w:b/>
                <w:sz w:val="12"/>
                <w:szCs w:val="12"/>
                <w:lang w:eastAsia="zh-CN"/>
              </w:rPr>
              <w:t>РАЗДЕЛ 1. Графическая часть</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5</w:t>
            </w:r>
          </w:p>
        </w:tc>
      </w:tr>
      <w:tr w:rsidR="00EE3F3D" w:rsidRPr="00EE3F3D" w:rsidTr="00EE3F3D">
        <w:trPr>
          <w:trHeight w:val="70"/>
        </w:trPr>
        <w:tc>
          <w:tcPr>
            <w:tcW w:w="0" w:type="auto"/>
            <w:vAlign w:val="center"/>
          </w:tcPr>
          <w:p w:rsidR="00EE3F3D" w:rsidRPr="00EE3F3D" w:rsidRDefault="00EE3F3D" w:rsidP="00F41B9B">
            <w:pPr>
              <w:pStyle w:val="153"/>
              <w:ind w:left="-4" w:right="-249" w:firstLine="142"/>
              <w:rPr>
                <w:b/>
                <w:sz w:val="12"/>
                <w:szCs w:val="12"/>
                <w:lang w:eastAsia="zh-CN"/>
              </w:rPr>
            </w:pPr>
          </w:p>
        </w:tc>
        <w:tc>
          <w:tcPr>
            <w:tcW w:w="0" w:type="auto"/>
            <w:vAlign w:val="center"/>
          </w:tcPr>
          <w:p w:rsidR="00EE3F3D" w:rsidRPr="00EE3F3D" w:rsidRDefault="00EE3F3D" w:rsidP="00F41B9B">
            <w:pPr>
              <w:pStyle w:val="153"/>
              <w:rPr>
                <w:b/>
                <w:sz w:val="12"/>
                <w:szCs w:val="12"/>
                <w:highlight w:val="yellow"/>
                <w:lang w:eastAsia="zh-CN"/>
              </w:rPr>
            </w:pPr>
            <w:r w:rsidRPr="00EE3F3D">
              <w:rPr>
                <w:b/>
                <w:sz w:val="12"/>
                <w:szCs w:val="12"/>
                <w:lang w:eastAsia="zh-CN"/>
              </w:rPr>
              <w:t>Чертеж границ зон планируемого размещения линейных объектов, совмещенный с чертежом красных линий</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w:t>
            </w:r>
          </w:p>
        </w:tc>
      </w:tr>
      <w:tr w:rsidR="00EE3F3D" w:rsidRPr="00EE3F3D" w:rsidTr="00EE3F3D">
        <w:trPr>
          <w:trHeight w:val="70"/>
        </w:trPr>
        <w:tc>
          <w:tcPr>
            <w:tcW w:w="0" w:type="auto"/>
            <w:vAlign w:val="center"/>
          </w:tcPr>
          <w:p w:rsidR="00EE3F3D" w:rsidRPr="00EE3F3D" w:rsidRDefault="00EE3F3D" w:rsidP="00EE3F3D">
            <w:pPr>
              <w:pStyle w:val="153"/>
              <w:ind w:right="-249"/>
              <w:rPr>
                <w:b/>
                <w:sz w:val="12"/>
                <w:szCs w:val="12"/>
                <w:lang w:eastAsia="zh-CN"/>
              </w:rPr>
            </w:pPr>
          </w:p>
        </w:tc>
        <w:tc>
          <w:tcPr>
            <w:tcW w:w="0" w:type="auto"/>
            <w:vAlign w:val="center"/>
          </w:tcPr>
          <w:p w:rsidR="00EE3F3D" w:rsidRPr="00EE3F3D" w:rsidRDefault="00EE3F3D" w:rsidP="00F41B9B">
            <w:pPr>
              <w:pStyle w:val="153"/>
              <w:rPr>
                <w:b/>
                <w:sz w:val="12"/>
                <w:szCs w:val="12"/>
                <w:lang w:eastAsia="zh-CN"/>
              </w:rPr>
            </w:pPr>
            <w:r w:rsidRPr="00EE3F3D">
              <w:rPr>
                <w:b/>
                <w:sz w:val="12"/>
                <w:szCs w:val="12"/>
                <w:lang w:eastAsia="zh-CN"/>
              </w:rPr>
              <w:t>РАЗДЕЛ 2. Положение о размещении линейных объектов</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6</w:t>
            </w:r>
          </w:p>
        </w:tc>
      </w:tr>
      <w:tr w:rsidR="00EE3F3D" w:rsidRPr="00EE3F3D" w:rsidTr="00EE3F3D">
        <w:trPr>
          <w:trHeight w:val="70"/>
        </w:trPr>
        <w:tc>
          <w:tcPr>
            <w:tcW w:w="0" w:type="auto"/>
            <w:vAlign w:val="center"/>
          </w:tcPr>
          <w:p w:rsidR="00EE3F3D" w:rsidRPr="00EE3F3D" w:rsidRDefault="00EE3F3D" w:rsidP="00EE3F3D">
            <w:pPr>
              <w:pStyle w:val="153"/>
              <w:rPr>
                <w:sz w:val="12"/>
                <w:szCs w:val="12"/>
                <w:lang w:eastAsia="zh-CN"/>
              </w:rPr>
            </w:pPr>
            <w:r w:rsidRPr="00EE3F3D">
              <w:rPr>
                <w:sz w:val="12"/>
                <w:szCs w:val="12"/>
                <w:lang w:eastAsia="zh-CN"/>
              </w:rPr>
              <w:t>2.</w:t>
            </w:r>
          </w:p>
        </w:tc>
        <w:tc>
          <w:tcPr>
            <w:tcW w:w="0" w:type="auto"/>
            <w:vAlign w:val="center"/>
          </w:tcPr>
          <w:p w:rsidR="00EE3F3D" w:rsidRPr="00EE3F3D" w:rsidRDefault="00EE3F3D" w:rsidP="00F41B9B">
            <w:pPr>
              <w:pStyle w:val="153"/>
              <w:rPr>
                <w:sz w:val="12"/>
                <w:szCs w:val="12"/>
                <w:lang w:eastAsia="zh-CN"/>
              </w:rPr>
            </w:pPr>
            <w:r w:rsidRPr="00EE3F3D">
              <w:rPr>
                <w:sz w:val="12"/>
                <w:szCs w:val="12"/>
                <w:lang w:eastAsia="zh-CN"/>
              </w:rPr>
              <w:t>Наименование и основные характеристики объекта</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7</w:t>
            </w:r>
          </w:p>
        </w:tc>
      </w:tr>
      <w:tr w:rsidR="00EE3F3D" w:rsidRPr="00EE3F3D" w:rsidTr="00EE3F3D">
        <w:trPr>
          <w:trHeight w:val="70"/>
        </w:trPr>
        <w:tc>
          <w:tcPr>
            <w:tcW w:w="0" w:type="auto"/>
            <w:vAlign w:val="center"/>
          </w:tcPr>
          <w:p w:rsidR="00EE3F3D" w:rsidRPr="00EE3F3D" w:rsidRDefault="00EE3F3D" w:rsidP="00EE3F3D">
            <w:pPr>
              <w:pStyle w:val="153"/>
              <w:rPr>
                <w:sz w:val="12"/>
                <w:szCs w:val="12"/>
                <w:lang w:eastAsia="zh-CN"/>
              </w:rPr>
            </w:pPr>
            <w:r w:rsidRPr="00EE3F3D">
              <w:rPr>
                <w:sz w:val="12"/>
                <w:szCs w:val="12"/>
                <w:lang w:eastAsia="zh-CN"/>
              </w:rPr>
              <w:t>2.1.</w:t>
            </w:r>
          </w:p>
        </w:tc>
        <w:tc>
          <w:tcPr>
            <w:tcW w:w="0" w:type="auto"/>
            <w:vAlign w:val="center"/>
          </w:tcPr>
          <w:p w:rsidR="00EE3F3D" w:rsidRPr="00EE3F3D" w:rsidRDefault="00EE3F3D" w:rsidP="00F41B9B">
            <w:pPr>
              <w:pStyle w:val="153"/>
              <w:rPr>
                <w:sz w:val="12"/>
                <w:szCs w:val="12"/>
                <w:lang w:eastAsia="zh-CN"/>
              </w:rPr>
            </w:pPr>
            <w:r w:rsidRPr="00EE3F3D">
              <w:rPr>
                <w:sz w:val="12"/>
                <w:szCs w:val="12"/>
                <w:lang w:eastAsia="zh-CN"/>
              </w:rPr>
              <w:t>Наименование линейного объекта</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7</w:t>
            </w:r>
          </w:p>
        </w:tc>
      </w:tr>
      <w:tr w:rsidR="00EE3F3D" w:rsidRPr="00EE3F3D" w:rsidTr="00EE3F3D">
        <w:trPr>
          <w:trHeight w:val="70"/>
        </w:trPr>
        <w:tc>
          <w:tcPr>
            <w:tcW w:w="0" w:type="auto"/>
            <w:vAlign w:val="center"/>
          </w:tcPr>
          <w:p w:rsidR="00EE3F3D" w:rsidRPr="00EE3F3D" w:rsidRDefault="00EE3F3D" w:rsidP="00EE3F3D">
            <w:pPr>
              <w:pStyle w:val="153"/>
              <w:rPr>
                <w:sz w:val="12"/>
                <w:szCs w:val="12"/>
                <w:lang w:eastAsia="zh-CN"/>
              </w:rPr>
            </w:pPr>
            <w:r w:rsidRPr="00EE3F3D">
              <w:rPr>
                <w:sz w:val="12"/>
                <w:szCs w:val="12"/>
                <w:lang w:eastAsia="zh-CN"/>
              </w:rPr>
              <w:t>2.2.</w:t>
            </w:r>
          </w:p>
        </w:tc>
        <w:tc>
          <w:tcPr>
            <w:tcW w:w="0" w:type="auto"/>
            <w:vAlign w:val="center"/>
          </w:tcPr>
          <w:p w:rsidR="00EE3F3D" w:rsidRPr="00EE3F3D" w:rsidRDefault="00EE3F3D" w:rsidP="00F41B9B">
            <w:pPr>
              <w:pStyle w:val="153"/>
              <w:rPr>
                <w:sz w:val="12"/>
                <w:szCs w:val="12"/>
                <w:lang w:eastAsia="zh-CN"/>
              </w:rPr>
            </w:pPr>
            <w:r w:rsidRPr="00EE3F3D">
              <w:rPr>
                <w:sz w:val="12"/>
                <w:szCs w:val="12"/>
                <w:lang w:eastAsia="zh-CN"/>
              </w:rPr>
              <w:t>Основные характеристики линейного объекта</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7</w:t>
            </w:r>
          </w:p>
        </w:tc>
      </w:tr>
      <w:tr w:rsidR="00EE3F3D" w:rsidRPr="00EE3F3D" w:rsidTr="00EE3F3D">
        <w:trPr>
          <w:trHeight w:val="70"/>
        </w:trPr>
        <w:tc>
          <w:tcPr>
            <w:tcW w:w="0" w:type="auto"/>
            <w:vAlign w:val="center"/>
          </w:tcPr>
          <w:p w:rsidR="00EE3F3D" w:rsidRPr="00EE3F3D" w:rsidRDefault="00EE3F3D" w:rsidP="00EE3F3D">
            <w:pPr>
              <w:pStyle w:val="153"/>
              <w:rPr>
                <w:sz w:val="12"/>
                <w:szCs w:val="12"/>
                <w:lang w:eastAsia="zh-CN"/>
              </w:rPr>
            </w:pPr>
            <w:r w:rsidRPr="00EE3F3D">
              <w:rPr>
                <w:sz w:val="12"/>
                <w:szCs w:val="12"/>
                <w:lang w:eastAsia="zh-CN"/>
              </w:rPr>
              <w:t>3.</w:t>
            </w:r>
          </w:p>
        </w:tc>
        <w:tc>
          <w:tcPr>
            <w:tcW w:w="0" w:type="auto"/>
            <w:vAlign w:val="center"/>
          </w:tcPr>
          <w:p w:rsidR="00EE3F3D" w:rsidRPr="00EE3F3D" w:rsidRDefault="00EE3F3D" w:rsidP="00F41B9B">
            <w:pPr>
              <w:pStyle w:val="153"/>
              <w:rPr>
                <w:sz w:val="12"/>
                <w:szCs w:val="12"/>
                <w:lang w:eastAsia="zh-CN"/>
              </w:rPr>
            </w:pPr>
            <w:r w:rsidRPr="00EE3F3D">
              <w:rPr>
                <w:sz w:val="12"/>
                <w:szCs w:val="12"/>
                <w:lang w:eastAsia="zh-CN"/>
              </w:rPr>
              <w:t>Местоположение объекта</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10</w:t>
            </w:r>
          </w:p>
        </w:tc>
      </w:tr>
      <w:tr w:rsidR="00EE3F3D" w:rsidRPr="00EE3F3D" w:rsidTr="00EE3F3D">
        <w:trPr>
          <w:trHeight w:val="70"/>
        </w:trPr>
        <w:tc>
          <w:tcPr>
            <w:tcW w:w="0" w:type="auto"/>
            <w:vAlign w:val="center"/>
          </w:tcPr>
          <w:p w:rsidR="00EE3F3D" w:rsidRPr="00EE3F3D" w:rsidRDefault="00EE3F3D" w:rsidP="00EE3F3D">
            <w:pPr>
              <w:pStyle w:val="153"/>
              <w:rPr>
                <w:sz w:val="12"/>
                <w:szCs w:val="12"/>
                <w:lang w:eastAsia="zh-CN"/>
              </w:rPr>
            </w:pPr>
            <w:r w:rsidRPr="00EE3F3D">
              <w:rPr>
                <w:sz w:val="12"/>
                <w:szCs w:val="12"/>
                <w:lang w:eastAsia="zh-CN"/>
              </w:rPr>
              <w:t>4.</w:t>
            </w:r>
          </w:p>
        </w:tc>
        <w:tc>
          <w:tcPr>
            <w:tcW w:w="0" w:type="auto"/>
            <w:vAlign w:val="center"/>
          </w:tcPr>
          <w:p w:rsidR="00EE3F3D" w:rsidRPr="00EE3F3D" w:rsidRDefault="00EE3F3D" w:rsidP="00F41B9B">
            <w:pPr>
              <w:pStyle w:val="153"/>
              <w:rPr>
                <w:sz w:val="12"/>
                <w:szCs w:val="12"/>
                <w:lang w:eastAsia="zh-CN"/>
              </w:rPr>
            </w:pPr>
            <w:r w:rsidRPr="00EE3F3D">
              <w:rPr>
                <w:sz w:val="12"/>
                <w:szCs w:val="12"/>
                <w:lang w:eastAsia="zh-CN"/>
              </w:rPr>
              <w:t xml:space="preserve">Перечень </w:t>
            </w:r>
            <w:proofErr w:type="gramStart"/>
            <w:r w:rsidRPr="00EE3F3D">
              <w:rPr>
                <w:sz w:val="12"/>
                <w:szCs w:val="12"/>
                <w:lang w:eastAsia="zh-CN"/>
              </w:rPr>
              <w:t>координат характерных точек зон размещения объекта</w:t>
            </w:r>
            <w:proofErr w:type="gramEnd"/>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11</w:t>
            </w:r>
          </w:p>
        </w:tc>
      </w:tr>
      <w:tr w:rsidR="00EE3F3D" w:rsidRPr="00EE3F3D" w:rsidTr="00EE3F3D">
        <w:trPr>
          <w:trHeight w:val="70"/>
        </w:trPr>
        <w:tc>
          <w:tcPr>
            <w:tcW w:w="0" w:type="auto"/>
            <w:vAlign w:val="center"/>
          </w:tcPr>
          <w:p w:rsidR="00EE3F3D" w:rsidRPr="00EE3F3D" w:rsidRDefault="00EE3F3D" w:rsidP="00EE3F3D">
            <w:pPr>
              <w:pStyle w:val="153"/>
              <w:rPr>
                <w:sz w:val="12"/>
                <w:szCs w:val="12"/>
                <w:lang w:eastAsia="zh-CN"/>
              </w:rPr>
            </w:pPr>
            <w:r w:rsidRPr="00EE3F3D">
              <w:rPr>
                <w:sz w:val="12"/>
                <w:szCs w:val="12"/>
                <w:lang w:eastAsia="zh-CN"/>
              </w:rPr>
              <w:t>5.</w:t>
            </w:r>
          </w:p>
        </w:tc>
        <w:tc>
          <w:tcPr>
            <w:tcW w:w="0" w:type="auto"/>
            <w:vAlign w:val="center"/>
          </w:tcPr>
          <w:p w:rsidR="00EE3F3D" w:rsidRPr="00EE3F3D" w:rsidRDefault="00EE3F3D" w:rsidP="00F41B9B">
            <w:pPr>
              <w:pStyle w:val="153"/>
              <w:rPr>
                <w:sz w:val="12"/>
                <w:szCs w:val="12"/>
                <w:lang w:eastAsia="zh-CN"/>
              </w:rPr>
            </w:pPr>
            <w:r w:rsidRPr="00EE3F3D">
              <w:rPr>
                <w:sz w:val="12"/>
                <w:szCs w:val="12"/>
                <w:lang w:eastAsia="zh-CN"/>
              </w:rPr>
              <w:t>Мероприятия по охране окружающей среды, защите территорий от чрезвычайных ситуаций</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13</w:t>
            </w:r>
          </w:p>
        </w:tc>
      </w:tr>
      <w:tr w:rsidR="00EE3F3D" w:rsidRPr="00EE3F3D" w:rsidTr="00EE3F3D">
        <w:trPr>
          <w:trHeight w:val="70"/>
        </w:trPr>
        <w:tc>
          <w:tcPr>
            <w:tcW w:w="0" w:type="auto"/>
            <w:vAlign w:val="center"/>
          </w:tcPr>
          <w:p w:rsidR="00EE3F3D" w:rsidRPr="00EE3F3D" w:rsidRDefault="00EE3F3D" w:rsidP="00EE3F3D">
            <w:pPr>
              <w:pStyle w:val="153"/>
              <w:rPr>
                <w:sz w:val="12"/>
                <w:szCs w:val="12"/>
                <w:lang w:eastAsia="zh-CN"/>
              </w:rPr>
            </w:pPr>
            <w:r w:rsidRPr="00EE3F3D">
              <w:rPr>
                <w:sz w:val="12"/>
                <w:szCs w:val="12"/>
                <w:lang w:eastAsia="zh-CN"/>
              </w:rPr>
              <w:t>5.1.</w:t>
            </w:r>
          </w:p>
        </w:tc>
        <w:tc>
          <w:tcPr>
            <w:tcW w:w="0" w:type="auto"/>
            <w:vAlign w:val="center"/>
          </w:tcPr>
          <w:p w:rsidR="00EE3F3D" w:rsidRPr="00EE3F3D" w:rsidRDefault="00EE3F3D" w:rsidP="00F41B9B">
            <w:pPr>
              <w:pStyle w:val="153"/>
              <w:rPr>
                <w:sz w:val="12"/>
                <w:szCs w:val="12"/>
                <w:lang w:eastAsia="zh-CN"/>
              </w:rPr>
            </w:pPr>
            <w:r w:rsidRPr="00EE3F3D">
              <w:rPr>
                <w:sz w:val="12"/>
                <w:szCs w:val="12"/>
                <w:lang w:eastAsia="zh-CN"/>
              </w:rPr>
              <w:t>Определение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13</w:t>
            </w:r>
          </w:p>
        </w:tc>
      </w:tr>
      <w:tr w:rsidR="00EE3F3D" w:rsidRPr="00EE3F3D" w:rsidTr="00EE3F3D">
        <w:trPr>
          <w:trHeight w:val="70"/>
        </w:trPr>
        <w:tc>
          <w:tcPr>
            <w:tcW w:w="0" w:type="auto"/>
            <w:vAlign w:val="center"/>
          </w:tcPr>
          <w:p w:rsidR="00EE3F3D" w:rsidRPr="00EE3F3D" w:rsidRDefault="00EE3F3D" w:rsidP="00EE3F3D">
            <w:pPr>
              <w:pStyle w:val="153"/>
              <w:rPr>
                <w:sz w:val="12"/>
                <w:szCs w:val="12"/>
                <w:lang w:eastAsia="zh-CN"/>
              </w:rPr>
            </w:pPr>
            <w:r w:rsidRPr="00EE3F3D">
              <w:rPr>
                <w:sz w:val="12"/>
                <w:szCs w:val="12"/>
                <w:lang w:eastAsia="zh-CN"/>
              </w:rPr>
              <w:t>5.2.</w:t>
            </w:r>
          </w:p>
        </w:tc>
        <w:tc>
          <w:tcPr>
            <w:tcW w:w="0" w:type="auto"/>
            <w:vAlign w:val="center"/>
          </w:tcPr>
          <w:p w:rsidR="00EE3F3D" w:rsidRPr="00EE3F3D" w:rsidRDefault="00EE3F3D" w:rsidP="00F41B9B">
            <w:pPr>
              <w:pStyle w:val="153"/>
              <w:rPr>
                <w:sz w:val="12"/>
                <w:szCs w:val="12"/>
                <w:lang w:eastAsia="zh-CN"/>
              </w:rPr>
            </w:pPr>
            <w:r w:rsidRPr="00EE3F3D">
              <w:rPr>
                <w:sz w:val="12"/>
                <w:szCs w:val="12"/>
                <w:lang w:eastAsia="zh-CN"/>
              </w:rPr>
              <w:t>Информация о необходимости осуществления мероприятий по защите сохраняемых (существующих) объектов капитального строительства, строительство которых не завершено, существующих и строящихся на момент подготовки проекта планировки территории, и планируемых к строительству в соответствии с ранее утвержденной документацией по планировке территории</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14</w:t>
            </w:r>
          </w:p>
        </w:tc>
      </w:tr>
      <w:tr w:rsidR="00EE3F3D" w:rsidRPr="00EE3F3D" w:rsidTr="00EE3F3D">
        <w:trPr>
          <w:trHeight w:val="70"/>
        </w:trPr>
        <w:tc>
          <w:tcPr>
            <w:tcW w:w="0" w:type="auto"/>
            <w:vAlign w:val="center"/>
          </w:tcPr>
          <w:p w:rsidR="00EE3F3D" w:rsidRPr="00EE3F3D" w:rsidRDefault="00EE3F3D" w:rsidP="00EE3F3D">
            <w:pPr>
              <w:pStyle w:val="153"/>
              <w:rPr>
                <w:sz w:val="12"/>
                <w:szCs w:val="12"/>
                <w:lang w:eastAsia="zh-CN"/>
              </w:rPr>
            </w:pPr>
            <w:r w:rsidRPr="00EE3F3D">
              <w:rPr>
                <w:sz w:val="12"/>
                <w:szCs w:val="12"/>
                <w:lang w:eastAsia="zh-CN"/>
              </w:rPr>
              <w:t>5.3</w:t>
            </w:r>
          </w:p>
        </w:tc>
        <w:tc>
          <w:tcPr>
            <w:tcW w:w="0" w:type="auto"/>
            <w:vAlign w:val="center"/>
          </w:tcPr>
          <w:p w:rsidR="00EE3F3D" w:rsidRPr="00EE3F3D" w:rsidRDefault="00EE3F3D" w:rsidP="00F41B9B">
            <w:pPr>
              <w:pStyle w:val="153"/>
              <w:rPr>
                <w:sz w:val="12"/>
                <w:szCs w:val="12"/>
                <w:lang w:eastAsia="zh-CN"/>
              </w:rPr>
            </w:pPr>
            <w:r w:rsidRPr="00EE3F3D">
              <w:rPr>
                <w:sz w:val="12"/>
                <w:szCs w:val="12"/>
                <w:lang w:eastAsia="zh-CN"/>
              </w:rPr>
              <w:t>Мероприятия по сохранению объектов культурного наследия</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14</w:t>
            </w:r>
          </w:p>
        </w:tc>
      </w:tr>
      <w:tr w:rsidR="00EE3F3D" w:rsidRPr="00EE3F3D" w:rsidTr="00EE3F3D">
        <w:trPr>
          <w:trHeight w:val="70"/>
        </w:trPr>
        <w:tc>
          <w:tcPr>
            <w:tcW w:w="0" w:type="auto"/>
            <w:vAlign w:val="center"/>
          </w:tcPr>
          <w:p w:rsidR="00EE3F3D" w:rsidRPr="00EE3F3D" w:rsidRDefault="00EE3F3D" w:rsidP="00EE3F3D">
            <w:pPr>
              <w:pStyle w:val="153"/>
              <w:rPr>
                <w:sz w:val="12"/>
                <w:szCs w:val="12"/>
                <w:lang w:eastAsia="zh-CN"/>
              </w:rPr>
            </w:pPr>
            <w:r w:rsidRPr="00EE3F3D">
              <w:rPr>
                <w:sz w:val="12"/>
                <w:szCs w:val="12"/>
                <w:lang w:eastAsia="zh-CN"/>
              </w:rPr>
              <w:t>5.4</w:t>
            </w:r>
          </w:p>
        </w:tc>
        <w:tc>
          <w:tcPr>
            <w:tcW w:w="0" w:type="auto"/>
            <w:vAlign w:val="center"/>
          </w:tcPr>
          <w:p w:rsidR="00EE3F3D" w:rsidRPr="00EE3F3D" w:rsidRDefault="00EE3F3D" w:rsidP="00F41B9B">
            <w:pPr>
              <w:pStyle w:val="153"/>
              <w:rPr>
                <w:sz w:val="12"/>
                <w:szCs w:val="12"/>
                <w:lang w:eastAsia="zh-CN"/>
              </w:rPr>
            </w:pPr>
            <w:r w:rsidRPr="00EE3F3D">
              <w:rPr>
                <w:sz w:val="12"/>
                <w:szCs w:val="12"/>
                <w:lang w:eastAsia="zh-CN"/>
              </w:rPr>
              <w:t>Мероприятия по охране окружающей среды</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14</w:t>
            </w:r>
          </w:p>
        </w:tc>
      </w:tr>
      <w:tr w:rsidR="00EE3F3D" w:rsidRPr="00EE3F3D" w:rsidTr="00EE3F3D">
        <w:trPr>
          <w:trHeight w:val="70"/>
        </w:trPr>
        <w:tc>
          <w:tcPr>
            <w:tcW w:w="0" w:type="auto"/>
            <w:vAlign w:val="center"/>
          </w:tcPr>
          <w:p w:rsidR="00EE3F3D" w:rsidRPr="00EE3F3D" w:rsidRDefault="00EE3F3D" w:rsidP="00EE3F3D">
            <w:pPr>
              <w:pStyle w:val="153"/>
              <w:rPr>
                <w:sz w:val="12"/>
                <w:szCs w:val="12"/>
                <w:lang w:eastAsia="zh-CN"/>
              </w:rPr>
            </w:pPr>
            <w:r w:rsidRPr="00EE3F3D">
              <w:rPr>
                <w:sz w:val="12"/>
                <w:szCs w:val="12"/>
                <w:lang w:eastAsia="zh-CN"/>
              </w:rPr>
              <w:t>5.5</w:t>
            </w:r>
          </w:p>
        </w:tc>
        <w:tc>
          <w:tcPr>
            <w:tcW w:w="0" w:type="auto"/>
            <w:vAlign w:val="center"/>
          </w:tcPr>
          <w:p w:rsidR="00EE3F3D" w:rsidRPr="00EE3F3D" w:rsidRDefault="00EE3F3D" w:rsidP="00F41B9B">
            <w:pPr>
              <w:pStyle w:val="153"/>
              <w:rPr>
                <w:sz w:val="12"/>
                <w:szCs w:val="12"/>
                <w:lang w:eastAsia="zh-CN"/>
              </w:rPr>
            </w:pPr>
            <w:r w:rsidRPr="00EE3F3D">
              <w:rPr>
                <w:sz w:val="12"/>
                <w:szCs w:val="12"/>
                <w:lang w:eastAsia="zh-CN"/>
              </w:rPr>
              <w:t>Мероприятия по защите территории от чрезвычайных ситуаций</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19</w:t>
            </w:r>
          </w:p>
        </w:tc>
      </w:tr>
      <w:tr w:rsidR="00EE3F3D" w:rsidRPr="00EE3F3D" w:rsidTr="00EE3F3D">
        <w:trPr>
          <w:trHeight w:val="70"/>
        </w:trPr>
        <w:tc>
          <w:tcPr>
            <w:tcW w:w="0" w:type="auto"/>
            <w:vAlign w:val="center"/>
          </w:tcPr>
          <w:p w:rsidR="00EE3F3D" w:rsidRPr="00EE3F3D" w:rsidRDefault="00EE3F3D" w:rsidP="00EE3F3D">
            <w:pPr>
              <w:pStyle w:val="153"/>
              <w:rPr>
                <w:sz w:val="12"/>
                <w:szCs w:val="12"/>
                <w:lang w:eastAsia="zh-CN"/>
              </w:rPr>
            </w:pPr>
            <w:r w:rsidRPr="00EE3F3D">
              <w:rPr>
                <w:sz w:val="12"/>
                <w:szCs w:val="12"/>
                <w:lang w:eastAsia="zh-CN"/>
              </w:rPr>
              <w:t>5.6</w:t>
            </w:r>
          </w:p>
        </w:tc>
        <w:tc>
          <w:tcPr>
            <w:tcW w:w="0" w:type="auto"/>
            <w:vAlign w:val="center"/>
          </w:tcPr>
          <w:p w:rsidR="00EE3F3D" w:rsidRPr="00EE3F3D" w:rsidRDefault="00EE3F3D" w:rsidP="00F41B9B">
            <w:pPr>
              <w:pStyle w:val="153"/>
              <w:rPr>
                <w:sz w:val="12"/>
                <w:szCs w:val="12"/>
                <w:lang w:eastAsia="zh-CN"/>
              </w:rPr>
            </w:pPr>
            <w:r w:rsidRPr="00EE3F3D">
              <w:rPr>
                <w:sz w:val="12"/>
                <w:szCs w:val="12"/>
                <w:lang w:eastAsia="zh-CN"/>
              </w:rPr>
              <w:t>Мероприятия по обеспечению пожарной безопасности и гражданской обороне</w:t>
            </w:r>
          </w:p>
        </w:tc>
        <w:tc>
          <w:tcPr>
            <w:tcW w:w="0" w:type="auto"/>
            <w:vAlign w:val="center"/>
          </w:tcPr>
          <w:p w:rsidR="00EE3F3D" w:rsidRPr="00EE3F3D" w:rsidRDefault="00EE3F3D" w:rsidP="00F41B9B">
            <w:pPr>
              <w:pStyle w:val="153"/>
              <w:jc w:val="center"/>
              <w:rPr>
                <w:sz w:val="12"/>
                <w:szCs w:val="12"/>
                <w:lang w:eastAsia="zh-CN"/>
              </w:rPr>
            </w:pPr>
            <w:r w:rsidRPr="00EE3F3D">
              <w:rPr>
                <w:sz w:val="12"/>
                <w:szCs w:val="12"/>
                <w:lang w:eastAsia="zh-CN"/>
              </w:rPr>
              <w:t>25</w:t>
            </w:r>
          </w:p>
        </w:tc>
      </w:tr>
    </w:tbl>
    <w:p w:rsidR="00C75BE4" w:rsidRPr="00500F6A" w:rsidRDefault="00C75BE4" w:rsidP="00C75BE4">
      <w:pPr>
        <w:tabs>
          <w:tab w:val="left" w:pos="0"/>
        </w:tabs>
        <w:spacing w:after="0" w:line="240" w:lineRule="auto"/>
        <w:ind w:firstLine="284"/>
        <w:jc w:val="center"/>
        <w:rPr>
          <w:rFonts w:ascii="Times New Roman" w:hAnsi="Times New Roman" w:cs="Times New Roman"/>
          <w:sz w:val="12"/>
          <w:szCs w:val="12"/>
        </w:rPr>
      </w:pPr>
    </w:p>
    <w:p w:rsidR="00EE3F3D" w:rsidRPr="00EE3F3D" w:rsidRDefault="00EE3F3D" w:rsidP="00EE3F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EE3F3D">
        <w:rPr>
          <w:rFonts w:ascii="Times New Roman" w:hAnsi="Times New Roman" w:cs="Times New Roman"/>
          <w:sz w:val="12"/>
          <w:szCs w:val="12"/>
        </w:rPr>
        <w:t>Исходно-разрешительная документация</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Данный проект подготовлен в целях установления границ земельных участков, предназначенных для строительства и размещения объекта АО "</w:t>
      </w:r>
      <w:proofErr w:type="spellStart"/>
      <w:r w:rsidRPr="00EE3F3D">
        <w:rPr>
          <w:rFonts w:ascii="Times New Roman" w:hAnsi="Times New Roman" w:cs="Times New Roman"/>
          <w:sz w:val="12"/>
          <w:szCs w:val="12"/>
        </w:rPr>
        <w:t>Самараинвестнефть</w:t>
      </w:r>
      <w:proofErr w:type="spellEnd"/>
      <w:r w:rsidRPr="00EE3F3D">
        <w:rPr>
          <w:rFonts w:ascii="Times New Roman" w:hAnsi="Times New Roman" w:cs="Times New Roman"/>
          <w:sz w:val="12"/>
          <w:szCs w:val="12"/>
        </w:rPr>
        <w:t>": «Обустройство Северо-Успенского нефтяного месторождения» (</w:t>
      </w:r>
      <w:proofErr w:type="spellStart"/>
      <w:r w:rsidRPr="00EE3F3D">
        <w:rPr>
          <w:rFonts w:ascii="Times New Roman" w:hAnsi="Times New Roman" w:cs="Times New Roman"/>
          <w:sz w:val="12"/>
          <w:szCs w:val="12"/>
        </w:rPr>
        <w:t>скв</w:t>
      </w:r>
      <w:proofErr w:type="spellEnd"/>
      <w:r w:rsidRPr="00EE3F3D">
        <w:rPr>
          <w:rFonts w:ascii="Times New Roman" w:hAnsi="Times New Roman" w:cs="Times New Roman"/>
          <w:sz w:val="12"/>
          <w:szCs w:val="12"/>
        </w:rPr>
        <w:t>. № 105, 106, 107, 108, 12)» на территории Сергиевского района Самарской области.</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Проект подготовлен в границах территории, определенной в соответствии с Постановлением Администрации </w:t>
      </w:r>
      <w:proofErr w:type="spellStart"/>
      <w:r w:rsidRPr="00EE3F3D">
        <w:rPr>
          <w:rFonts w:ascii="Times New Roman" w:hAnsi="Times New Roman" w:cs="Times New Roman"/>
          <w:sz w:val="12"/>
          <w:szCs w:val="12"/>
        </w:rPr>
        <w:t>с.п</w:t>
      </w:r>
      <w:proofErr w:type="spellEnd"/>
      <w:r w:rsidRPr="00EE3F3D">
        <w:rPr>
          <w:rFonts w:ascii="Times New Roman" w:hAnsi="Times New Roman" w:cs="Times New Roman"/>
          <w:sz w:val="12"/>
          <w:szCs w:val="12"/>
        </w:rPr>
        <w:t>. Сергиевск, Сергиевского района Самарской области № 49 от 06 августа 2021 г.  «О подготовке проекта планировки территории и проекта межевания территории».</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Документация по планировке территории подготовлена на основании следующей документации:</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Схема территориального планирования Сергиевского района Самарской области;</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 Генеральный план </w:t>
      </w:r>
      <w:proofErr w:type="spellStart"/>
      <w:r w:rsidRPr="00EE3F3D">
        <w:rPr>
          <w:rFonts w:ascii="Times New Roman" w:hAnsi="Times New Roman" w:cs="Times New Roman"/>
          <w:sz w:val="12"/>
          <w:szCs w:val="12"/>
        </w:rPr>
        <w:t>с.п</w:t>
      </w:r>
      <w:proofErr w:type="spellEnd"/>
      <w:r w:rsidRPr="00EE3F3D">
        <w:rPr>
          <w:rFonts w:ascii="Times New Roman" w:hAnsi="Times New Roman" w:cs="Times New Roman"/>
          <w:sz w:val="12"/>
          <w:szCs w:val="12"/>
        </w:rPr>
        <w:t>. Сергиевск Сергиевского района Самарской области;</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Градостроительный кодекс Российской Федерации (Федеральный закон от 29.12.2004 № 190-ФЗ);</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Постановление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Техническое задание на выполнение документации по планировке территории;</w:t>
      </w:r>
    </w:p>
    <w:p w:rsid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Материалы комплексных инженерных изысканий по объекту АО «</w:t>
      </w:r>
      <w:proofErr w:type="spellStart"/>
      <w:r w:rsidRPr="00EE3F3D">
        <w:rPr>
          <w:rFonts w:ascii="Times New Roman" w:hAnsi="Times New Roman" w:cs="Times New Roman"/>
          <w:sz w:val="12"/>
          <w:szCs w:val="12"/>
        </w:rPr>
        <w:t>Самараинвестнефть</w:t>
      </w:r>
      <w:proofErr w:type="spellEnd"/>
      <w:r w:rsidRPr="00EE3F3D">
        <w:rPr>
          <w:rFonts w:ascii="Times New Roman" w:hAnsi="Times New Roman" w:cs="Times New Roman"/>
          <w:sz w:val="12"/>
          <w:szCs w:val="12"/>
        </w:rPr>
        <w:t>»: «Обустройство Северо-Успенского нефтяного месторождения» (</w:t>
      </w:r>
      <w:proofErr w:type="spellStart"/>
      <w:r w:rsidRPr="00EE3F3D">
        <w:rPr>
          <w:rFonts w:ascii="Times New Roman" w:hAnsi="Times New Roman" w:cs="Times New Roman"/>
          <w:sz w:val="12"/>
          <w:szCs w:val="12"/>
        </w:rPr>
        <w:t>с</w:t>
      </w:r>
      <w:r>
        <w:rPr>
          <w:rFonts w:ascii="Times New Roman" w:hAnsi="Times New Roman" w:cs="Times New Roman"/>
          <w:sz w:val="12"/>
          <w:szCs w:val="12"/>
        </w:rPr>
        <w:t>кв</w:t>
      </w:r>
      <w:proofErr w:type="spellEnd"/>
      <w:r>
        <w:rPr>
          <w:rFonts w:ascii="Times New Roman" w:hAnsi="Times New Roman" w:cs="Times New Roman"/>
          <w:sz w:val="12"/>
          <w:szCs w:val="12"/>
        </w:rPr>
        <w:t xml:space="preserve">. № 105, 106, 107, 108, 12)» </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p>
    <w:p w:rsidR="00EE3F3D" w:rsidRDefault="00EE3F3D" w:rsidP="00EE3F3D">
      <w:pPr>
        <w:tabs>
          <w:tab w:val="left" w:pos="0"/>
        </w:tabs>
        <w:spacing w:after="0" w:line="240" w:lineRule="auto"/>
        <w:ind w:firstLine="284"/>
        <w:jc w:val="center"/>
        <w:rPr>
          <w:rFonts w:ascii="Times New Roman" w:hAnsi="Times New Roman" w:cs="Times New Roman"/>
          <w:sz w:val="12"/>
          <w:szCs w:val="12"/>
        </w:rPr>
      </w:pPr>
      <w:r w:rsidRPr="00EE3F3D">
        <w:rPr>
          <w:rFonts w:ascii="Times New Roman" w:hAnsi="Times New Roman" w:cs="Times New Roman"/>
          <w:sz w:val="12"/>
          <w:szCs w:val="12"/>
        </w:rPr>
        <w:t>РАЗДЕЛ 1. Проект планировки территории. Графическая часть</w:t>
      </w:r>
    </w:p>
    <w:p w:rsidR="00EE3F3D" w:rsidRPr="00EE3F3D" w:rsidRDefault="00EE3F3D" w:rsidP="00EE3F3D">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786653" cy="1114425"/>
            <wp:effectExtent l="0" t="0" r="0" b="0"/>
            <wp:docPr id="2" name="Рисунок 2" descr="C:\Users\user\AppData\Local\Microsoft\Windows\Temporary Internet Files\Content.Word\ППТ С-Успенского 1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ПТ С-Успенского 1 (1)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653" cy="1114425"/>
                    </a:xfrm>
                    <a:prstGeom prst="rect">
                      <a:avLst/>
                    </a:prstGeom>
                    <a:noFill/>
                    <a:ln>
                      <a:noFill/>
                    </a:ln>
                  </pic:spPr>
                </pic:pic>
              </a:graphicData>
            </a:graphic>
          </wp:inline>
        </w:drawing>
      </w:r>
      <w:r w:rsidRPr="00EE3F3D">
        <w:t xml:space="preserve"> </w:t>
      </w:r>
      <w:r>
        <w:rPr>
          <w:noProof/>
          <w:lang w:eastAsia="ru-RU"/>
        </w:rPr>
        <w:drawing>
          <wp:inline distT="0" distB="0" distL="0" distR="0">
            <wp:extent cx="1209675" cy="853888"/>
            <wp:effectExtent l="0" t="0" r="0" b="0"/>
            <wp:docPr id="3" name="Рисунок 3" descr="C:\Users\user\AppData\Local\Microsoft\Windows\Temporary Internet Files\Content.Word\ППТ С-Успенского 2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ПТ С-Успенского 2 (1)_page-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853888"/>
                    </a:xfrm>
                    <a:prstGeom prst="rect">
                      <a:avLst/>
                    </a:prstGeom>
                    <a:noFill/>
                    <a:ln>
                      <a:noFill/>
                    </a:ln>
                  </pic:spPr>
                </pic:pic>
              </a:graphicData>
            </a:graphic>
          </wp:inline>
        </w:drawing>
      </w:r>
      <w:r w:rsidRPr="00EE3F3D">
        <w:t xml:space="preserve"> </w:t>
      </w:r>
      <w:r>
        <w:rPr>
          <w:noProof/>
          <w:lang w:eastAsia="ru-RU"/>
        </w:rPr>
        <w:drawing>
          <wp:inline distT="0" distB="0" distL="0" distR="0">
            <wp:extent cx="771525" cy="1092994"/>
            <wp:effectExtent l="0" t="0" r="0" b="0"/>
            <wp:docPr id="4" name="Рисунок 4" descr="C:\Users\user\AppData\Local\Microsoft\Windows\Temporary Internet Files\Content.Word\ППТ С-Успенского 3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ПТ С-Успенского 3 (1)_page-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1092994"/>
                    </a:xfrm>
                    <a:prstGeom prst="rect">
                      <a:avLst/>
                    </a:prstGeom>
                    <a:noFill/>
                    <a:ln>
                      <a:noFill/>
                    </a:ln>
                  </pic:spPr>
                </pic:pic>
              </a:graphicData>
            </a:graphic>
          </wp:inline>
        </w:drawing>
      </w:r>
      <w:r w:rsidR="00BA70B5" w:rsidRPr="00BA70B5">
        <w:t xml:space="preserve"> </w:t>
      </w:r>
      <w:r w:rsidR="00BA70B5">
        <w:rPr>
          <w:noProof/>
          <w:lang w:eastAsia="ru-RU"/>
        </w:rPr>
        <w:drawing>
          <wp:inline distT="0" distB="0" distL="0" distR="0">
            <wp:extent cx="762000" cy="1079500"/>
            <wp:effectExtent l="0" t="0" r="0" b="0"/>
            <wp:docPr id="5" name="Рисунок 5" descr="C:\Users\user\AppData\Local\Microsoft\Windows\Temporary Internet Files\Content.Word\ППТ С-Успенского 4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ПТ С-Успенского 4 (1)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079500"/>
                    </a:xfrm>
                    <a:prstGeom prst="rect">
                      <a:avLst/>
                    </a:prstGeom>
                    <a:noFill/>
                    <a:ln>
                      <a:noFill/>
                    </a:ln>
                  </pic:spPr>
                </pic:pic>
              </a:graphicData>
            </a:graphic>
          </wp:inline>
        </w:drawing>
      </w:r>
    </w:p>
    <w:p w:rsidR="00EE3F3D" w:rsidRPr="00EE3F3D"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EE3F3D" w:rsidRPr="00EE3F3D" w:rsidRDefault="00EE3F3D" w:rsidP="00EE3F3D">
      <w:pPr>
        <w:tabs>
          <w:tab w:val="left" w:pos="0"/>
        </w:tabs>
        <w:spacing w:after="0" w:line="240" w:lineRule="auto"/>
        <w:ind w:firstLine="284"/>
        <w:jc w:val="center"/>
        <w:rPr>
          <w:rFonts w:ascii="Times New Roman" w:hAnsi="Times New Roman" w:cs="Times New Roman"/>
          <w:sz w:val="12"/>
          <w:szCs w:val="12"/>
        </w:rPr>
      </w:pPr>
      <w:r w:rsidRPr="00EE3F3D">
        <w:rPr>
          <w:rFonts w:ascii="Times New Roman" w:hAnsi="Times New Roman" w:cs="Times New Roman"/>
          <w:sz w:val="12"/>
          <w:szCs w:val="12"/>
        </w:rPr>
        <w:t>РАЗДЕЛ 2. Положения о размещении линейных объектов</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2. Наименование и основные характеристики объекта</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2.1. Наименование объекта</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«Обустройство Северо-Успенского нефтяного месторождения» (</w:t>
      </w:r>
      <w:proofErr w:type="spellStart"/>
      <w:r w:rsidRPr="00EE3F3D">
        <w:rPr>
          <w:rFonts w:ascii="Times New Roman" w:hAnsi="Times New Roman" w:cs="Times New Roman"/>
          <w:sz w:val="12"/>
          <w:szCs w:val="12"/>
        </w:rPr>
        <w:t>ск</w:t>
      </w:r>
      <w:r>
        <w:rPr>
          <w:rFonts w:ascii="Times New Roman" w:hAnsi="Times New Roman" w:cs="Times New Roman"/>
          <w:sz w:val="12"/>
          <w:szCs w:val="12"/>
        </w:rPr>
        <w:t>в</w:t>
      </w:r>
      <w:proofErr w:type="spellEnd"/>
      <w:r>
        <w:rPr>
          <w:rFonts w:ascii="Times New Roman" w:hAnsi="Times New Roman" w:cs="Times New Roman"/>
          <w:sz w:val="12"/>
          <w:szCs w:val="12"/>
        </w:rPr>
        <w:t>. №№ 105, 106, 107, 108, 12)».</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2.2. Основные характеристики объекта</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Продукция скважин №№ 105, 106, 107, 108, 12 Северо-Успенского месторождения по выкидным трубопроводам под действием давления, развиваемого УЭЦН/ШГН, поступает для замера проектную измерительную установку типа «Циклон».</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Дренаж измерительной установки осуществляется в проектируемую дренажную емкость объемом 5 м3.</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Предусматривается установка блока дозирования реагента для ввода реагента комплексного действия в нефтепровод.</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Проектом предусматриваются блок дозирования реагента БДР-2,5, укомплектованный технологическими ёмкостями, электро-насосными дозировочными агрегатами НД 2,5/40, шкафами управления, электро-контактными манометрами, обратными клапанами, указателями уровня, </w:t>
      </w:r>
      <w:proofErr w:type="gramStart"/>
      <w:r w:rsidRPr="00EE3F3D">
        <w:rPr>
          <w:rFonts w:ascii="Times New Roman" w:hAnsi="Times New Roman" w:cs="Times New Roman"/>
          <w:sz w:val="12"/>
          <w:szCs w:val="12"/>
        </w:rPr>
        <w:t>размещенных</w:t>
      </w:r>
      <w:proofErr w:type="gramEnd"/>
      <w:r w:rsidRPr="00EE3F3D">
        <w:rPr>
          <w:rFonts w:ascii="Times New Roman" w:hAnsi="Times New Roman" w:cs="Times New Roman"/>
          <w:sz w:val="12"/>
          <w:szCs w:val="12"/>
        </w:rPr>
        <w:t xml:space="preserve"> в одном корпусе, в полной заводской готовности и обладают автономностью в работе.</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Для удаления продуктов коррозии, механических примесей из нефтепроводов предусматривается периодическая очистка полости пропуском очистных устройств.</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Для очистки нефтепровода от </w:t>
      </w:r>
      <w:proofErr w:type="spellStart"/>
      <w:r w:rsidRPr="00EE3F3D">
        <w:rPr>
          <w:rFonts w:ascii="Times New Roman" w:hAnsi="Times New Roman" w:cs="Times New Roman"/>
          <w:sz w:val="12"/>
          <w:szCs w:val="12"/>
        </w:rPr>
        <w:t>парафино</w:t>
      </w:r>
      <w:proofErr w:type="spellEnd"/>
      <w:r w:rsidRPr="00EE3F3D">
        <w:rPr>
          <w:rFonts w:ascii="Times New Roman" w:hAnsi="Times New Roman" w:cs="Times New Roman"/>
          <w:sz w:val="12"/>
          <w:szCs w:val="12"/>
        </w:rPr>
        <w:t>-смолистых отложений в проекте предусматриваются установки пуска/приема очистных устройств.</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 Предусматривается установка устройств пуска ОУ III-УПП-1-150-4,0-У и установка устройства приема III-УПП-2-150-4,0-У для нефтепровода.</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На площадке узла пуска-приема очистных устройств </w:t>
      </w:r>
      <w:proofErr w:type="gramStart"/>
      <w:r w:rsidRPr="00EE3F3D">
        <w:rPr>
          <w:rFonts w:ascii="Times New Roman" w:hAnsi="Times New Roman" w:cs="Times New Roman"/>
          <w:sz w:val="12"/>
          <w:szCs w:val="12"/>
        </w:rPr>
        <w:t>установлены</w:t>
      </w:r>
      <w:proofErr w:type="gramEnd"/>
      <w:r w:rsidRPr="00EE3F3D">
        <w:rPr>
          <w:rFonts w:ascii="Times New Roman" w:hAnsi="Times New Roman" w:cs="Times New Roman"/>
          <w:sz w:val="12"/>
          <w:szCs w:val="12"/>
        </w:rPr>
        <w:t>:</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камера пуска-приема очистных устройств с технологической обвязкой;</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емкость дренажная объемом 5м3 для приема нефти при опорожнении камеры пуска ОУ DN150.</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для опорожнения камеры приема ОУ DN150 осуществляется в дренажную емкость объемом 5 м3.</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Камеры оснащены механическим сигнализатором прохождения средств очистки и диагностики. Контроль давления осуществляется манометрами, установленными на площадках камер до и после узла камеры запуска/приема с технологической обвязкой.</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 Площадки узлов пуска-приема очистных устрой</w:t>
      </w:r>
      <w:proofErr w:type="gramStart"/>
      <w:r w:rsidRPr="00EE3F3D">
        <w:rPr>
          <w:rFonts w:ascii="Times New Roman" w:hAnsi="Times New Roman" w:cs="Times New Roman"/>
          <w:sz w:val="12"/>
          <w:szCs w:val="12"/>
        </w:rPr>
        <w:t>ств спл</w:t>
      </w:r>
      <w:proofErr w:type="gramEnd"/>
      <w:r w:rsidRPr="00EE3F3D">
        <w:rPr>
          <w:rFonts w:ascii="Times New Roman" w:hAnsi="Times New Roman" w:cs="Times New Roman"/>
          <w:sz w:val="12"/>
          <w:szCs w:val="12"/>
        </w:rPr>
        <w:t>анированы, к площадкам предусмотрены подъезды.</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После замера в измерительной установке типа «Циклон» продукция скважин №№ 105, 106, 107, 108, 12 Северо-Успенского месторождения поступает на малогабаритную блочную сепарационно-наливную установку (МБСНУ). </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  Нефтяная эмульсия со скважин №№ 105, 106, 107, 108, 12 Северо-Успенского месторождения поступает в нефтегазовый </w:t>
      </w:r>
      <w:proofErr w:type="gramStart"/>
      <w:r w:rsidRPr="00EE3F3D">
        <w:rPr>
          <w:rFonts w:ascii="Times New Roman" w:hAnsi="Times New Roman" w:cs="Times New Roman"/>
          <w:sz w:val="12"/>
          <w:szCs w:val="12"/>
        </w:rPr>
        <w:t>сепаратор</w:t>
      </w:r>
      <w:proofErr w:type="gramEnd"/>
      <w:r w:rsidRPr="00EE3F3D">
        <w:rPr>
          <w:rFonts w:ascii="Times New Roman" w:hAnsi="Times New Roman" w:cs="Times New Roman"/>
          <w:sz w:val="12"/>
          <w:szCs w:val="12"/>
        </w:rPr>
        <w:t xml:space="preserve"> где происходит выделение попутного нефтяного газа из нефтяной эмульсии. Уровень жидкости в аппарате поддерживается регулирующим клапаном, установленным на линии выхода жидкости, а давление в аппарате за счет регулирующего клапана установленного на линии выхода газа.</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proofErr w:type="spellStart"/>
      <w:r w:rsidRPr="00EE3F3D">
        <w:rPr>
          <w:rFonts w:ascii="Times New Roman" w:hAnsi="Times New Roman" w:cs="Times New Roman"/>
          <w:sz w:val="12"/>
          <w:szCs w:val="12"/>
        </w:rPr>
        <w:t>Нефтегазосепаратор</w:t>
      </w:r>
      <w:proofErr w:type="spellEnd"/>
      <w:r w:rsidRPr="00EE3F3D">
        <w:rPr>
          <w:rFonts w:ascii="Times New Roman" w:hAnsi="Times New Roman" w:cs="Times New Roman"/>
          <w:sz w:val="12"/>
          <w:szCs w:val="12"/>
        </w:rPr>
        <w:t xml:space="preserve"> является прямоточным. Выход накопившейся жидкости (жидкость глушения, нефть, конденсат, пластовая вода) из сепаратора первой ступени предусматривается под напором газа с избыточным давлением относительно второй ступени.</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Удаление механических примесей из </w:t>
      </w:r>
      <w:proofErr w:type="spellStart"/>
      <w:r w:rsidRPr="00EE3F3D">
        <w:rPr>
          <w:rFonts w:ascii="Times New Roman" w:hAnsi="Times New Roman" w:cs="Times New Roman"/>
          <w:sz w:val="12"/>
          <w:szCs w:val="12"/>
        </w:rPr>
        <w:t>нефтегазосепаратора</w:t>
      </w:r>
      <w:proofErr w:type="spellEnd"/>
      <w:r w:rsidRPr="00EE3F3D">
        <w:rPr>
          <w:rFonts w:ascii="Times New Roman" w:hAnsi="Times New Roman" w:cs="Times New Roman"/>
          <w:sz w:val="12"/>
          <w:szCs w:val="12"/>
        </w:rPr>
        <w:t xml:space="preserve"> спроектировано как при откачке с жидкой фазой, так и ручной очисткой через лючок (</w:t>
      </w:r>
      <w:proofErr w:type="spellStart"/>
      <w:r w:rsidRPr="00EE3F3D">
        <w:rPr>
          <w:rFonts w:ascii="Times New Roman" w:hAnsi="Times New Roman" w:cs="Times New Roman"/>
          <w:sz w:val="12"/>
          <w:szCs w:val="12"/>
        </w:rPr>
        <w:t>Ду</w:t>
      </w:r>
      <w:proofErr w:type="spellEnd"/>
      <w:r w:rsidRPr="00EE3F3D">
        <w:rPr>
          <w:rFonts w:ascii="Times New Roman" w:hAnsi="Times New Roman" w:cs="Times New Roman"/>
          <w:sz w:val="12"/>
          <w:szCs w:val="12"/>
        </w:rPr>
        <w:t xml:space="preserve"> 350).</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На установке МБСНУ имеется возможность подогреть нефть с помощью путевого подогревателя типа ПНПТ-0,63. </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Подогреватель установлен на линии выхода нефти из сепаратора. </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Выделившийся газ из нефтегазового сепаратора поступает на факельную установку, оборудованной автоматическим розжигом и системой блокировок.</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Нефтяная эмульсия поступает в сепаратор V=</w:t>
      </w:r>
      <w:proofErr w:type="gramStart"/>
      <w:r w:rsidRPr="00EE3F3D">
        <w:rPr>
          <w:rFonts w:ascii="Times New Roman" w:hAnsi="Times New Roman" w:cs="Times New Roman"/>
          <w:sz w:val="12"/>
          <w:szCs w:val="12"/>
        </w:rPr>
        <w:t>50м3</w:t>
      </w:r>
      <w:proofErr w:type="gramEnd"/>
      <w:r w:rsidRPr="00EE3F3D">
        <w:rPr>
          <w:rFonts w:ascii="Times New Roman" w:hAnsi="Times New Roman" w:cs="Times New Roman"/>
          <w:sz w:val="12"/>
          <w:szCs w:val="12"/>
        </w:rPr>
        <w:t xml:space="preserve"> где происходит разделение жидкости на нефть, газ и воду.         </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Уровень в аппарате поддерживается регулирующим клапаном, а давление в аппарате за счет установленного на линии выхода газа регулирующего клапана.</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Сброс нефти с сепаратора осуществляется в накопительные емкости V=50м3.</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Откачка нефти из накопительных емкостей осуществляется нефтяными насосами КМС-100-80-180Е с последующей отгрузкой на АСН-1,2.</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Уровень в аппарате поддерживается регулирующим клапаном, установленном на линии выхода нефти из накопителя.</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proofErr w:type="gramStart"/>
      <w:r w:rsidRPr="00EE3F3D">
        <w:rPr>
          <w:rFonts w:ascii="Times New Roman" w:hAnsi="Times New Roman" w:cs="Times New Roman"/>
          <w:sz w:val="12"/>
          <w:szCs w:val="12"/>
        </w:rPr>
        <w:t xml:space="preserve">На линиях входа рабочей среды, выхода газа, выхода жидкости из/в РГС-1,2 предусмотрены </w:t>
      </w:r>
      <w:proofErr w:type="spellStart"/>
      <w:r w:rsidRPr="00EE3F3D">
        <w:rPr>
          <w:rFonts w:ascii="Times New Roman" w:hAnsi="Times New Roman" w:cs="Times New Roman"/>
          <w:sz w:val="12"/>
          <w:szCs w:val="12"/>
        </w:rPr>
        <w:t>пробо</w:t>
      </w:r>
      <w:proofErr w:type="spellEnd"/>
      <w:r w:rsidRPr="00EE3F3D">
        <w:rPr>
          <w:rFonts w:ascii="Times New Roman" w:hAnsi="Times New Roman" w:cs="Times New Roman"/>
          <w:sz w:val="12"/>
          <w:szCs w:val="12"/>
        </w:rPr>
        <w:t>-отборные точки.</w:t>
      </w:r>
      <w:proofErr w:type="gramEnd"/>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Сброс воды из сепаратора осуществляется в отстойники воды V=50м3.</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Уровень в аппарате поддерживается регулирующим клапаном, установленном на линии выхода воды из отстойника.</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Откачка воды из отстойников воды осуществляется водяными насосами WILD MVI с последующей отгрузкой на АСН-3,4.</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Сброс газа с АСН-1,2,3,4 осуществляется на свечу рассеивания Н=9м, Ду100.</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Сброс газа с сепараторов осуществляется на факельную установку ФУ Н=30м, Ду100. </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Сброс газа с предохранительных клапанов осуществляется на факельную установку ФУ Н=30м, Ду100. </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На линиях сброса газа установлены трубные расширители для улавливания капель жидкости, унесённых газом, поступающим от технологических аппаратов в факельный коллектор.</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Для очистки газа, направляемого на сжигание, проектом предусматривается установка на факельном коллекторе трубного расширителя диаметром 400 мм с расчетным давлением 1,6 МПа. Трубный расширитель работает без поддержания уровня.</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Для сбора конденсата из трубных расширителей установлена подземная емкость V-12,5м3 с полупогружным насосом для откачки конденсата на прием сепаратора.</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Дренаж с блока МБСНУ осуществляется в дренажную емкость V=5м3.</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3. Местоположение проектируемого объекта</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lastRenderedPageBreak/>
        <w:t xml:space="preserve">В административном отношении район работ расположен в Сергиевском районе Самарской области. Ближайшие населенные пункты: </w:t>
      </w:r>
      <w:proofErr w:type="gramStart"/>
      <w:r w:rsidRPr="00EE3F3D">
        <w:rPr>
          <w:rFonts w:ascii="Times New Roman" w:hAnsi="Times New Roman" w:cs="Times New Roman"/>
          <w:sz w:val="12"/>
          <w:szCs w:val="12"/>
        </w:rPr>
        <w:t>с</w:t>
      </w:r>
      <w:proofErr w:type="gramEnd"/>
      <w:r w:rsidRPr="00EE3F3D">
        <w:rPr>
          <w:rFonts w:ascii="Times New Roman" w:hAnsi="Times New Roman" w:cs="Times New Roman"/>
          <w:sz w:val="12"/>
          <w:szCs w:val="12"/>
        </w:rPr>
        <w:t xml:space="preserve">. </w:t>
      </w:r>
      <w:proofErr w:type="gramStart"/>
      <w:r w:rsidRPr="00EE3F3D">
        <w:rPr>
          <w:rFonts w:ascii="Times New Roman" w:hAnsi="Times New Roman" w:cs="Times New Roman"/>
          <w:sz w:val="12"/>
          <w:szCs w:val="12"/>
        </w:rPr>
        <w:t>Успенка</w:t>
      </w:r>
      <w:proofErr w:type="gramEnd"/>
      <w:r w:rsidRPr="00EE3F3D">
        <w:rPr>
          <w:rFonts w:ascii="Times New Roman" w:hAnsi="Times New Roman" w:cs="Times New Roman"/>
          <w:sz w:val="12"/>
          <w:szCs w:val="12"/>
        </w:rPr>
        <w:t xml:space="preserve"> находятся западнее от проектируемых сооружений на минимальном расстоянии 3,3 км, с. Сергиевск – юго-восточнее в 4,7 км, пос. Михайловка – севернее в 4,5 км. </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Дорожная сеть территории изысканий развита хорошо. Все ближайшие населенные пункты связаны между собой асфальтированными дорогами общего пользования.</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Рельеф участка работ относительно ровный, слабо всхолмленный с общим уклоном в сторону реки Сок, абсолютные отметки изменяются в пределах 134,85-195,20 м.</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Территория изыскания относится к лесостепной зоне Самарской области. </w:t>
      </w:r>
      <w:proofErr w:type="gramStart"/>
      <w:r w:rsidRPr="00EE3F3D">
        <w:rPr>
          <w:rFonts w:ascii="Times New Roman" w:hAnsi="Times New Roman" w:cs="Times New Roman"/>
          <w:sz w:val="12"/>
          <w:szCs w:val="12"/>
        </w:rPr>
        <w:t>Растительность в данной местности представлена отдельными деревьями и небольшими кустарниковыми группировками приуроченные в основном к руслам водных объектов.</w:t>
      </w:r>
      <w:proofErr w:type="gramEnd"/>
      <w:r w:rsidRPr="00EE3F3D">
        <w:rPr>
          <w:rFonts w:ascii="Times New Roman" w:hAnsi="Times New Roman" w:cs="Times New Roman"/>
          <w:sz w:val="12"/>
          <w:szCs w:val="12"/>
        </w:rPr>
        <w:t xml:space="preserve"> По данным ближайших гидрологических постов леса занимают до 33% от площади водосбора, пашня – 55-70%.</w:t>
      </w:r>
    </w:p>
    <w:p w:rsidR="00EE3F3D" w:rsidRPr="00EE3F3D"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 xml:space="preserve">В гидрологическом отношении территория изысканий принадлежит бассейну р. Сок и представлена </w:t>
      </w:r>
      <w:proofErr w:type="spellStart"/>
      <w:r w:rsidRPr="00EE3F3D">
        <w:rPr>
          <w:rFonts w:ascii="Times New Roman" w:hAnsi="Times New Roman" w:cs="Times New Roman"/>
          <w:sz w:val="12"/>
          <w:szCs w:val="12"/>
        </w:rPr>
        <w:t>овр</w:t>
      </w:r>
      <w:proofErr w:type="spellEnd"/>
      <w:r w:rsidRPr="00EE3F3D">
        <w:rPr>
          <w:rFonts w:ascii="Times New Roman" w:hAnsi="Times New Roman" w:cs="Times New Roman"/>
          <w:sz w:val="12"/>
          <w:szCs w:val="12"/>
        </w:rPr>
        <w:t xml:space="preserve">. </w:t>
      </w:r>
      <w:proofErr w:type="gramStart"/>
      <w:r w:rsidRPr="00EE3F3D">
        <w:rPr>
          <w:rFonts w:ascii="Times New Roman" w:hAnsi="Times New Roman" w:cs="Times New Roman"/>
          <w:sz w:val="12"/>
          <w:szCs w:val="12"/>
        </w:rPr>
        <w:t>Казанский</w:t>
      </w:r>
      <w:proofErr w:type="gramEnd"/>
      <w:r w:rsidRPr="00EE3F3D">
        <w:rPr>
          <w:rFonts w:ascii="Times New Roman" w:hAnsi="Times New Roman" w:cs="Times New Roman"/>
          <w:sz w:val="12"/>
          <w:szCs w:val="12"/>
        </w:rPr>
        <w:t xml:space="preserve"> и балкой без названия, которая пересекается трассой выкидного трубопровода от </w:t>
      </w:r>
      <w:proofErr w:type="spellStart"/>
      <w:r w:rsidRPr="00EE3F3D">
        <w:rPr>
          <w:rFonts w:ascii="Times New Roman" w:hAnsi="Times New Roman" w:cs="Times New Roman"/>
          <w:sz w:val="12"/>
          <w:szCs w:val="12"/>
        </w:rPr>
        <w:t>скв</w:t>
      </w:r>
      <w:proofErr w:type="spellEnd"/>
      <w:r w:rsidRPr="00EE3F3D">
        <w:rPr>
          <w:rFonts w:ascii="Times New Roman" w:hAnsi="Times New Roman" w:cs="Times New Roman"/>
          <w:sz w:val="12"/>
          <w:szCs w:val="12"/>
        </w:rPr>
        <w:t xml:space="preserve">. №12. Наиболее близко к тальвегу </w:t>
      </w:r>
      <w:proofErr w:type="spellStart"/>
      <w:r w:rsidRPr="00EE3F3D">
        <w:rPr>
          <w:rFonts w:ascii="Times New Roman" w:hAnsi="Times New Roman" w:cs="Times New Roman"/>
          <w:sz w:val="12"/>
          <w:szCs w:val="12"/>
        </w:rPr>
        <w:t>овр</w:t>
      </w:r>
      <w:proofErr w:type="spellEnd"/>
      <w:r w:rsidRPr="00EE3F3D">
        <w:rPr>
          <w:rFonts w:ascii="Times New Roman" w:hAnsi="Times New Roman" w:cs="Times New Roman"/>
          <w:sz w:val="12"/>
          <w:szCs w:val="12"/>
        </w:rPr>
        <w:t xml:space="preserve">. Казанский находится выкидной трубопровод от </w:t>
      </w:r>
      <w:proofErr w:type="spellStart"/>
      <w:r w:rsidRPr="00EE3F3D">
        <w:rPr>
          <w:rFonts w:ascii="Times New Roman" w:hAnsi="Times New Roman" w:cs="Times New Roman"/>
          <w:sz w:val="12"/>
          <w:szCs w:val="12"/>
        </w:rPr>
        <w:t>скв</w:t>
      </w:r>
      <w:proofErr w:type="spellEnd"/>
      <w:r w:rsidRPr="00EE3F3D">
        <w:rPr>
          <w:rFonts w:ascii="Times New Roman" w:hAnsi="Times New Roman" w:cs="Times New Roman"/>
          <w:sz w:val="12"/>
          <w:szCs w:val="12"/>
        </w:rPr>
        <w:t>. №12 на расстоянии 0,3 км. Остальные сооружения уд</w:t>
      </w:r>
      <w:r>
        <w:rPr>
          <w:rFonts w:ascii="Times New Roman" w:hAnsi="Times New Roman" w:cs="Times New Roman"/>
          <w:sz w:val="12"/>
          <w:szCs w:val="12"/>
        </w:rPr>
        <w:t>алены на расстоянии 1,4-1,8 км</w:t>
      </w:r>
      <w:proofErr w:type="gramStart"/>
      <w:r>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EE3F3D">
        <w:rPr>
          <w:rFonts w:ascii="Times New Roman" w:hAnsi="Times New Roman" w:cs="Times New Roman"/>
          <w:sz w:val="12"/>
          <w:szCs w:val="12"/>
        </w:rPr>
        <w:t>в</w:t>
      </w:r>
      <w:proofErr w:type="gramEnd"/>
      <w:r w:rsidRPr="00EE3F3D">
        <w:rPr>
          <w:rFonts w:ascii="Times New Roman" w:hAnsi="Times New Roman" w:cs="Times New Roman"/>
          <w:sz w:val="12"/>
          <w:szCs w:val="12"/>
        </w:rPr>
        <w:t xml:space="preserve"> 0,5 км, юго-восточнее в 0,5 км расположено водохранилище.</w:t>
      </w:r>
    </w:p>
    <w:p w:rsidR="00500F6A" w:rsidRDefault="00EE3F3D" w:rsidP="00EE3F3D">
      <w:pPr>
        <w:tabs>
          <w:tab w:val="left" w:pos="0"/>
        </w:tabs>
        <w:spacing w:after="0" w:line="240" w:lineRule="auto"/>
        <w:ind w:firstLine="284"/>
        <w:jc w:val="both"/>
        <w:rPr>
          <w:rFonts w:ascii="Times New Roman" w:hAnsi="Times New Roman" w:cs="Times New Roman"/>
          <w:sz w:val="12"/>
          <w:szCs w:val="12"/>
        </w:rPr>
      </w:pPr>
      <w:r w:rsidRPr="00EE3F3D">
        <w:rPr>
          <w:rFonts w:ascii="Times New Roman" w:hAnsi="Times New Roman" w:cs="Times New Roman"/>
          <w:sz w:val="12"/>
          <w:szCs w:val="12"/>
        </w:rPr>
        <w:t>Обзорная схема места планируемого размещения объекта представлена на рис. 1.</w:t>
      </w:r>
    </w:p>
    <w:p w:rsidR="00C7604D" w:rsidRDefault="00BA70B5" w:rsidP="00C7604D">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524000" cy="914400"/>
            <wp:effectExtent l="0" t="0" r="0" b="0"/>
            <wp:docPr id="6" name="Рисунок 6" descr="C:\Users\user\AppData\Local\Microsoft\Windows\Temporary Internet Files\Content.Word\р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рна.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914400"/>
                    </a:xfrm>
                    <a:prstGeom prst="rect">
                      <a:avLst/>
                    </a:prstGeom>
                    <a:noFill/>
                    <a:ln>
                      <a:noFill/>
                    </a:ln>
                  </pic:spPr>
                </pic:pic>
              </a:graphicData>
            </a:graphic>
          </wp:inline>
        </w:drawing>
      </w:r>
    </w:p>
    <w:p w:rsidR="00BA70B5" w:rsidRPr="00BA70B5" w:rsidRDefault="00BA70B5" w:rsidP="00BA70B5">
      <w:pPr>
        <w:tabs>
          <w:tab w:val="left" w:pos="0"/>
        </w:tabs>
        <w:spacing w:after="0" w:line="240" w:lineRule="auto"/>
        <w:ind w:firstLine="284"/>
        <w:jc w:val="center"/>
        <w:rPr>
          <w:rFonts w:ascii="Times New Roman" w:hAnsi="Times New Roman" w:cs="Times New Roman"/>
          <w:sz w:val="12"/>
          <w:szCs w:val="12"/>
        </w:rPr>
      </w:pPr>
      <w:r w:rsidRPr="00BA70B5">
        <w:rPr>
          <w:rFonts w:ascii="Times New Roman" w:hAnsi="Times New Roman" w:cs="Times New Roman"/>
          <w:sz w:val="12"/>
          <w:szCs w:val="12"/>
        </w:rPr>
        <w:t>Рисунок 1. Обзорная схема</w:t>
      </w:r>
    </w:p>
    <w:p w:rsidR="00BA70B5" w:rsidRPr="00BA70B5" w:rsidRDefault="00BA70B5" w:rsidP="00BA70B5">
      <w:pPr>
        <w:tabs>
          <w:tab w:val="left" w:pos="0"/>
        </w:tabs>
        <w:spacing w:after="0" w:line="240" w:lineRule="auto"/>
        <w:ind w:firstLine="284"/>
        <w:jc w:val="center"/>
        <w:rPr>
          <w:rFonts w:ascii="Times New Roman" w:hAnsi="Times New Roman" w:cs="Times New Roman"/>
          <w:sz w:val="12"/>
          <w:szCs w:val="12"/>
        </w:rPr>
      </w:pPr>
    </w:p>
    <w:p w:rsidR="00BA70B5" w:rsidRDefault="00BA70B5" w:rsidP="00BA70B5">
      <w:pPr>
        <w:tabs>
          <w:tab w:val="left" w:pos="0"/>
        </w:tabs>
        <w:spacing w:after="0" w:line="240" w:lineRule="auto"/>
        <w:ind w:firstLine="284"/>
        <w:jc w:val="center"/>
        <w:rPr>
          <w:rFonts w:ascii="Times New Roman" w:hAnsi="Times New Roman" w:cs="Times New Roman"/>
          <w:sz w:val="12"/>
          <w:szCs w:val="12"/>
        </w:rPr>
      </w:pPr>
      <w:r w:rsidRPr="00BA70B5">
        <w:rPr>
          <w:rFonts w:ascii="Times New Roman" w:hAnsi="Times New Roman" w:cs="Times New Roman"/>
          <w:sz w:val="12"/>
          <w:szCs w:val="12"/>
        </w:rPr>
        <w:t xml:space="preserve">4. Перечень </w:t>
      </w:r>
      <w:proofErr w:type="gramStart"/>
      <w:r w:rsidRPr="00BA70B5">
        <w:rPr>
          <w:rFonts w:ascii="Times New Roman" w:hAnsi="Times New Roman" w:cs="Times New Roman"/>
          <w:sz w:val="12"/>
          <w:szCs w:val="12"/>
        </w:rPr>
        <w:t>координат характерных точек зон планируемого размещения объекта</w:t>
      </w:r>
      <w:proofErr w:type="gramEnd"/>
    </w:p>
    <w:tbl>
      <w:tblPr>
        <w:tblW w:w="5000" w:type="pct"/>
        <w:tblLook w:val="04A0" w:firstRow="1" w:lastRow="0" w:firstColumn="1" w:lastColumn="0" w:noHBand="0" w:noVBand="1"/>
      </w:tblPr>
      <w:tblGrid>
        <w:gridCol w:w="1941"/>
        <w:gridCol w:w="2894"/>
        <w:gridCol w:w="2894"/>
      </w:tblGrid>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w:t>
            </w:r>
          </w:p>
        </w:tc>
        <w:tc>
          <w:tcPr>
            <w:tcW w:w="1872" w:type="pct"/>
            <w:tcBorders>
              <w:top w:val="single" w:sz="4" w:space="0" w:color="auto"/>
              <w:left w:val="nil"/>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X</w:t>
            </w:r>
          </w:p>
        </w:tc>
        <w:tc>
          <w:tcPr>
            <w:tcW w:w="1872" w:type="pct"/>
            <w:tcBorders>
              <w:top w:val="single" w:sz="4" w:space="0" w:color="auto"/>
              <w:left w:val="nil"/>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Y</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1</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478042.61</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2241301.00</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2</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478086.73</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2241138.87</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3</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478106.63</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2241132.96</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4</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478127.03</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2241047.69</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5</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478193.48</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2241006.91</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6</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478388.39</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2240905.27</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7</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478428.22</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2240876.44</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8</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478459.62</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2240866.78</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9</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478486.62</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2240871.53</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10</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478518.53</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2240874.15</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11</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478582.23</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2240891.76</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12</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478698.19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2240921.67</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13</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478733.54</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2240784.57</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14</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478760.09</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2240700.16</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15</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478760.09</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2240612.69</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16</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478662.14</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2240612.69</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17</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478662.14</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2240714.44</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18</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478628.58</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2240743.21</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19</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478627.11</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2240744.21</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20</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478626.19</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2240744.63</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21</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478616.37</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2240747.78</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22</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478622.06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2240757.98</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23</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478413.79</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2240841.22</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24</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478398.50</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2240837.71</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25</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478352.36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2240813.23</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26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478172.20</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2240717.30</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27</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478155.23</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2240707.96</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28</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478152.18</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2240713.49</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29</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478152.01</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2240715.32</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30</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478168.39</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2240724.33</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31</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478348.63</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2240820.30</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32</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478401.78</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2240848.63</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33</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478412.55</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2240850.33</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34</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478620.89</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2240767.06</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35</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478637.13</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2240763.95</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36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478696.53</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2240768.39</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37</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478713.48</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2240768.39</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38</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478710.46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2240777.97</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39</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478680.95</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2240892.44</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40</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478588.42</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2240868.58</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41</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478523.10</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2240850.52</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lastRenderedPageBreak/>
              <w:t>42</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478474.26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2240844.99</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43</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478458.09</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2240842.14</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44</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478417.37</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2240854.67</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45</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478375.74</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2240884.80</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46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478181.64</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2240986.02</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47</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478106.01</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2241032.44</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48</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478096.86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2241070.65</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49</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478027.28</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2241051.97</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50</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478007.37</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2241126.15</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51</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477974.46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2241117.32</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52</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477949.45</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2241209.05</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53</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477860.96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2241163.50</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54</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477857.30</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2241170.62</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55</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477947.30</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2241216.94</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56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477932.56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2241271.01</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57</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479008.04</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2242523.75</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58</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479021.28</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2242446.50</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59</w:t>
            </w:r>
          </w:p>
        </w:tc>
        <w:tc>
          <w:tcPr>
            <w:tcW w:w="1872" w:type="pct"/>
            <w:tcBorders>
              <w:top w:val="nil"/>
              <w:left w:val="single" w:sz="4" w:space="0" w:color="auto"/>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478994.45</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2242441.90</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60</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478998.03</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2242420.92</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61</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478873.87</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2242399.65</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62</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478865.22</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2242425.66</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63</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478831.21</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2242414.57</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64</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478344.32</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2242264.24</w:t>
            </w:r>
          </w:p>
        </w:tc>
      </w:tr>
      <w:tr w:rsidR="00BA70B5" w:rsidRPr="00BA70B5" w:rsidTr="00BA70B5">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65</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477688.49</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2242053.23</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66</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477530.24</w:t>
            </w:r>
          </w:p>
        </w:tc>
        <w:tc>
          <w:tcPr>
            <w:tcW w:w="1872" w:type="pct"/>
            <w:tcBorders>
              <w:top w:val="nil"/>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2241999.66</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67</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477529.13</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2241994.31</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68</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477536.45</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2241935.90</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69</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477480.32</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2241875.65</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70</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477474.47</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2241881.11</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71</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477520.51</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2241930.52</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72</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477526.67</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2241949.62</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73</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477520.80</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2241996.46</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74</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477472.12</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2241979.98</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75</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477464.21</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2242002.64</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76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477680.96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2242076.03</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77</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478337.10</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2242287.13</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78</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478823.95</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2242437.44</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79</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478863.96</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2242450.49</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80</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478887.61</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2242458.98</w:t>
            </w:r>
          </w:p>
        </w:tc>
      </w:tr>
      <w:tr w:rsidR="00BA70B5" w:rsidRPr="00BA70B5" w:rsidTr="00BA70B5">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BA70B5" w:rsidRPr="00BA70B5" w:rsidRDefault="00BA70B5" w:rsidP="00BA70B5">
            <w:pPr>
              <w:spacing w:after="0" w:line="240" w:lineRule="auto"/>
              <w:jc w:val="center"/>
              <w:rPr>
                <w:rFonts w:ascii="Times New Roman" w:hAnsi="Times New Roman" w:cs="Times New Roman"/>
                <w:color w:val="000000"/>
                <w:sz w:val="12"/>
                <w:szCs w:val="12"/>
              </w:rPr>
            </w:pPr>
            <w:r w:rsidRPr="00BA70B5">
              <w:rPr>
                <w:rFonts w:ascii="Times New Roman" w:hAnsi="Times New Roman" w:cs="Times New Roman"/>
                <w:color w:val="000000"/>
                <w:sz w:val="12"/>
                <w:szCs w:val="12"/>
              </w:rPr>
              <w:t>81</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478880.27</w:t>
            </w:r>
          </w:p>
        </w:tc>
        <w:tc>
          <w:tcPr>
            <w:tcW w:w="1872" w:type="pct"/>
            <w:tcBorders>
              <w:top w:val="single" w:sz="4" w:space="0" w:color="auto"/>
              <w:left w:val="nil"/>
              <w:bottom w:val="single" w:sz="4" w:space="0" w:color="auto"/>
              <w:right w:val="single" w:sz="4" w:space="0" w:color="auto"/>
            </w:tcBorders>
            <w:shd w:val="clear" w:color="auto" w:fill="auto"/>
            <w:noWrap/>
          </w:tcPr>
          <w:p w:rsidR="00BA70B5" w:rsidRPr="00BA70B5" w:rsidRDefault="00BA70B5" w:rsidP="00BA70B5">
            <w:pPr>
              <w:spacing w:after="0" w:line="240" w:lineRule="auto"/>
              <w:jc w:val="center"/>
              <w:rPr>
                <w:rFonts w:ascii="Times New Roman" w:hAnsi="Times New Roman" w:cs="Times New Roman"/>
                <w:sz w:val="12"/>
                <w:szCs w:val="12"/>
              </w:rPr>
            </w:pPr>
            <w:r w:rsidRPr="00BA70B5">
              <w:rPr>
                <w:rFonts w:ascii="Times New Roman" w:hAnsi="Times New Roman" w:cs="Times New Roman"/>
                <w:sz w:val="12"/>
                <w:szCs w:val="12"/>
              </w:rPr>
              <w:t>2242501.85</w:t>
            </w:r>
          </w:p>
        </w:tc>
      </w:tr>
    </w:tbl>
    <w:p w:rsidR="00BA70B5" w:rsidRDefault="00BA70B5" w:rsidP="00BA70B5">
      <w:pPr>
        <w:tabs>
          <w:tab w:val="left" w:pos="0"/>
        </w:tabs>
        <w:spacing w:after="0" w:line="240" w:lineRule="auto"/>
        <w:ind w:firstLine="284"/>
        <w:jc w:val="center"/>
        <w:rPr>
          <w:rFonts w:ascii="Times New Roman" w:hAnsi="Times New Roman" w:cs="Times New Roman"/>
          <w:sz w:val="12"/>
          <w:szCs w:val="12"/>
        </w:rPr>
      </w:pP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5.  Мероприятия по охране окружающей среды, защите территорий от чрезвычайных ситуаций, определение предельных параметров застройки</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5.1. Определение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Границы зон планируемого размещения объекта находятся за пределами застроенной территории. Предельные параметры застройки, такие как: предельное количество этажей или предельная высота объектов капитального строительства, максимальный процент застройки, требования к архитектурным и цветовым решениям настоящим проектом не разрабатываются.</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5.2. Информация о необходимости осуществления мероприятий по защите сохраняемых (существующих) объектов капитального строительства, строительство которых не завершено, существующих и строящихся на момент подготовки проекта планировки территории, и планируемых к строительству в соответствии с ранее утвержденной документацией по планировке территории</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proofErr w:type="gramStart"/>
      <w:r w:rsidRPr="00BA70B5">
        <w:rPr>
          <w:rFonts w:ascii="Times New Roman" w:hAnsi="Times New Roman" w:cs="Times New Roman"/>
          <w:sz w:val="12"/>
          <w:szCs w:val="12"/>
        </w:rPr>
        <w:t>Проектируемый объект не затрагивает объекты капитального строительства (здания, строения, сооружения, объекты, строительство которых не завершено), а также объекты, планируемые к строительству в соответствие с раннее утвержденной документацией по планировке территории.</w:t>
      </w:r>
      <w:proofErr w:type="gramEnd"/>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Линейные объекты, подлежащие переносу (переустройству) по пути следования проектируемого объекта отсутствуют.</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5.3. Мероприятия по сохранению объектов культурного наследия</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Разработка мероприятий по сохранению объектов культурного наследия не требуется, так как проектируемый линейный объект не затрагивает подобные объекты.</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5.4. Мероприятия по охране окружающей среды</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С целью снижения негативного воздействия на компоненты окружающей среды в ходе строительства разработаны следующие мероприятия и требования по охране атмосферного воздуха от загрязнения токсичными выбросами от отработанных газов и пыли.</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Рекомендуемая к применению дорожно-строительная техника с двигателями внутреннего сгорания должна соответствовать установленным Государственным стандартам и параметрам завода изготовителя. Для обеспечения контроля соблюдения предельно допустимых выбросов дорожно-строительная техника и автотранспорт с периодичностью, в соответствии с действующими нормативами, должна проходить проверку на соответствие выбросов загрязняющих веществ в атмосферу их паспортным данным на стационарных диагностических пунктах (автотранспорт) и передвижных диагностических пунктах (дорожная техника) за счет владельца машин. При обнаружении превышений ПДВ организация-владелец техники должна устранить причины путем регулирования работы топливно-выхлопной системы двигателей.</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Дорожные машины и оборудование должны находиться на объекте только на протяжении периода производства работ.</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Заправка автомобилей, спецтехники, других самоходных машин и механизмов топливом, маслами должны производиться на стационарных и передвижных заправочных пунктах в специально отведенных местах.</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При производстве земляных работ для снижения негативного воздействия на атмосферу рекомендуется:</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BA70B5">
        <w:rPr>
          <w:rFonts w:ascii="Times New Roman" w:hAnsi="Times New Roman" w:cs="Times New Roman"/>
          <w:sz w:val="12"/>
          <w:szCs w:val="12"/>
        </w:rPr>
        <w:t>увлажнение существующих дорог и временных проездов в летний период;</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укладка грунта в тело насыпи послойно с увлажнением до оптимальной влажности и уплотнением грунтоуплотняющими машинами;</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применяемый для устройства дорожной одежды щебень должен соответствовать стандартам или техническим условиям по содержанию в нем пылеватых частиц;</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статическое хранение и пересыпка песка возможна только при влажности 3% и более, с целью полного исключения пыления материала при укладке в основание дороги;</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с целью исключения ветровой эрозии временного складирования плодородного грунта рекомендуется периодически увлажнять;</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 xml:space="preserve">откосы насыпи земляного полотна укрепляются засевом многолетних трав для предохранения от ветровой и водной эрозии; </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Pr="00BA70B5">
        <w:rPr>
          <w:rFonts w:ascii="Times New Roman" w:hAnsi="Times New Roman" w:cs="Times New Roman"/>
          <w:sz w:val="12"/>
          <w:szCs w:val="12"/>
        </w:rPr>
        <w:t>контроль за</w:t>
      </w:r>
      <w:proofErr w:type="gramEnd"/>
      <w:r w:rsidRPr="00BA70B5">
        <w:rPr>
          <w:rFonts w:ascii="Times New Roman" w:hAnsi="Times New Roman" w:cs="Times New Roman"/>
          <w:sz w:val="12"/>
          <w:szCs w:val="12"/>
        </w:rPr>
        <w:t xml:space="preserve"> работой техники в период вынужденного простоя или технического перерыва в работе (стоянка техники в эти периоды разрешается только при неработающем двигателе);</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Pr="00BA70B5">
        <w:rPr>
          <w:rFonts w:ascii="Times New Roman" w:hAnsi="Times New Roman" w:cs="Times New Roman"/>
          <w:sz w:val="12"/>
          <w:szCs w:val="12"/>
        </w:rPr>
        <w:t>контроль за</w:t>
      </w:r>
      <w:proofErr w:type="gramEnd"/>
      <w:r w:rsidRPr="00BA70B5">
        <w:rPr>
          <w:rFonts w:ascii="Times New Roman" w:hAnsi="Times New Roman" w:cs="Times New Roman"/>
          <w:sz w:val="12"/>
          <w:szCs w:val="12"/>
        </w:rPr>
        <w:t xml:space="preserve"> точным соблюдением технологии производства работ;</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применение закрытой транспортировки и разгрузки строительных материалов, связанных с загрязнением атмосферы;</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рассредоточение во времени работы строительных машин и механизмов, не задействованных в едином непрерывном технологическом процессе;</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обеспечение профилактического ремонта дизельных механизмов на базе Подрядчика;</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 xml:space="preserve">регулярное проведение работ по контролю токсичности отработанных газов в соответствии с ГОСТ </w:t>
      </w:r>
      <w:proofErr w:type="gramStart"/>
      <w:r w:rsidRPr="00BA70B5">
        <w:rPr>
          <w:rFonts w:ascii="Times New Roman" w:hAnsi="Times New Roman" w:cs="Times New Roman"/>
          <w:sz w:val="12"/>
          <w:szCs w:val="12"/>
        </w:rPr>
        <w:t>Р</w:t>
      </w:r>
      <w:proofErr w:type="gramEnd"/>
      <w:r w:rsidRPr="00BA70B5">
        <w:rPr>
          <w:rFonts w:ascii="Times New Roman" w:hAnsi="Times New Roman" w:cs="Times New Roman"/>
          <w:sz w:val="12"/>
          <w:szCs w:val="12"/>
        </w:rPr>
        <w:t xml:space="preserve"> 52033-2003 и ГОСТ Р 52160-2003.</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строгое соблюдение правил противопожарной безопасности при производстве работ.</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Обоснование размеров санитарно-защитной зоны (СЗЗ)</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Для проектируемого нефтепровода, в соответствии с СанПиН 2.2.1/2.1.1.1200-03, санитарно-защитная зона не устанавливается.</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 xml:space="preserve">Мероприятия по рациональному использованию и охране вод и водных биоресурсов </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Предотвращение возможного загрязнения поверхностных, подземных и грунтовых вод при строительстве объекта на всех этапах работ обеспечивается следующими мероприятиями:</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 xml:space="preserve">Территории строительных площадок расположены за пределами </w:t>
      </w:r>
      <w:proofErr w:type="spellStart"/>
      <w:r w:rsidRPr="00BA70B5">
        <w:rPr>
          <w:rFonts w:ascii="Times New Roman" w:hAnsi="Times New Roman" w:cs="Times New Roman"/>
          <w:sz w:val="12"/>
          <w:szCs w:val="12"/>
        </w:rPr>
        <w:t>водоохранных</w:t>
      </w:r>
      <w:proofErr w:type="spellEnd"/>
      <w:r w:rsidRPr="00BA70B5">
        <w:rPr>
          <w:rFonts w:ascii="Times New Roman" w:hAnsi="Times New Roman" w:cs="Times New Roman"/>
          <w:sz w:val="12"/>
          <w:szCs w:val="12"/>
        </w:rPr>
        <w:t xml:space="preserve"> зон и прибрежных защитных полос;</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Строительные площадки оснащаются адсорбентом на случай утечек ГСМ;</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При выезде со строительной площадки предусматривается мойка колес автотранспорта, шлам от мойки колес накапливается в специальной герметичной емкости с дальнейшим вывозом на полигон;</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Проезд спецтехники осуществляется в пределах специально отведенной строительной полосы;</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Предусматривается использование строительной техники только в исправном состоянии с отрегулированными двигателями;</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 xml:space="preserve">В пределах </w:t>
      </w:r>
      <w:proofErr w:type="spellStart"/>
      <w:r w:rsidRPr="00BA70B5">
        <w:rPr>
          <w:rFonts w:ascii="Times New Roman" w:hAnsi="Times New Roman" w:cs="Times New Roman"/>
          <w:sz w:val="12"/>
          <w:szCs w:val="12"/>
        </w:rPr>
        <w:t>водоохранных</w:t>
      </w:r>
      <w:proofErr w:type="spellEnd"/>
      <w:r w:rsidRPr="00BA70B5">
        <w:rPr>
          <w:rFonts w:ascii="Times New Roman" w:hAnsi="Times New Roman" w:cs="Times New Roman"/>
          <w:sz w:val="12"/>
          <w:szCs w:val="12"/>
        </w:rPr>
        <w:t xml:space="preserve"> зон и прибрежных защитных полос места временного сбора и хранения строительных отходов не предусмотрены. Строительные отходы вывозятся сразу, минуя этап складирования;</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 xml:space="preserve">Места сбора и временного хранения твердых и жидких бытовых отходов располагаются на территории строительной площадки за пределами </w:t>
      </w:r>
      <w:proofErr w:type="spellStart"/>
      <w:r w:rsidRPr="00BA70B5">
        <w:rPr>
          <w:rFonts w:ascii="Times New Roman" w:hAnsi="Times New Roman" w:cs="Times New Roman"/>
          <w:sz w:val="12"/>
          <w:szCs w:val="12"/>
        </w:rPr>
        <w:t>водоохранных</w:t>
      </w:r>
      <w:proofErr w:type="spellEnd"/>
      <w:r w:rsidRPr="00BA70B5">
        <w:rPr>
          <w:rFonts w:ascii="Times New Roman" w:hAnsi="Times New Roman" w:cs="Times New Roman"/>
          <w:sz w:val="12"/>
          <w:szCs w:val="12"/>
        </w:rPr>
        <w:t xml:space="preserve"> зон и прибрежных защитных полос на специально оборудованной бетонированной площадке;</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 xml:space="preserve">Мойка и заправка машин и механизмов осуществляется на специально оборудованных местах за пределами </w:t>
      </w:r>
      <w:proofErr w:type="spellStart"/>
      <w:r w:rsidRPr="00BA70B5">
        <w:rPr>
          <w:rFonts w:ascii="Times New Roman" w:hAnsi="Times New Roman" w:cs="Times New Roman"/>
          <w:sz w:val="12"/>
          <w:szCs w:val="12"/>
        </w:rPr>
        <w:t>водоохранной</w:t>
      </w:r>
      <w:proofErr w:type="spellEnd"/>
      <w:r w:rsidRPr="00BA70B5">
        <w:rPr>
          <w:rFonts w:ascii="Times New Roman" w:hAnsi="Times New Roman" w:cs="Times New Roman"/>
          <w:sz w:val="12"/>
          <w:szCs w:val="12"/>
        </w:rPr>
        <w:t xml:space="preserve"> зоны и прибрежной защитной полосы;</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Проводится учет и ликвидация всех фактических источников загрязнений в районе намечаемой деятельности;</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Забор воды из поверхностных водных объектов на нужды строительства не предусмотрен;</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После завершения строительства проектируемого объекта выполняется рекультивация нарушенных в процессе строительства земель;</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На период строительства предусматривается организовать мониторинг поверхностных водных объектов;</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На период эксплуатации предусматривается организовать мониторинг</w:t>
      </w:r>
      <w:r>
        <w:rPr>
          <w:rFonts w:ascii="Times New Roman" w:hAnsi="Times New Roman" w:cs="Times New Roman"/>
          <w:sz w:val="12"/>
          <w:szCs w:val="12"/>
        </w:rPr>
        <w:t xml:space="preserve"> поверхностных водных объектов;</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Мероприятия по охране и рациональному использованию почвенного покрова и земельных ресурсов</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С целью снижения воздействия на почвы и земельные ресурсы в период строительства предусмотрены следующие природоохранные мероприятия:</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максимальное сокращение размеров строительных и технологических площадок для производства строительно-монтажных работ;</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сбор хозяйственно-бытовых сточных вод в металлические емкости и биотуалеты с последующим вывозом;</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сбор и вывоз строительных отходов и строительного мусора, без временного хранения, по мере образования;</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установка на строительной площадке закрытых металлических контейнеров для сбора бытовых отходов и их своевременный вывоз;</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применение технически исправных машин и механизмов с отрегулированной топливной арматурой, исключающей потери ГСМ;</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ремонт и обслуживание машин и механизмов, а также их заправка топливом на территории стройплощадок не предусматривается;</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70B5">
        <w:rPr>
          <w:rFonts w:ascii="Times New Roman" w:hAnsi="Times New Roman" w:cs="Times New Roman"/>
          <w:sz w:val="12"/>
          <w:szCs w:val="12"/>
        </w:rPr>
        <w:t>обслуживание строительной техники производится только на постоянных производственных базах или на специально отведенных площадках с покрытием, предохраняющим от попадания в почву и грунтовые во</w:t>
      </w:r>
      <w:r>
        <w:rPr>
          <w:rFonts w:ascii="Times New Roman" w:hAnsi="Times New Roman" w:cs="Times New Roman"/>
          <w:sz w:val="12"/>
          <w:szCs w:val="12"/>
        </w:rPr>
        <w:t>ды горюче-смазочных материалов.</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Мероприятия по охране объектов растительного и животного мира и среды их обитания</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При выполнении подготовительных работ расчистку полосы отвода и срезку кустарников и трав следует выполнять в строго отведенных границах. Отходы расчистки должны быть полностью вывезены с полосы отвода. После окончания строительных работ проводится рекультивация земель с высевом трав для восстановления растительного покрова.</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 xml:space="preserve">Сохранение деревьев при строительных работах является главным условием защиты сложившейся экологической системы. При производстве работ запрещается проезд и стоянка машин, работа механизмов ближе 1 м от границы кроны деревьев, не попавших в полосу расчистки. </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 xml:space="preserve">Что касается дикой фауны, то выявленные в районе строительства представители животного мира (а это, в основном, синантропные виды) хорошо приспособлены к проживанию в условиях антропогенного воздействия. После окончания строительных работ предусмотрена засыпка открытых ям и траншей для предотвращения попадания в них животных. </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Для сохранения популяции животных в период эксплуатации дороги необходимо устанавливать специальные предупредительные знаки и знаки ограничени</w:t>
      </w:r>
      <w:r>
        <w:rPr>
          <w:rFonts w:ascii="Times New Roman" w:hAnsi="Times New Roman" w:cs="Times New Roman"/>
          <w:sz w:val="12"/>
          <w:szCs w:val="12"/>
        </w:rPr>
        <w:t>я скорости движения транспорта.</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5.5. Перечень мероприятий по предупреждению чрезвычайных ситуаций природного и техногенного характера</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 xml:space="preserve">Перечень и характеристики производств (технологического оборудования) проектируемого объекта, аварии на которых могут привести к возникновению чрезвычайной ситуации техногенного </w:t>
      </w:r>
      <w:proofErr w:type="gramStart"/>
      <w:r w:rsidRPr="00BA70B5">
        <w:rPr>
          <w:rFonts w:ascii="Times New Roman" w:hAnsi="Times New Roman" w:cs="Times New Roman"/>
          <w:sz w:val="12"/>
          <w:szCs w:val="12"/>
        </w:rPr>
        <w:t>характера</w:t>
      </w:r>
      <w:proofErr w:type="gramEnd"/>
      <w:r w:rsidRPr="00BA70B5">
        <w:rPr>
          <w:rFonts w:ascii="Times New Roman" w:hAnsi="Times New Roman" w:cs="Times New Roman"/>
          <w:sz w:val="12"/>
          <w:szCs w:val="12"/>
        </w:rPr>
        <w:t xml:space="preserve"> как на территории проектируемого объекта, так и за его пределами</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Перечень опасных веществ</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 xml:space="preserve">Проектируемые объекты являются опасными производственными </w:t>
      </w:r>
      <w:proofErr w:type="gramStart"/>
      <w:r w:rsidRPr="00BA70B5">
        <w:rPr>
          <w:rFonts w:ascii="Times New Roman" w:hAnsi="Times New Roman" w:cs="Times New Roman"/>
          <w:sz w:val="12"/>
          <w:szCs w:val="12"/>
        </w:rPr>
        <w:t>на</w:t>
      </w:r>
      <w:proofErr w:type="gramEnd"/>
      <w:r w:rsidRPr="00BA70B5">
        <w:rPr>
          <w:rFonts w:ascii="Times New Roman" w:hAnsi="Times New Roman" w:cs="Times New Roman"/>
          <w:sz w:val="12"/>
          <w:szCs w:val="12"/>
        </w:rPr>
        <w:t xml:space="preserve"> </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proofErr w:type="gramStart"/>
      <w:r w:rsidRPr="00BA70B5">
        <w:rPr>
          <w:rFonts w:ascii="Times New Roman" w:hAnsi="Times New Roman" w:cs="Times New Roman"/>
          <w:sz w:val="12"/>
          <w:szCs w:val="12"/>
        </w:rPr>
        <w:t>основании</w:t>
      </w:r>
      <w:proofErr w:type="gramEnd"/>
      <w:r w:rsidRPr="00BA70B5">
        <w:rPr>
          <w:rFonts w:ascii="Times New Roman" w:hAnsi="Times New Roman" w:cs="Times New Roman"/>
          <w:sz w:val="12"/>
          <w:szCs w:val="12"/>
        </w:rPr>
        <w:t xml:space="preserve"> следующих критериев, определяемых по Федеральному закону от 21.07.1997 № 116-ФЗ «О промышленной безопасности опасных производственных объектов»:</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proofErr w:type="gramStart"/>
      <w:r w:rsidRPr="00BA70B5">
        <w:rPr>
          <w:rFonts w:ascii="Times New Roman" w:hAnsi="Times New Roman" w:cs="Times New Roman"/>
          <w:sz w:val="12"/>
          <w:szCs w:val="12"/>
        </w:rPr>
        <w:t>– по пункту 1 (а, в, д) приложения 1: «объекты, на которых получаются, используются, перерабатываются, образуются, хранятся, транспортируются, уничтожаются воспламеняющиеся вещества и горючие вещества, а также токсичные вещества».</w:t>
      </w:r>
      <w:proofErr w:type="gramEnd"/>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 xml:space="preserve">Основная задача этапа идентификации опасностей – выявление и описание всех присущих рассматриваемым объектам опасностей. В соответствии с Федеральным законом от 21.07.1997 № 116-ФЗ «О промышленной безопасности опасных производственных объектов» </w:t>
      </w:r>
      <w:r w:rsidRPr="00BA70B5">
        <w:rPr>
          <w:rFonts w:ascii="Times New Roman" w:hAnsi="Times New Roman" w:cs="Times New Roman"/>
          <w:sz w:val="12"/>
          <w:szCs w:val="12"/>
        </w:rPr>
        <w:lastRenderedPageBreak/>
        <w:t xml:space="preserve">(приложение 1), проектируемые объекты </w:t>
      </w:r>
      <w:proofErr w:type="gramStart"/>
      <w:r w:rsidRPr="00BA70B5">
        <w:rPr>
          <w:rFonts w:ascii="Times New Roman" w:hAnsi="Times New Roman" w:cs="Times New Roman"/>
          <w:sz w:val="12"/>
          <w:szCs w:val="12"/>
        </w:rPr>
        <w:t>расположены</w:t>
      </w:r>
      <w:proofErr w:type="gramEnd"/>
      <w:r w:rsidRPr="00BA70B5">
        <w:rPr>
          <w:rFonts w:ascii="Times New Roman" w:hAnsi="Times New Roman" w:cs="Times New Roman"/>
          <w:sz w:val="12"/>
          <w:szCs w:val="12"/>
        </w:rPr>
        <w:t xml:space="preserve"> являются составляющей действующих опасных производственных объектов, на которых получаются, перерабатываются, транспортируются горючие вещества – жидкости, газы, способные возгораться от источников зажигания.</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На проектируемом объекте обращаются опасные вещества: нефть, попутный газ, пластовая вода.</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 Нефтяной попутный газ является токсичным газом. При отравлении парами нефти сначала наблюдается период возбуждения, характеризующийся беспричинной веселостью, затем наступают головная боль, сонливость, усиление сердцебиения, боли в области сердца, тошнота и прочее некомфортное состояние организма. Температура вспышки нефти – плюс 28 °С.</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 xml:space="preserve">Нефть (аэрозоль) по степени воздействия на организм относятся к III классу опасности, умеренно опасные (ГОСТ 12.1.007). По степени воздействия на организм человека относится к III классу опасности по ГОСТ 12.1.005. Предельно-допустимая концентрация в воздухе рабочей зоны составляет 10 мг/м3. Концентрационные пределы </w:t>
      </w:r>
      <w:proofErr w:type="spellStart"/>
      <w:r w:rsidRPr="00BA70B5">
        <w:rPr>
          <w:rFonts w:ascii="Times New Roman" w:hAnsi="Times New Roman" w:cs="Times New Roman"/>
          <w:sz w:val="12"/>
          <w:szCs w:val="12"/>
        </w:rPr>
        <w:t>взрываемости</w:t>
      </w:r>
      <w:proofErr w:type="spellEnd"/>
      <w:r w:rsidRPr="00BA70B5">
        <w:rPr>
          <w:rFonts w:ascii="Times New Roman" w:hAnsi="Times New Roman" w:cs="Times New Roman"/>
          <w:sz w:val="12"/>
          <w:szCs w:val="12"/>
        </w:rPr>
        <w:t xml:space="preserve"> для нефти составляет от 1,4 до 6,5 % </w:t>
      </w:r>
      <w:proofErr w:type="gramStart"/>
      <w:r w:rsidRPr="00BA70B5">
        <w:rPr>
          <w:rFonts w:ascii="Times New Roman" w:hAnsi="Times New Roman" w:cs="Times New Roman"/>
          <w:sz w:val="12"/>
          <w:szCs w:val="12"/>
        </w:rPr>
        <w:t>об</w:t>
      </w:r>
      <w:proofErr w:type="gramEnd"/>
      <w:r w:rsidRPr="00BA70B5">
        <w:rPr>
          <w:rFonts w:ascii="Times New Roman" w:hAnsi="Times New Roman" w:cs="Times New Roman"/>
          <w:sz w:val="12"/>
          <w:szCs w:val="12"/>
        </w:rPr>
        <w:t>. Низшая теплота сгорания 46,0 МДж/</w:t>
      </w:r>
      <w:proofErr w:type="gramStart"/>
      <w:r w:rsidRPr="00BA70B5">
        <w:rPr>
          <w:rFonts w:ascii="Times New Roman" w:hAnsi="Times New Roman" w:cs="Times New Roman"/>
          <w:sz w:val="12"/>
          <w:szCs w:val="12"/>
        </w:rPr>
        <w:t>кг</w:t>
      </w:r>
      <w:proofErr w:type="gramEnd"/>
      <w:r w:rsidRPr="00BA70B5">
        <w:rPr>
          <w:rFonts w:ascii="Times New Roman" w:hAnsi="Times New Roman" w:cs="Times New Roman"/>
          <w:sz w:val="12"/>
          <w:szCs w:val="12"/>
        </w:rPr>
        <w:t>, температура самовоспламенения – 223–375 °С.</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Нефтяной попутный газ – углеводородный газ, находящийся в нефтяных залежах в растворенном состоянии и выделяющийся из нефти при снижении давления. Количество газов в 1,0 м3, приходящееся на 1 т добытой нефти, зависит от условий формирования и залегания нефтяных месторождений и может составлять от 1–2 до нескольких тыс. м3. Нефтяной попутный газ, выделяемый из нефти,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 и прочее некомфортное состояние организма.</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Класс опасности по характеру воздействия на организм человека согласно ГОСТ 12.1.005 – II (по сероводороду). По степени воздействия на организм человека нефтяной попутный газ, в соответствии с ГОСТ 12.1.007, относится к умеренно опасным веществам.</w:t>
      </w:r>
    </w:p>
    <w:p w:rsidR="00BA70B5" w:rsidRP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Взрывоопасная концентрация нефтяного попутного газа составляет 5,0–15,0 мг/м3. Низшая теплота сгорания – 47,2 МДж/</w:t>
      </w:r>
      <w:proofErr w:type="gramStart"/>
      <w:r w:rsidRPr="00BA70B5">
        <w:rPr>
          <w:rFonts w:ascii="Times New Roman" w:hAnsi="Times New Roman" w:cs="Times New Roman"/>
          <w:sz w:val="12"/>
          <w:szCs w:val="12"/>
        </w:rPr>
        <w:t>кг</w:t>
      </w:r>
      <w:proofErr w:type="gramEnd"/>
      <w:r w:rsidRPr="00BA70B5">
        <w:rPr>
          <w:rFonts w:ascii="Times New Roman" w:hAnsi="Times New Roman" w:cs="Times New Roman"/>
          <w:sz w:val="12"/>
          <w:szCs w:val="12"/>
        </w:rPr>
        <w:t>, теоретический объем воздуха для горения – 12,3 м3/м3, температура самовоспламенения – 537 °С.</w:t>
      </w:r>
    </w:p>
    <w:p w:rsidR="00BA70B5" w:rsidRPr="00BA70B5" w:rsidRDefault="00BA70B5" w:rsidP="00F41B9B">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Характеристика нефти и нефтян</w:t>
      </w:r>
      <w:r w:rsidR="00F41B9B">
        <w:rPr>
          <w:rFonts w:ascii="Times New Roman" w:hAnsi="Times New Roman" w:cs="Times New Roman"/>
          <w:sz w:val="12"/>
          <w:szCs w:val="12"/>
        </w:rPr>
        <w:t>ого газа приведена в таблице 1.</w:t>
      </w:r>
    </w:p>
    <w:p w:rsidR="00BA70B5" w:rsidRDefault="00BA70B5" w:rsidP="00BA70B5">
      <w:pPr>
        <w:tabs>
          <w:tab w:val="left" w:pos="0"/>
        </w:tabs>
        <w:spacing w:after="0" w:line="240" w:lineRule="auto"/>
        <w:ind w:firstLine="284"/>
        <w:jc w:val="both"/>
        <w:rPr>
          <w:rFonts w:ascii="Times New Roman" w:hAnsi="Times New Roman" w:cs="Times New Roman"/>
          <w:sz w:val="12"/>
          <w:szCs w:val="12"/>
        </w:rPr>
      </w:pPr>
      <w:r w:rsidRPr="00BA70B5">
        <w:rPr>
          <w:rFonts w:ascii="Times New Roman" w:hAnsi="Times New Roman" w:cs="Times New Roman"/>
          <w:sz w:val="12"/>
          <w:szCs w:val="12"/>
        </w:rPr>
        <w:t>Таблица 1 – Характеристика опасных веществ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97"/>
        <w:gridCol w:w="2062"/>
        <w:gridCol w:w="3093"/>
        <w:gridCol w:w="2041"/>
      </w:tblGrid>
      <w:tr w:rsidR="00F41B9B" w:rsidRPr="00F41B9B" w:rsidTr="00F41B9B">
        <w:trPr>
          <w:trHeight w:val="70"/>
          <w:tblHeade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b/>
                <w:sz w:val="12"/>
                <w:szCs w:val="12"/>
              </w:rPr>
            </w:pPr>
            <w:r w:rsidRPr="00F41B9B">
              <w:rPr>
                <w:rFonts w:ascii="Times New Roman" w:hAnsi="Times New Roman" w:cs="Times New Roman"/>
                <w:b/>
                <w:sz w:val="12"/>
                <w:szCs w:val="12"/>
              </w:rPr>
              <w:t xml:space="preserve">№ </w:t>
            </w:r>
            <w:proofErr w:type="gramStart"/>
            <w:r w:rsidRPr="00F41B9B">
              <w:rPr>
                <w:rFonts w:ascii="Times New Roman" w:hAnsi="Times New Roman" w:cs="Times New Roman"/>
                <w:b/>
                <w:sz w:val="12"/>
                <w:szCs w:val="12"/>
              </w:rPr>
              <w:t>п</w:t>
            </w:r>
            <w:proofErr w:type="gramEnd"/>
            <w:r w:rsidRPr="00F41B9B">
              <w:rPr>
                <w:rFonts w:ascii="Times New Roman" w:hAnsi="Times New Roman" w:cs="Times New Roman"/>
                <w:b/>
                <w:sz w:val="12"/>
                <w:szCs w:val="12"/>
              </w:rPr>
              <w:t>/п</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b/>
                <w:sz w:val="12"/>
                <w:szCs w:val="12"/>
              </w:rPr>
            </w:pPr>
            <w:r w:rsidRPr="00F41B9B">
              <w:rPr>
                <w:rFonts w:ascii="Times New Roman" w:hAnsi="Times New Roman" w:cs="Times New Roman"/>
                <w:b/>
                <w:bCs/>
                <w:spacing w:val="-4"/>
                <w:sz w:val="12"/>
                <w:szCs w:val="12"/>
              </w:rPr>
              <w:t xml:space="preserve">Наименование </w:t>
            </w:r>
            <w:r w:rsidRPr="00F41B9B">
              <w:rPr>
                <w:rFonts w:ascii="Times New Roman" w:hAnsi="Times New Roman" w:cs="Times New Roman"/>
                <w:b/>
                <w:bCs/>
                <w:spacing w:val="-6"/>
                <w:sz w:val="12"/>
                <w:szCs w:val="12"/>
              </w:rPr>
              <w:t>параметра</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b/>
                <w:sz w:val="12"/>
                <w:szCs w:val="12"/>
              </w:rPr>
            </w:pPr>
            <w:r w:rsidRPr="00F41B9B">
              <w:rPr>
                <w:rFonts w:ascii="Times New Roman" w:hAnsi="Times New Roman" w:cs="Times New Roman"/>
                <w:b/>
                <w:bCs/>
                <w:spacing w:val="-5"/>
                <w:sz w:val="12"/>
                <w:szCs w:val="12"/>
              </w:rPr>
              <w:t>Параметр</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b/>
                <w:sz w:val="12"/>
                <w:szCs w:val="12"/>
              </w:rPr>
            </w:pPr>
            <w:r w:rsidRPr="00F41B9B">
              <w:rPr>
                <w:rFonts w:ascii="Times New Roman" w:hAnsi="Times New Roman" w:cs="Times New Roman"/>
                <w:b/>
                <w:sz w:val="12"/>
                <w:szCs w:val="12"/>
              </w:rPr>
              <w:t>Источник информации</w:t>
            </w:r>
          </w:p>
        </w:tc>
      </w:tr>
      <w:tr w:rsidR="00F41B9B" w:rsidRPr="00F41B9B" w:rsidTr="00F41B9B">
        <w:trPr>
          <w:trHeight w:val="7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b/>
                <w:sz w:val="12"/>
                <w:szCs w:val="12"/>
              </w:rPr>
            </w:pPr>
            <w:r w:rsidRPr="00F41B9B">
              <w:rPr>
                <w:rFonts w:ascii="Times New Roman" w:hAnsi="Times New Roman" w:cs="Times New Roman"/>
                <w:b/>
                <w:sz w:val="12"/>
                <w:szCs w:val="12"/>
              </w:rPr>
              <w:t>Нефть</w:t>
            </w: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hd w:val="clear" w:color="auto" w:fill="FFFFFF"/>
              <w:snapToGrid w:val="0"/>
              <w:spacing w:after="0" w:line="240" w:lineRule="auto"/>
              <w:ind w:left="57" w:right="57"/>
              <w:jc w:val="center"/>
              <w:rPr>
                <w:rFonts w:ascii="Times New Roman" w:hAnsi="Times New Roman" w:cs="Times New Roman"/>
                <w:bCs/>
                <w:sz w:val="12"/>
                <w:szCs w:val="12"/>
              </w:rPr>
            </w:pPr>
            <w:r w:rsidRPr="00F41B9B">
              <w:rPr>
                <w:rFonts w:ascii="Times New Roman" w:hAnsi="Times New Roman" w:cs="Times New Roman"/>
                <w:bCs/>
                <w:sz w:val="12"/>
                <w:szCs w:val="12"/>
              </w:rPr>
              <w:t>1</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napToGri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Наименование вещества:</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Нефть</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bCs/>
                <w:sz w:val="12"/>
                <w:szCs w:val="12"/>
              </w:rPr>
              <w:t xml:space="preserve">ГОСТ </w:t>
            </w:r>
            <w:proofErr w:type="gramStart"/>
            <w:r w:rsidRPr="00F41B9B">
              <w:rPr>
                <w:rFonts w:ascii="Times New Roman" w:hAnsi="Times New Roman" w:cs="Times New Roman"/>
                <w:bCs/>
                <w:sz w:val="12"/>
                <w:szCs w:val="12"/>
              </w:rPr>
              <w:t>Р</w:t>
            </w:r>
            <w:proofErr w:type="gramEnd"/>
            <w:r w:rsidRPr="00F41B9B">
              <w:rPr>
                <w:rFonts w:ascii="Times New Roman" w:hAnsi="Times New Roman" w:cs="Times New Roman"/>
                <w:bCs/>
                <w:sz w:val="12"/>
                <w:szCs w:val="12"/>
              </w:rPr>
              <w:t xml:space="preserve"> 51858-2002 Нефть. Общие технические условия</w:t>
            </w: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2</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Вид</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Маслянистая жидкость </w:t>
            </w:r>
            <w:proofErr w:type="gramStart"/>
            <w:r w:rsidRPr="00F41B9B">
              <w:rPr>
                <w:rFonts w:ascii="Times New Roman" w:hAnsi="Times New Roman" w:cs="Times New Roman"/>
                <w:sz w:val="12"/>
                <w:szCs w:val="12"/>
              </w:rPr>
              <w:t>от</w:t>
            </w:r>
            <w:proofErr w:type="gramEnd"/>
            <w:r w:rsidRPr="00F41B9B">
              <w:rPr>
                <w:rFonts w:ascii="Times New Roman" w:hAnsi="Times New Roman" w:cs="Times New Roman"/>
                <w:sz w:val="12"/>
                <w:szCs w:val="12"/>
              </w:rPr>
              <w:t xml:space="preserve"> светло-бурого до черного цвета. Смесь органических соединений</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widowControl w:val="0"/>
              <w:tabs>
                <w:tab w:val="left" w:pos="851"/>
                <w:tab w:val="left" w:pos="993"/>
              </w:tabs>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bCs/>
                <w:sz w:val="12"/>
                <w:szCs w:val="12"/>
              </w:rPr>
              <w:t>Эрих В.Н., Расина М.Г., Рудин М.Г.</w:t>
            </w: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3</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Химическая формула:</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Раствор углеводородов (</w:t>
            </w:r>
            <w:proofErr w:type="spellStart"/>
            <w:r w:rsidRPr="00F41B9B">
              <w:rPr>
                <w:rFonts w:ascii="Times New Roman" w:hAnsi="Times New Roman" w:cs="Times New Roman"/>
                <w:sz w:val="12"/>
                <w:szCs w:val="12"/>
              </w:rPr>
              <w:t>алканы</w:t>
            </w:r>
            <w:proofErr w:type="spellEnd"/>
            <w:r w:rsidRPr="00F41B9B">
              <w:rPr>
                <w:rFonts w:ascii="Times New Roman" w:hAnsi="Times New Roman" w:cs="Times New Roman"/>
                <w:sz w:val="12"/>
                <w:szCs w:val="12"/>
              </w:rPr>
              <w:t xml:space="preserve">, </w:t>
            </w:r>
            <w:proofErr w:type="spellStart"/>
            <w:r w:rsidRPr="00F41B9B">
              <w:rPr>
                <w:rFonts w:ascii="Times New Roman" w:hAnsi="Times New Roman" w:cs="Times New Roman"/>
                <w:sz w:val="12"/>
                <w:szCs w:val="12"/>
              </w:rPr>
              <w:t>циклоалканы</w:t>
            </w:r>
            <w:proofErr w:type="spellEnd"/>
            <w:r w:rsidRPr="00F41B9B">
              <w:rPr>
                <w:rFonts w:ascii="Times New Roman" w:hAnsi="Times New Roman" w:cs="Times New Roman"/>
                <w:sz w:val="12"/>
                <w:szCs w:val="12"/>
              </w:rPr>
              <w:t>, арены и углеводороды смешанного строения), гетероатомных органических соединений (кислородсодержащие, сернистые, азотистые соединения и смолисто-асфальтовые вещества) и минеральных компонентов</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widowControl w:val="0"/>
              <w:tabs>
                <w:tab w:val="left" w:pos="851"/>
                <w:tab w:val="left" w:pos="993"/>
              </w:tabs>
              <w:autoSpaceDE w:val="0"/>
              <w:autoSpaceDN w:val="0"/>
              <w:adjustRightInd w:val="0"/>
              <w:spacing w:after="0" w:line="240" w:lineRule="auto"/>
              <w:ind w:left="57" w:right="57"/>
              <w:jc w:val="center"/>
              <w:rPr>
                <w:rFonts w:ascii="Times New Roman" w:hAnsi="Times New Roman" w:cs="Times New Roman"/>
                <w:bCs/>
                <w:sz w:val="12"/>
                <w:szCs w:val="12"/>
              </w:rPr>
            </w:pPr>
            <w:r w:rsidRPr="00F41B9B">
              <w:rPr>
                <w:rFonts w:ascii="Times New Roman" w:hAnsi="Times New Roman" w:cs="Times New Roman"/>
                <w:bCs/>
                <w:sz w:val="12"/>
                <w:szCs w:val="12"/>
              </w:rPr>
              <w:t xml:space="preserve">Справочник </w:t>
            </w:r>
            <w:proofErr w:type="spellStart"/>
            <w:r w:rsidRPr="00F41B9B">
              <w:rPr>
                <w:rFonts w:ascii="Times New Roman" w:hAnsi="Times New Roman" w:cs="Times New Roman"/>
                <w:bCs/>
                <w:sz w:val="12"/>
                <w:szCs w:val="12"/>
              </w:rPr>
              <w:t>нефтепереработчика</w:t>
            </w:r>
            <w:proofErr w:type="spellEnd"/>
            <w:r w:rsidRPr="00F41B9B">
              <w:rPr>
                <w:rFonts w:ascii="Times New Roman" w:hAnsi="Times New Roman" w:cs="Times New Roman"/>
                <w:bCs/>
                <w:sz w:val="12"/>
                <w:szCs w:val="12"/>
              </w:rPr>
              <w:t xml:space="preserve"> / под ред. </w:t>
            </w:r>
            <w:proofErr w:type="spellStart"/>
            <w:r w:rsidRPr="00F41B9B">
              <w:rPr>
                <w:rFonts w:ascii="Times New Roman" w:hAnsi="Times New Roman" w:cs="Times New Roman"/>
                <w:bCs/>
                <w:sz w:val="12"/>
                <w:szCs w:val="12"/>
              </w:rPr>
              <w:t>Ластовкина</w:t>
            </w:r>
            <w:proofErr w:type="spellEnd"/>
            <w:r w:rsidRPr="00F41B9B">
              <w:rPr>
                <w:rFonts w:ascii="Times New Roman" w:hAnsi="Times New Roman" w:cs="Times New Roman"/>
                <w:bCs/>
                <w:sz w:val="12"/>
                <w:szCs w:val="12"/>
              </w:rPr>
              <w:t xml:space="preserve"> Г.А., Радченко Е.Д. и Рудина М.Г. – Л.: Химия, 1986 г.</w:t>
            </w:r>
          </w:p>
        </w:tc>
      </w:tr>
      <w:tr w:rsidR="00F41B9B" w:rsidRPr="00F41B9B" w:rsidTr="00F41B9B">
        <w:trPr>
          <w:trHeight w:val="23"/>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4</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napToGri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Данные о </w:t>
            </w:r>
            <w:proofErr w:type="spellStart"/>
            <w:r w:rsidRPr="00F41B9B">
              <w:rPr>
                <w:rFonts w:ascii="Times New Roman" w:hAnsi="Times New Roman" w:cs="Times New Roman"/>
                <w:sz w:val="12"/>
                <w:szCs w:val="12"/>
              </w:rPr>
              <w:t>взрывопожароопасности</w:t>
            </w:r>
            <w:proofErr w:type="spellEnd"/>
            <w:r w:rsidRPr="00F41B9B">
              <w:rPr>
                <w:rFonts w:ascii="Times New Roman" w:hAnsi="Times New Roman" w:cs="Times New Roman"/>
                <w:sz w:val="12"/>
                <w:szCs w:val="12"/>
              </w:rPr>
              <w:t>:</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ЛВЖ</w:t>
            </w:r>
          </w:p>
        </w:tc>
        <w:tc>
          <w:tcPr>
            <w:tcW w:w="13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widowControl w:val="0"/>
              <w:tabs>
                <w:tab w:val="left" w:pos="1134"/>
              </w:tabs>
              <w:autoSpaceDE w:val="0"/>
              <w:autoSpaceDN w:val="0"/>
              <w:adjustRightInd w:val="0"/>
              <w:spacing w:after="0" w:line="240" w:lineRule="auto"/>
              <w:ind w:left="57" w:right="57"/>
              <w:jc w:val="center"/>
              <w:rPr>
                <w:rFonts w:ascii="Times New Roman" w:hAnsi="Times New Roman" w:cs="Times New Roman"/>
                <w:bCs/>
                <w:sz w:val="12"/>
                <w:szCs w:val="12"/>
              </w:rPr>
            </w:pPr>
            <w:r w:rsidRPr="00F41B9B">
              <w:rPr>
                <w:rFonts w:ascii="Times New Roman" w:hAnsi="Times New Roman" w:cs="Times New Roman"/>
                <w:bCs/>
                <w:sz w:val="12"/>
                <w:szCs w:val="12"/>
              </w:rPr>
              <w:t xml:space="preserve">ГОСТ </w:t>
            </w:r>
            <w:proofErr w:type="gramStart"/>
            <w:r w:rsidRPr="00F41B9B">
              <w:rPr>
                <w:rFonts w:ascii="Times New Roman" w:hAnsi="Times New Roman" w:cs="Times New Roman"/>
                <w:bCs/>
                <w:sz w:val="12"/>
                <w:szCs w:val="12"/>
              </w:rPr>
              <w:t>Р</w:t>
            </w:r>
            <w:proofErr w:type="gramEnd"/>
            <w:r w:rsidRPr="00F41B9B">
              <w:rPr>
                <w:rFonts w:ascii="Times New Roman" w:hAnsi="Times New Roman" w:cs="Times New Roman"/>
                <w:bCs/>
                <w:sz w:val="12"/>
                <w:szCs w:val="12"/>
              </w:rPr>
              <w:t xml:space="preserve"> 51858-2002 Нефть. Общие технические условия.</w:t>
            </w:r>
          </w:p>
          <w:p w:rsidR="00F41B9B" w:rsidRPr="00F41B9B" w:rsidRDefault="00F41B9B" w:rsidP="00F41B9B">
            <w:pPr>
              <w:widowControl w:val="0"/>
              <w:tabs>
                <w:tab w:val="left" w:pos="851"/>
                <w:tab w:val="left" w:pos="993"/>
              </w:tabs>
              <w:autoSpaceDE w:val="0"/>
              <w:autoSpaceDN w:val="0"/>
              <w:adjustRightInd w:val="0"/>
              <w:spacing w:after="0" w:line="240" w:lineRule="auto"/>
              <w:ind w:left="57" w:right="57"/>
              <w:jc w:val="center"/>
              <w:rPr>
                <w:rFonts w:ascii="Times New Roman" w:hAnsi="Times New Roman" w:cs="Times New Roman"/>
                <w:bCs/>
                <w:sz w:val="12"/>
                <w:szCs w:val="12"/>
              </w:rPr>
            </w:pPr>
            <w:proofErr w:type="spellStart"/>
            <w:r w:rsidRPr="00F41B9B">
              <w:rPr>
                <w:rFonts w:ascii="Times New Roman" w:hAnsi="Times New Roman" w:cs="Times New Roman"/>
                <w:bCs/>
                <w:sz w:val="12"/>
                <w:szCs w:val="12"/>
              </w:rPr>
              <w:t>Пожаровзрывоопасность</w:t>
            </w:r>
            <w:proofErr w:type="spellEnd"/>
            <w:r w:rsidRPr="00F41B9B">
              <w:rPr>
                <w:rFonts w:ascii="Times New Roman" w:hAnsi="Times New Roman" w:cs="Times New Roman"/>
                <w:bCs/>
                <w:sz w:val="12"/>
                <w:szCs w:val="12"/>
              </w:rPr>
              <w:t xml:space="preserve"> веществ и материалов, и средства их тушения. Справочник</w:t>
            </w:r>
            <w:proofErr w:type="gramStart"/>
            <w:r w:rsidRPr="00F41B9B">
              <w:rPr>
                <w:rFonts w:ascii="Times New Roman" w:hAnsi="Times New Roman" w:cs="Times New Roman"/>
                <w:bCs/>
                <w:sz w:val="12"/>
                <w:szCs w:val="12"/>
              </w:rPr>
              <w:t>/П</w:t>
            </w:r>
            <w:proofErr w:type="gramEnd"/>
            <w:r w:rsidRPr="00F41B9B">
              <w:rPr>
                <w:rFonts w:ascii="Times New Roman" w:hAnsi="Times New Roman" w:cs="Times New Roman"/>
                <w:bCs/>
                <w:sz w:val="12"/>
                <w:szCs w:val="12"/>
              </w:rPr>
              <w:t xml:space="preserve">од редакцией Баратова А.Н. и </w:t>
            </w:r>
            <w:proofErr w:type="spellStart"/>
            <w:r w:rsidRPr="00F41B9B">
              <w:rPr>
                <w:rFonts w:ascii="Times New Roman" w:hAnsi="Times New Roman" w:cs="Times New Roman"/>
                <w:bCs/>
                <w:sz w:val="12"/>
                <w:szCs w:val="12"/>
              </w:rPr>
              <w:t>Корольченко</w:t>
            </w:r>
            <w:proofErr w:type="spellEnd"/>
            <w:r w:rsidRPr="00F41B9B">
              <w:rPr>
                <w:rFonts w:ascii="Times New Roman" w:hAnsi="Times New Roman" w:cs="Times New Roman"/>
                <w:bCs/>
                <w:sz w:val="12"/>
                <w:szCs w:val="12"/>
              </w:rPr>
              <w:t xml:space="preserve"> А.Я. – М.: Химия, 1990 г.</w:t>
            </w: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4.1</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Температура вспышки (в закрытом тигле)</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не менее -35</w:t>
            </w:r>
            <w:proofErr w:type="gramStart"/>
            <w:r w:rsidRPr="00F41B9B">
              <w:rPr>
                <w:rFonts w:ascii="Times New Roman" w:hAnsi="Times New Roman" w:cs="Times New Roman"/>
                <w:sz w:val="12"/>
                <w:szCs w:val="12"/>
              </w:rPr>
              <w:t xml:space="preserve"> </w:t>
            </w:r>
            <w:r w:rsidRPr="00F41B9B">
              <w:rPr>
                <w:rFonts w:ascii="Times New Roman" w:hAnsi="Times New Roman" w:cs="Times New Roman"/>
                <w:sz w:val="12"/>
                <w:szCs w:val="12"/>
              </w:rPr>
              <w:sym w:font="Symbol" w:char="F0B0"/>
            </w:r>
            <w:r w:rsidRPr="00F41B9B">
              <w:rPr>
                <w:rFonts w:ascii="Times New Roman" w:hAnsi="Times New Roman" w:cs="Times New Roman"/>
                <w:sz w:val="12"/>
                <w:szCs w:val="12"/>
              </w:rPr>
              <w:t>С</w:t>
            </w:r>
            <w:proofErr w:type="gramEnd"/>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F41B9B" w:rsidRPr="00F41B9B" w:rsidRDefault="00F41B9B" w:rsidP="00F41B9B">
            <w:pPr>
              <w:spacing w:after="0" w:line="240" w:lineRule="auto"/>
              <w:jc w:val="center"/>
              <w:rPr>
                <w:rFonts w:ascii="Times New Roman" w:hAnsi="Times New Roman" w:cs="Times New Roman"/>
                <w:bCs/>
                <w:sz w:val="12"/>
                <w:szCs w:val="12"/>
              </w:rPr>
            </w:pP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4.2</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Температура самовоспламенения</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255,0…474,0</w:t>
            </w:r>
            <w:proofErr w:type="gramStart"/>
            <w:r w:rsidRPr="00F41B9B">
              <w:rPr>
                <w:rFonts w:ascii="Times New Roman" w:hAnsi="Times New Roman" w:cs="Times New Roman"/>
                <w:sz w:val="12"/>
                <w:szCs w:val="12"/>
              </w:rPr>
              <w:t xml:space="preserve"> </w:t>
            </w:r>
            <w:r w:rsidRPr="00F41B9B">
              <w:rPr>
                <w:rFonts w:ascii="Times New Roman" w:hAnsi="Times New Roman" w:cs="Times New Roman"/>
                <w:sz w:val="12"/>
                <w:szCs w:val="12"/>
              </w:rPr>
              <w:sym w:font="Symbol" w:char="F0B0"/>
            </w:r>
            <w:r w:rsidRPr="00F41B9B">
              <w:rPr>
                <w:rFonts w:ascii="Times New Roman" w:hAnsi="Times New Roman" w:cs="Times New Roman"/>
                <w:sz w:val="12"/>
                <w:szCs w:val="12"/>
              </w:rPr>
              <w:t>С</w:t>
            </w:r>
            <w:proofErr w:type="gramEnd"/>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F41B9B" w:rsidRPr="00F41B9B" w:rsidRDefault="00F41B9B" w:rsidP="00F41B9B">
            <w:pPr>
              <w:spacing w:after="0" w:line="240" w:lineRule="auto"/>
              <w:jc w:val="center"/>
              <w:rPr>
                <w:rFonts w:ascii="Times New Roman" w:hAnsi="Times New Roman" w:cs="Times New Roman"/>
                <w:bCs/>
                <w:sz w:val="12"/>
                <w:szCs w:val="12"/>
              </w:rPr>
            </w:pP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4.3</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Пределы </w:t>
            </w:r>
            <w:proofErr w:type="spellStart"/>
            <w:r w:rsidRPr="00F41B9B">
              <w:rPr>
                <w:rFonts w:ascii="Times New Roman" w:hAnsi="Times New Roman" w:cs="Times New Roman"/>
                <w:sz w:val="12"/>
                <w:szCs w:val="12"/>
              </w:rPr>
              <w:t>взрываемости</w:t>
            </w:r>
            <w:proofErr w:type="spellEnd"/>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1,1÷1,26 %...6,5 %</w:t>
            </w: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F41B9B" w:rsidRPr="00F41B9B" w:rsidRDefault="00F41B9B" w:rsidP="00F41B9B">
            <w:pPr>
              <w:spacing w:after="0" w:line="240" w:lineRule="auto"/>
              <w:jc w:val="center"/>
              <w:rPr>
                <w:rFonts w:ascii="Times New Roman" w:hAnsi="Times New Roman" w:cs="Times New Roman"/>
                <w:bCs/>
                <w:sz w:val="12"/>
                <w:szCs w:val="12"/>
              </w:rPr>
            </w:pP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5</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Смертельная концентрация</w:t>
            </w:r>
            <w:proofErr w:type="gramStart"/>
            <w:r w:rsidRPr="00F41B9B">
              <w:rPr>
                <w:rFonts w:ascii="Times New Roman" w:hAnsi="Times New Roman" w:cs="Times New Roman"/>
                <w:sz w:val="12"/>
                <w:szCs w:val="12"/>
              </w:rPr>
              <w:t>.</w:t>
            </w:r>
            <w:proofErr w:type="gramEnd"/>
            <w:r w:rsidRPr="00F41B9B">
              <w:rPr>
                <w:rFonts w:ascii="Times New Roman" w:hAnsi="Times New Roman" w:cs="Times New Roman"/>
                <w:sz w:val="12"/>
                <w:szCs w:val="12"/>
              </w:rPr>
              <w:t xml:space="preserve"> </w:t>
            </w:r>
            <w:proofErr w:type="gramStart"/>
            <w:r w:rsidRPr="00F41B9B">
              <w:rPr>
                <w:rFonts w:ascii="Times New Roman" w:hAnsi="Times New Roman" w:cs="Times New Roman"/>
                <w:sz w:val="12"/>
                <w:szCs w:val="12"/>
              </w:rPr>
              <w:t>м</w:t>
            </w:r>
            <w:proofErr w:type="gramEnd"/>
            <w:r w:rsidRPr="00F41B9B">
              <w:rPr>
                <w:rFonts w:ascii="Times New Roman" w:hAnsi="Times New Roman" w:cs="Times New Roman"/>
                <w:sz w:val="12"/>
                <w:szCs w:val="12"/>
              </w:rPr>
              <w:t>г/л</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227</w:t>
            </w: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F41B9B" w:rsidRPr="00F41B9B" w:rsidRDefault="00F41B9B" w:rsidP="00F41B9B">
            <w:pPr>
              <w:spacing w:after="0" w:line="240" w:lineRule="auto"/>
              <w:jc w:val="center"/>
              <w:rPr>
                <w:rFonts w:ascii="Times New Roman" w:hAnsi="Times New Roman" w:cs="Times New Roman"/>
                <w:bCs/>
                <w:sz w:val="12"/>
                <w:szCs w:val="12"/>
              </w:rPr>
            </w:pPr>
          </w:p>
        </w:tc>
      </w:tr>
      <w:tr w:rsidR="00F41B9B" w:rsidRPr="00F41B9B" w:rsidTr="00F41B9B">
        <w:trPr>
          <w:trHeight w:val="23"/>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6</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Реакционная способность</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Реакционная способность нефти определяются наличием в ее составе различных групп углеводородов и примесей.</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Справочник "Вредные вещества в промышленности" Т.1, Химия. 1976</w:t>
            </w: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7</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Запах</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b/>
                <w:sz w:val="12"/>
                <w:szCs w:val="12"/>
              </w:rPr>
            </w:pPr>
            <w:r w:rsidRPr="00F41B9B">
              <w:rPr>
                <w:rFonts w:ascii="Times New Roman" w:hAnsi="Times New Roman" w:cs="Times New Roman"/>
                <w:sz w:val="12"/>
                <w:szCs w:val="12"/>
              </w:rPr>
              <w:t xml:space="preserve">Специфический. </w:t>
            </w:r>
            <w:r w:rsidRPr="00F41B9B">
              <w:rPr>
                <w:rFonts w:ascii="Times New Roman" w:hAnsi="Times New Roman" w:cs="Times New Roman"/>
                <w:spacing w:val="-3"/>
                <w:sz w:val="12"/>
                <w:szCs w:val="12"/>
              </w:rPr>
              <w:t>Порог ощутимости запаха сероводорода составляет 0,014-0,03 мг/м</w:t>
            </w:r>
            <w:r w:rsidRPr="00F41B9B">
              <w:rPr>
                <w:rFonts w:ascii="Times New Roman" w:hAnsi="Times New Roman" w:cs="Times New Roman"/>
                <w:spacing w:val="-3"/>
                <w:sz w:val="12"/>
                <w:szCs w:val="12"/>
                <w:vertAlign w:val="superscript"/>
              </w:rPr>
              <w:t>3</w:t>
            </w:r>
            <w:r w:rsidRPr="00F41B9B">
              <w:rPr>
                <w:rFonts w:ascii="Times New Roman" w:hAnsi="Times New Roman" w:cs="Times New Roman"/>
                <w:spacing w:val="-3"/>
                <w:sz w:val="12"/>
                <w:szCs w:val="12"/>
              </w:rPr>
              <w:t>.</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bCs/>
                <w:sz w:val="12"/>
                <w:szCs w:val="12"/>
              </w:rPr>
            </w:pPr>
            <w:r w:rsidRPr="00F41B9B">
              <w:rPr>
                <w:rFonts w:ascii="Times New Roman" w:hAnsi="Times New Roman" w:cs="Times New Roman"/>
                <w:bCs/>
                <w:sz w:val="12"/>
                <w:szCs w:val="12"/>
              </w:rPr>
              <w:t xml:space="preserve">ГОСТ </w:t>
            </w:r>
            <w:proofErr w:type="gramStart"/>
            <w:r w:rsidRPr="00F41B9B">
              <w:rPr>
                <w:rFonts w:ascii="Times New Roman" w:hAnsi="Times New Roman" w:cs="Times New Roman"/>
                <w:bCs/>
                <w:sz w:val="12"/>
                <w:szCs w:val="12"/>
              </w:rPr>
              <w:t>Р</w:t>
            </w:r>
            <w:proofErr w:type="gramEnd"/>
            <w:r w:rsidRPr="00F41B9B">
              <w:rPr>
                <w:rFonts w:ascii="Times New Roman" w:hAnsi="Times New Roman" w:cs="Times New Roman"/>
                <w:bCs/>
                <w:sz w:val="12"/>
                <w:szCs w:val="12"/>
              </w:rPr>
              <w:t xml:space="preserve"> 51858-2002 Нефть</w:t>
            </w: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8</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Коррозионная активность</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pacing w:val="-4"/>
                <w:sz w:val="12"/>
                <w:szCs w:val="12"/>
              </w:rPr>
            </w:pPr>
            <w:r w:rsidRPr="00F41B9B">
              <w:rPr>
                <w:rFonts w:ascii="Times New Roman" w:hAnsi="Times New Roman" w:cs="Times New Roman"/>
                <w:sz w:val="12"/>
                <w:szCs w:val="12"/>
              </w:rPr>
              <w:t>Нефть не агрессивна, не обладает коррозионной активностью, коррозионное воздействие оказывают содержащиеся в нефти вода и сернистые соединения</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bCs/>
                <w:sz w:val="12"/>
                <w:szCs w:val="12"/>
              </w:rPr>
            </w:pPr>
            <w:r w:rsidRPr="00F41B9B">
              <w:rPr>
                <w:rFonts w:ascii="Times New Roman" w:hAnsi="Times New Roman" w:cs="Times New Roman"/>
                <w:bCs/>
                <w:sz w:val="12"/>
                <w:szCs w:val="12"/>
              </w:rPr>
              <w:t xml:space="preserve">Сыркин А.М., </w:t>
            </w:r>
            <w:proofErr w:type="spellStart"/>
            <w:r w:rsidRPr="00F41B9B">
              <w:rPr>
                <w:rFonts w:ascii="Times New Roman" w:hAnsi="Times New Roman" w:cs="Times New Roman"/>
                <w:bCs/>
                <w:sz w:val="12"/>
                <w:szCs w:val="12"/>
              </w:rPr>
              <w:t>Мовсумзаде</w:t>
            </w:r>
            <w:proofErr w:type="spellEnd"/>
            <w:r w:rsidRPr="00F41B9B">
              <w:rPr>
                <w:rFonts w:ascii="Times New Roman" w:hAnsi="Times New Roman" w:cs="Times New Roman"/>
                <w:bCs/>
                <w:sz w:val="12"/>
                <w:szCs w:val="12"/>
              </w:rPr>
              <w:t xml:space="preserve"> Э.М. Основы химии нефти и газа.</w:t>
            </w:r>
          </w:p>
          <w:p w:rsidR="00F41B9B" w:rsidRPr="00F41B9B" w:rsidRDefault="00F41B9B" w:rsidP="00F41B9B">
            <w:pPr>
              <w:widowControl w:val="0"/>
              <w:tabs>
                <w:tab w:val="left" w:pos="851"/>
                <w:tab w:val="left" w:pos="993"/>
              </w:tabs>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Коррозионная стойкость объектов химических производств. Справочник. - М.: Химия, 1990.</w:t>
            </w:r>
          </w:p>
        </w:tc>
      </w:tr>
      <w:tr w:rsidR="00F41B9B" w:rsidRPr="00F41B9B" w:rsidTr="00F41B9B">
        <w:trPr>
          <w:trHeight w:val="23"/>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9</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Меры предосторожности</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Постоянный </w:t>
            </w:r>
            <w:proofErr w:type="gramStart"/>
            <w:r w:rsidRPr="00F41B9B">
              <w:rPr>
                <w:rFonts w:ascii="Times New Roman" w:hAnsi="Times New Roman" w:cs="Times New Roman"/>
                <w:sz w:val="12"/>
                <w:szCs w:val="12"/>
              </w:rPr>
              <w:t>контроль за</w:t>
            </w:r>
            <w:proofErr w:type="gramEnd"/>
            <w:r w:rsidRPr="00F41B9B">
              <w:rPr>
                <w:rFonts w:ascii="Times New Roman" w:hAnsi="Times New Roman" w:cs="Times New Roman"/>
                <w:sz w:val="12"/>
                <w:szCs w:val="12"/>
              </w:rPr>
              <w:t xml:space="preserve"> целостностью и герметичность технологического оборудования и трубопроводов (профилактические осмотры, диагностика, дефектоскопия и др.), контроль антикоррозийных покрытий полостей оборудования и стенок трубопроводов и обеспечение своевременного их технологического обслуживания и ремонта с обновлением всех элементов по мере износа и структурного изменения металла.</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Контроль состояния воздушной среды, обеспечение надежной и эффективной вентиляции в помещениях, в которых обращаются взрывопожароопасные вещества.</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Исключение возникновения источников зажигания (система защитного заземления (</w:t>
            </w:r>
            <w:proofErr w:type="spellStart"/>
            <w:r w:rsidRPr="00F41B9B">
              <w:rPr>
                <w:rFonts w:ascii="Times New Roman" w:hAnsi="Times New Roman" w:cs="Times New Roman"/>
                <w:sz w:val="12"/>
                <w:szCs w:val="12"/>
              </w:rPr>
              <w:t>зануления</w:t>
            </w:r>
            <w:proofErr w:type="spellEnd"/>
            <w:r w:rsidRPr="00F41B9B">
              <w:rPr>
                <w:rFonts w:ascii="Times New Roman" w:hAnsi="Times New Roman" w:cs="Times New Roman"/>
                <w:sz w:val="12"/>
                <w:szCs w:val="12"/>
              </w:rPr>
              <w:t xml:space="preserve">), </w:t>
            </w:r>
            <w:proofErr w:type="spellStart"/>
            <w:r w:rsidRPr="00F41B9B">
              <w:rPr>
                <w:rFonts w:ascii="Times New Roman" w:hAnsi="Times New Roman" w:cs="Times New Roman"/>
                <w:sz w:val="12"/>
                <w:szCs w:val="12"/>
              </w:rPr>
              <w:t>молниезащита</w:t>
            </w:r>
            <w:proofErr w:type="spellEnd"/>
            <w:r w:rsidRPr="00F41B9B">
              <w:rPr>
                <w:rFonts w:ascii="Times New Roman" w:hAnsi="Times New Roman" w:cs="Times New Roman"/>
                <w:sz w:val="12"/>
                <w:szCs w:val="12"/>
              </w:rPr>
              <w:t xml:space="preserve"> зданий и сооружений, применение электрооборудования, электрических сетей и искусственного освещения во взрывобезопасном исполнении, использование инструмента, не дающего при ударе искру, и спецодежды, не способной накапливать заряды статического электричества).</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Соблюдение правил личной гигиены, содержание в порядке и исправности средств индивидуальной </w:t>
            </w:r>
            <w:r w:rsidRPr="00F41B9B">
              <w:rPr>
                <w:rFonts w:ascii="Times New Roman" w:hAnsi="Times New Roman" w:cs="Times New Roman"/>
                <w:sz w:val="12"/>
                <w:szCs w:val="12"/>
              </w:rPr>
              <w:lastRenderedPageBreak/>
              <w:t>защиты и средств пожаротушения.</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bCs/>
                <w:sz w:val="12"/>
                <w:szCs w:val="12"/>
              </w:rPr>
            </w:pPr>
            <w:r w:rsidRPr="00F41B9B">
              <w:rPr>
                <w:rFonts w:ascii="Times New Roman" w:hAnsi="Times New Roman" w:cs="Times New Roman"/>
                <w:bCs/>
                <w:sz w:val="12"/>
                <w:szCs w:val="12"/>
              </w:rPr>
              <w:t xml:space="preserve">ГОСТ </w:t>
            </w:r>
            <w:proofErr w:type="gramStart"/>
            <w:r w:rsidRPr="00F41B9B">
              <w:rPr>
                <w:rFonts w:ascii="Times New Roman" w:hAnsi="Times New Roman" w:cs="Times New Roman"/>
                <w:bCs/>
                <w:sz w:val="12"/>
                <w:szCs w:val="12"/>
              </w:rPr>
              <w:t>Р</w:t>
            </w:r>
            <w:proofErr w:type="gramEnd"/>
            <w:r w:rsidRPr="00F41B9B">
              <w:rPr>
                <w:rFonts w:ascii="Times New Roman" w:hAnsi="Times New Roman" w:cs="Times New Roman"/>
                <w:bCs/>
                <w:sz w:val="12"/>
                <w:szCs w:val="12"/>
              </w:rPr>
              <w:t xml:space="preserve"> 51858-2002 Нефть. Общие технические условия</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bCs/>
                <w:sz w:val="12"/>
                <w:szCs w:val="12"/>
              </w:rPr>
              <w:t xml:space="preserve">Вредные вещества в промышленности. Часть I. Органические вещества. Справочник для химиков, инженеров и врачей (издание 3-е, переработанное и дополненное) / под общей ред. Лазарева Н.В. - Л. </w:t>
            </w:r>
            <w:proofErr w:type="spellStart"/>
            <w:r w:rsidRPr="00F41B9B">
              <w:rPr>
                <w:rFonts w:ascii="Times New Roman" w:hAnsi="Times New Roman" w:cs="Times New Roman"/>
                <w:bCs/>
                <w:sz w:val="12"/>
                <w:szCs w:val="12"/>
              </w:rPr>
              <w:t>Госхимиздат</w:t>
            </w:r>
            <w:proofErr w:type="spellEnd"/>
            <w:r w:rsidRPr="00F41B9B">
              <w:rPr>
                <w:rFonts w:ascii="Times New Roman" w:hAnsi="Times New Roman" w:cs="Times New Roman"/>
                <w:bCs/>
                <w:sz w:val="12"/>
                <w:szCs w:val="12"/>
              </w:rPr>
              <w:t>, 1954 г.</w:t>
            </w: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10</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Информация о воздействии на людей и окружающую среду, в </w:t>
            </w:r>
            <w:proofErr w:type="spellStart"/>
            <w:r w:rsidRPr="00F41B9B">
              <w:rPr>
                <w:rFonts w:ascii="Times New Roman" w:hAnsi="Times New Roman" w:cs="Times New Roman"/>
                <w:sz w:val="12"/>
                <w:szCs w:val="12"/>
              </w:rPr>
              <w:t>т.ч</w:t>
            </w:r>
            <w:proofErr w:type="spellEnd"/>
            <w:r w:rsidRPr="00F41B9B">
              <w:rPr>
                <w:rFonts w:ascii="Times New Roman" w:hAnsi="Times New Roman" w:cs="Times New Roman"/>
                <w:sz w:val="12"/>
                <w:szCs w:val="12"/>
              </w:rPr>
              <w:t>. от поражающих факторов аварии</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Пары нефти оказывают наркотическое воздействие на организм человека, действуют на ЦНС, </w:t>
            </w:r>
            <w:proofErr w:type="gramStart"/>
            <w:r w:rsidRPr="00F41B9B">
              <w:rPr>
                <w:rFonts w:ascii="Times New Roman" w:hAnsi="Times New Roman" w:cs="Times New Roman"/>
                <w:sz w:val="12"/>
                <w:szCs w:val="12"/>
              </w:rPr>
              <w:t>сердечно-сосудистую</w:t>
            </w:r>
            <w:proofErr w:type="gramEnd"/>
            <w:r w:rsidRPr="00F41B9B">
              <w:rPr>
                <w:rFonts w:ascii="Times New Roman" w:hAnsi="Times New Roman" w:cs="Times New Roman"/>
                <w:sz w:val="12"/>
                <w:szCs w:val="12"/>
              </w:rPr>
              <w:t xml:space="preserve"> систему и кроветворные органы.</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Воздействие поражающих факторов аварии на людей: при взрыве паровоздушных смесей – поражение ударной волной и получение травм различной тяжести, при пожаре – ожоги, отравления токсичными продуктами горения и термического разложения.</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Загрязнение атмосферы возможно в результате испарения с открытых поверхностей аварийного разлива нефти. Взаимодействие летучих углеводородов, входящих в состав нефти, окислов азота и ультрафиолетового излучения приводит к фотохимическому загрязнению атмосферы и повреждению растительности. Негативное воздействие нефти выражается в снижении продуктивности почв, потере потребительских свойств воды, гибели флоры и фауны.</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bCs/>
                <w:sz w:val="12"/>
                <w:szCs w:val="12"/>
              </w:rPr>
              <w:t xml:space="preserve">ГОСТ </w:t>
            </w:r>
            <w:proofErr w:type="gramStart"/>
            <w:r w:rsidRPr="00F41B9B">
              <w:rPr>
                <w:rFonts w:ascii="Times New Roman" w:hAnsi="Times New Roman" w:cs="Times New Roman"/>
                <w:bCs/>
                <w:sz w:val="12"/>
                <w:szCs w:val="12"/>
              </w:rPr>
              <w:t>Р</w:t>
            </w:r>
            <w:proofErr w:type="gramEnd"/>
            <w:r w:rsidRPr="00F41B9B">
              <w:rPr>
                <w:rFonts w:ascii="Times New Roman" w:hAnsi="Times New Roman" w:cs="Times New Roman"/>
                <w:bCs/>
                <w:sz w:val="12"/>
                <w:szCs w:val="12"/>
              </w:rPr>
              <w:t xml:space="preserve"> 51858-2002 Нефть. Общие технические условия</w:t>
            </w:r>
          </w:p>
          <w:p w:rsidR="00F41B9B" w:rsidRPr="00F41B9B" w:rsidRDefault="00F41B9B" w:rsidP="00F41B9B">
            <w:pPr>
              <w:widowControl w:val="0"/>
              <w:tabs>
                <w:tab w:val="left" w:pos="851"/>
                <w:tab w:val="left" w:pos="993"/>
              </w:tabs>
              <w:autoSpaceDE w:val="0"/>
              <w:autoSpaceDN w:val="0"/>
              <w:adjustRightInd w:val="0"/>
              <w:spacing w:after="0" w:line="240" w:lineRule="auto"/>
              <w:ind w:left="57" w:right="57"/>
              <w:jc w:val="center"/>
              <w:rPr>
                <w:rFonts w:ascii="Times New Roman" w:hAnsi="Times New Roman" w:cs="Times New Roman"/>
                <w:bCs/>
                <w:sz w:val="12"/>
                <w:szCs w:val="12"/>
              </w:rPr>
            </w:pPr>
            <w:r w:rsidRPr="00F41B9B">
              <w:rPr>
                <w:rFonts w:ascii="Times New Roman" w:hAnsi="Times New Roman" w:cs="Times New Roman"/>
                <w:bCs/>
                <w:sz w:val="12"/>
                <w:szCs w:val="12"/>
              </w:rPr>
              <w:t xml:space="preserve">Справочник </w:t>
            </w:r>
            <w:proofErr w:type="spellStart"/>
            <w:r w:rsidRPr="00F41B9B">
              <w:rPr>
                <w:rFonts w:ascii="Times New Roman" w:hAnsi="Times New Roman" w:cs="Times New Roman"/>
                <w:bCs/>
                <w:sz w:val="12"/>
                <w:szCs w:val="12"/>
              </w:rPr>
              <w:t>нефтепереработчика</w:t>
            </w:r>
            <w:proofErr w:type="spellEnd"/>
            <w:r w:rsidRPr="00F41B9B">
              <w:rPr>
                <w:rFonts w:ascii="Times New Roman" w:hAnsi="Times New Roman" w:cs="Times New Roman"/>
                <w:bCs/>
                <w:sz w:val="12"/>
                <w:szCs w:val="12"/>
              </w:rPr>
              <w:t xml:space="preserve"> / под ред. </w:t>
            </w:r>
            <w:proofErr w:type="spellStart"/>
            <w:r w:rsidRPr="00F41B9B">
              <w:rPr>
                <w:rFonts w:ascii="Times New Roman" w:hAnsi="Times New Roman" w:cs="Times New Roman"/>
                <w:bCs/>
                <w:sz w:val="12"/>
                <w:szCs w:val="12"/>
              </w:rPr>
              <w:t>Ластовкина</w:t>
            </w:r>
            <w:proofErr w:type="spellEnd"/>
            <w:r w:rsidRPr="00F41B9B">
              <w:rPr>
                <w:rFonts w:ascii="Times New Roman" w:hAnsi="Times New Roman" w:cs="Times New Roman"/>
                <w:bCs/>
                <w:sz w:val="12"/>
                <w:szCs w:val="12"/>
              </w:rPr>
              <w:t xml:space="preserve"> Г.А., Радченко Е.Д. и Рудина М.Г. – Л.: Химия, 1986 г.</w:t>
            </w:r>
          </w:p>
          <w:p w:rsidR="00F41B9B" w:rsidRPr="00F41B9B" w:rsidRDefault="00F41B9B" w:rsidP="00F41B9B">
            <w:pPr>
              <w:widowControl w:val="0"/>
              <w:tabs>
                <w:tab w:val="left" w:pos="851"/>
                <w:tab w:val="left" w:pos="993"/>
              </w:tabs>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bCs/>
                <w:sz w:val="12"/>
                <w:szCs w:val="12"/>
              </w:rPr>
              <w:t xml:space="preserve">Давыдова С.Л., </w:t>
            </w:r>
            <w:proofErr w:type="spellStart"/>
            <w:r w:rsidRPr="00F41B9B">
              <w:rPr>
                <w:rFonts w:ascii="Times New Roman" w:hAnsi="Times New Roman" w:cs="Times New Roman"/>
                <w:bCs/>
                <w:sz w:val="12"/>
                <w:szCs w:val="12"/>
              </w:rPr>
              <w:t>Тагасов</w:t>
            </w:r>
            <w:proofErr w:type="spellEnd"/>
            <w:r w:rsidRPr="00F41B9B">
              <w:rPr>
                <w:rFonts w:ascii="Times New Roman" w:hAnsi="Times New Roman" w:cs="Times New Roman"/>
                <w:bCs/>
                <w:sz w:val="12"/>
                <w:szCs w:val="12"/>
              </w:rPr>
              <w:t xml:space="preserve"> В.И. Нефть и нефтепродукты в окружающей среде: уч. пособие. – М.: Изд-во РУДН, 2004 г.</w:t>
            </w: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11</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Средства защиты</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Для защиты органов дыхания в зоне с высокой концентрацией: кратковременно - фильтрующие противогазы марок</w:t>
            </w:r>
            <w:proofErr w:type="gramStart"/>
            <w:r w:rsidRPr="00F41B9B">
              <w:rPr>
                <w:rFonts w:ascii="Times New Roman" w:hAnsi="Times New Roman" w:cs="Times New Roman"/>
                <w:sz w:val="12"/>
                <w:szCs w:val="12"/>
              </w:rPr>
              <w:t xml:space="preserve"> А</w:t>
            </w:r>
            <w:proofErr w:type="gramEnd"/>
            <w:r w:rsidRPr="00F41B9B">
              <w:rPr>
                <w:rFonts w:ascii="Times New Roman" w:hAnsi="Times New Roman" w:cs="Times New Roman"/>
                <w:sz w:val="12"/>
                <w:szCs w:val="12"/>
              </w:rPr>
              <w:t>, долговременно - изолирующие противогазы.</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Для защиты рук – защитные паста и мази типа «невидимых перчаток», рукавицы резинотканевые, перчатки масло-</w:t>
            </w:r>
            <w:proofErr w:type="spellStart"/>
            <w:r w:rsidRPr="00F41B9B">
              <w:rPr>
                <w:rFonts w:ascii="Times New Roman" w:hAnsi="Times New Roman" w:cs="Times New Roman"/>
                <w:sz w:val="12"/>
                <w:szCs w:val="12"/>
              </w:rPr>
              <w:t>бензиностойкие</w:t>
            </w:r>
            <w:proofErr w:type="spellEnd"/>
            <w:r w:rsidRPr="00F41B9B">
              <w:rPr>
                <w:rFonts w:ascii="Times New Roman" w:hAnsi="Times New Roman" w:cs="Times New Roman"/>
                <w:sz w:val="12"/>
                <w:szCs w:val="12"/>
              </w:rPr>
              <w:t>.</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Спецодежда и </w:t>
            </w:r>
            <w:proofErr w:type="spellStart"/>
            <w:r w:rsidRPr="00F41B9B">
              <w:rPr>
                <w:rFonts w:ascii="Times New Roman" w:hAnsi="Times New Roman" w:cs="Times New Roman"/>
                <w:sz w:val="12"/>
                <w:szCs w:val="12"/>
              </w:rPr>
              <w:t>спецобувь</w:t>
            </w:r>
            <w:proofErr w:type="spellEnd"/>
            <w:r w:rsidRPr="00F41B9B">
              <w:rPr>
                <w:rFonts w:ascii="Times New Roman" w:hAnsi="Times New Roman" w:cs="Times New Roman"/>
                <w:sz w:val="12"/>
                <w:szCs w:val="12"/>
              </w:rPr>
              <w:t>, не дающая искр.</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widowControl w:val="0"/>
              <w:tabs>
                <w:tab w:val="left" w:pos="1134"/>
              </w:tabs>
              <w:autoSpaceDE w:val="0"/>
              <w:autoSpaceDN w:val="0"/>
              <w:adjustRightInd w:val="0"/>
              <w:spacing w:after="0" w:line="240" w:lineRule="auto"/>
              <w:ind w:left="57" w:right="57"/>
              <w:jc w:val="center"/>
              <w:rPr>
                <w:rFonts w:ascii="Times New Roman" w:hAnsi="Times New Roman" w:cs="Times New Roman"/>
                <w:bCs/>
                <w:sz w:val="12"/>
                <w:szCs w:val="12"/>
              </w:rPr>
            </w:pPr>
            <w:r w:rsidRPr="00F41B9B">
              <w:rPr>
                <w:rFonts w:ascii="Times New Roman" w:hAnsi="Times New Roman" w:cs="Times New Roman"/>
                <w:bCs/>
                <w:sz w:val="12"/>
                <w:szCs w:val="12"/>
              </w:rPr>
              <w:t xml:space="preserve">ГОСТ </w:t>
            </w:r>
            <w:proofErr w:type="gramStart"/>
            <w:r w:rsidRPr="00F41B9B">
              <w:rPr>
                <w:rFonts w:ascii="Times New Roman" w:hAnsi="Times New Roman" w:cs="Times New Roman"/>
                <w:bCs/>
                <w:sz w:val="12"/>
                <w:szCs w:val="12"/>
              </w:rPr>
              <w:t>Р</w:t>
            </w:r>
            <w:proofErr w:type="gramEnd"/>
            <w:r w:rsidRPr="00F41B9B">
              <w:rPr>
                <w:rFonts w:ascii="Times New Roman" w:hAnsi="Times New Roman" w:cs="Times New Roman"/>
                <w:bCs/>
                <w:sz w:val="12"/>
                <w:szCs w:val="12"/>
              </w:rPr>
              <w:t xml:space="preserve"> 51858-2002 Нефть. Общие технические условия.</w:t>
            </w:r>
          </w:p>
          <w:p w:rsidR="00F41B9B" w:rsidRPr="00F41B9B" w:rsidRDefault="00F41B9B" w:rsidP="00F41B9B">
            <w:pPr>
              <w:widowControl w:val="0"/>
              <w:tabs>
                <w:tab w:val="left" w:pos="1134"/>
              </w:tabs>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ГОСТ 12.4.010-75. Средства индивидуальной защиты. Рукавицы специальные.</w:t>
            </w:r>
          </w:p>
          <w:p w:rsidR="00F41B9B" w:rsidRPr="00F41B9B" w:rsidRDefault="00F41B9B" w:rsidP="00F41B9B">
            <w:pPr>
              <w:tabs>
                <w:tab w:val="left" w:pos="1134"/>
              </w:tabs>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ГОСТ 12.4.137-84. Обувь специальная кожаная для защиты от нефти, нефтепродуктов, кислот, щелочей, нетоксичной и взрывоопасной пыли. Технические условия.</w:t>
            </w:r>
          </w:p>
        </w:tc>
      </w:tr>
      <w:tr w:rsidR="00F41B9B" w:rsidRPr="00F41B9B" w:rsidTr="00F41B9B">
        <w:trPr>
          <w:trHeight w:val="23"/>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12</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Методы перевода вещества в безвредное состояние</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Основными техническими средствами локализации нефтяного загрязнения на суше является устройство обвалований, всевозможных преград на пути распространения нефти, защитных сооружением и др., на воде - </w:t>
            </w:r>
            <w:proofErr w:type="spellStart"/>
            <w:r w:rsidRPr="00F41B9B">
              <w:rPr>
                <w:rFonts w:ascii="Times New Roman" w:hAnsi="Times New Roman" w:cs="Times New Roman"/>
                <w:sz w:val="12"/>
                <w:szCs w:val="12"/>
              </w:rPr>
              <w:t>боновые</w:t>
            </w:r>
            <w:proofErr w:type="spellEnd"/>
            <w:r w:rsidRPr="00F41B9B">
              <w:rPr>
                <w:rFonts w:ascii="Times New Roman" w:hAnsi="Times New Roman" w:cs="Times New Roman"/>
                <w:sz w:val="12"/>
                <w:szCs w:val="12"/>
              </w:rPr>
              <w:t xml:space="preserve"> заграждения.</w:t>
            </w:r>
          </w:p>
          <w:p w:rsidR="00F41B9B" w:rsidRPr="00F41B9B" w:rsidRDefault="00F41B9B" w:rsidP="00F41B9B">
            <w:pPr>
              <w:spacing w:after="0" w:line="240" w:lineRule="auto"/>
              <w:ind w:left="57" w:right="57"/>
              <w:jc w:val="center"/>
              <w:rPr>
                <w:rFonts w:ascii="Times New Roman" w:hAnsi="Times New Roman" w:cs="Times New Roman"/>
                <w:spacing w:val="-4"/>
                <w:sz w:val="12"/>
                <w:szCs w:val="12"/>
              </w:rPr>
            </w:pPr>
            <w:r w:rsidRPr="00F41B9B">
              <w:rPr>
                <w:rFonts w:ascii="Times New Roman" w:hAnsi="Times New Roman" w:cs="Times New Roman"/>
                <w:spacing w:val="-4"/>
                <w:sz w:val="12"/>
                <w:szCs w:val="12"/>
              </w:rPr>
              <w:t xml:space="preserve">Для механического сбора нефти применяют </w:t>
            </w:r>
            <w:proofErr w:type="spellStart"/>
            <w:r w:rsidRPr="00F41B9B">
              <w:rPr>
                <w:rFonts w:ascii="Times New Roman" w:hAnsi="Times New Roman" w:cs="Times New Roman"/>
                <w:spacing w:val="-4"/>
                <w:sz w:val="12"/>
                <w:szCs w:val="12"/>
              </w:rPr>
              <w:t>нефтесборщики</w:t>
            </w:r>
            <w:proofErr w:type="spellEnd"/>
            <w:r w:rsidRPr="00F41B9B">
              <w:rPr>
                <w:rFonts w:ascii="Times New Roman" w:hAnsi="Times New Roman" w:cs="Times New Roman"/>
                <w:spacing w:val="-4"/>
                <w:sz w:val="12"/>
                <w:szCs w:val="12"/>
              </w:rPr>
              <w:t xml:space="preserve">, </w:t>
            </w:r>
            <w:proofErr w:type="spellStart"/>
            <w:r w:rsidRPr="00F41B9B">
              <w:rPr>
                <w:rFonts w:ascii="Times New Roman" w:hAnsi="Times New Roman" w:cs="Times New Roman"/>
                <w:spacing w:val="-4"/>
                <w:sz w:val="12"/>
                <w:szCs w:val="12"/>
              </w:rPr>
              <w:t>скиммеры</w:t>
            </w:r>
            <w:proofErr w:type="spellEnd"/>
            <w:r w:rsidRPr="00F41B9B">
              <w:rPr>
                <w:rFonts w:ascii="Times New Roman" w:hAnsi="Times New Roman" w:cs="Times New Roman"/>
                <w:spacing w:val="-4"/>
                <w:sz w:val="12"/>
                <w:szCs w:val="12"/>
              </w:rPr>
              <w:t xml:space="preserve"> и сепарационные устройства.</w:t>
            </w:r>
          </w:p>
          <w:p w:rsidR="00F41B9B" w:rsidRPr="00F41B9B" w:rsidRDefault="00F41B9B" w:rsidP="00F41B9B">
            <w:pPr>
              <w:spacing w:after="0" w:line="240" w:lineRule="auto"/>
              <w:ind w:left="57" w:right="57"/>
              <w:jc w:val="center"/>
              <w:rPr>
                <w:rFonts w:ascii="Times New Roman" w:hAnsi="Times New Roman" w:cs="Times New Roman"/>
                <w:sz w:val="12"/>
                <w:szCs w:val="12"/>
              </w:rPr>
            </w:pPr>
            <w:proofErr w:type="gramStart"/>
            <w:r w:rsidRPr="00F41B9B">
              <w:rPr>
                <w:rFonts w:ascii="Times New Roman" w:hAnsi="Times New Roman" w:cs="Times New Roman"/>
                <w:spacing w:val="-4"/>
                <w:sz w:val="12"/>
                <w:szCs w:val="12"/>
              </w:rPr>
              <w:t xml:space="preserve">Использование при ликвидации нефтяного пятна сорбентов, способных поглощать нефть; эмульгаторов для создания нефтяных эмульсий с целью рассеяния (диспергирования) нефти и ускорения ее разложения; </w:t>
            </w:r>
            <w:proofErr w:type="spellStart"/>
            <w:r w:rsidRPr="00F41B9B">
              <w:rPr>
                <w:rFonts w:ascii="Times New Roman" w:hAnsi="Times New Roman" w:cs="Times New Roman"/>
                <w:spacing w:val="-4"/>
                <w:sz w:val="12"/>
                <w:szCs w:val="12"/>
              </w:rPr>
              <w:t>деэмульгаторов</w:t>
            </w:r>
            <w:proofErr w:type="spellEnd"/>
            <w:r w:rsidRPr="00F41B9B">
              <w:rPr>
                <w:rFonts w:ascii="Times New Roman" w:hAnsi="Times New Roman" w:cs="Times New Roman"/>
                <w:spacing w:val="-4"/>
                <w:sz w:val="12"/>
                <w:szCs w:val="12"/>
              </w:rPr>
              <w:t xml:space="preserve"> для разрушения устойчивых эмульсий типа «вода в нефти»; отвердителей для придания нефти твердой или желеобразной консистенции; моющих препаратов для смывания нефтяных пленок, пятен и покрытий с пляжных и береговых участков;</w:t>
            </w:r>
            <w:proofErr w:type="gramEnd"/>
            <w:r w:rsidRPr="00F41B9B">
              <w:rPr>
                <w:rFonts w:ascii="Times New Roman" w:hAnsi="Times New Roman" w:cs="Times New Roman"/>
                <w:spacing w:val="-4"/>
                <w:sz w:val="12"/>
                <w:szCs w:val="12"/>
              </w:rPr>
              <w:t xml:space="preserve"> препаратов для гелеобразования. Лидирующее положение занимают </w:t>
            </w:r>
            <w:proofErr w:type="spellStart"/>
            <w:r w:rsidRPr="00F41B9B">
              <w:rPr>
                <w:rFonts w:ascii="Times New Roman" w:hAnsi="Times New Roman" w:cs="Times New Roman"/>
                <w:spacing w:val="-4"/>
                <w:sz w:val="12"/>
                <w:szCs w:val="12"/>
              </w:rPr>
              <w:t>диспергирующие</w:t>
            </w:r>
            <w:proofErr w:type="spellEnd"/>
            <w:r w:rsidRPr="00F41B9B">
              <w:rPr>
                <w:rFonts w:ascii="Times New Roman" w:hAnsi="Times New Roman" w:cs="Times New Roman"/>
                <w:spacing w:val="-4"/>
                <w:sz w:val="12"/>
                <w:szCs w:val="12"/>
              </w:rPr>
              <w:t xml:space="preserve"> агенты, которые представляют собой смесь растворителей и поверхностно-активных веществ (ПАВ).</w:t>
            </w:r>
          </w:p>
          <w:p w:rsidR="00F41B9B" w:rsidRPr="00F41B9B" w:rsidRDefault="00F41B9B" w:rsidP="00F41B9B">
            <w:pPr>
              <w:spacing w:after="0" w:line="240" w:lineRule="auto"/>
              <w:ind w:left="57" w:right="57"/>
              <w:jc w:val="center"/>
              <w:rPr>
                <w:rFonts w:ascii="Times New Roman" w:hAnsi="Times New Roman" w:cs="Times New Roman"/>
                <w:spacing w:val="-6"/>
                <w:sz w:val="12"/>
                <w:szCs w:val="12"/>
              </w:rPr>
            </w:pPr>
            <w:proofErr w:type="gramStart"/>
            <w:r w:rsidRPr="00F41B9B">
              <w:rPr>
                <w:rFonts w:ascii="Times New Roman" w:hAnsi="Times New Roman" w:cs="Times New Roman"/>
                <w:spacing w:val="-6"/>
                <w:sz w:val="12"/>
                <w:szCs w:val="12"/>
              </w:rPr>
              <w:t>При</w:t>
            </w:r>
            <w:proofErr w:type="gramEnd"/>
            <w:r w:rsidRPr="00F41B9B">
              <w:rPr>
                <w:rFonts w:ascii="Times New Roman" w:hAnsi="Times New Roman" w:cs="Times New Roman"/>
                <w:spacing w:val="-6"/>
                <w:sz w:val="12"/>
                <w:szCs w:val="12"/>
              </w:rPr>
              <w:t xml:space="preserve"> очистки грунтов применяют механические методы (удаление слоя почвы) и физико-химические методы (промывка почвы, экстракция растворителями или сорбция) с последующей рекультивацией загрязненных почв.</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tcPr>
          <w:p w:rsidR="00F41B9B" w:rsidRPr="00F41B9B" w:rsidRDefault="00F41B9B" w:rsidP="00F41B9B">
            <w:pPr>
              <w:widowControl w:val="0"/>
              <w:tabs>
                <w:tab w:val="left" w:pos="1134"/>
              </w:tabs>
              <w:autoSpaceDE w:val="0"/>
              <w:autoSpaceDN w:val="0"/>
              <w:adjustRightInd w:val="0"/>
              <w:spacing w:after="0" w:line="240" w:lineRule="auto"/>
              <w:ind w:left="57" w:right="57"/>
              <w:jc w:val="center"/>
              <w:rPr>
                <w:rFonts w:ascii="Times New Roman" w:hAnsi="Times New Roman" w:cs="Times New Roman"/>
                <w:bCs/>
                <w:sz w:val="12"/>
                <w:szCs w:val="12"/>
              </w:rPr>
            </w:pPr>
            <w:r w:rsidRPr="00F41B9B">
              <w:rPr>
                <w:rFonts w:ascii="Times New Roman" w:hAnsi="Times New Roman" w:cs="Times New Roman"/>
                <w:bCs/>
                <w:sz w:val="12"/>
                <w:szCs w:val="12"/>
              </w:rPr>
              <w:t xml:space="preserve">ГОСТ </w:t>
            </w:r>
            <w:proofErr w:type="gramStart"/>
            <w:r w:rsidRPr="00F41B9B">
              <w:rPr>
                <w:rFonts w:ascii="Times New Roman" w:hAnsi="Times New Roman" w:cs="Times New Roman"/>
                <w:bCs/>
                <w:sz w:val="12"/>
                <w:szCs w:val="12"/>
              </w:rPr>
              <w:t>Р</w:t>
            </w:r>
            <w:proofErr w:type="gramEnd"/>
            <w:r w:rsidRPr="00F41B9B">
              <w:rPr>
                <w:rFonts w:ascii="Times New Roman" w:hAnsi="Times New Roman" w:cs="Times New Roman"/>
                <w:bCs/>
                <w:sz w:val="12"/>
                <w:szCs w:val="12"/>
              </w:rPr>
              <w:t xml:space="preserve"> 51858-2002 Нефть. Общие технические условия.</w:t>
            </w:r>
          </w:p>
          <w:p w:rsidR="00F41B9B" w:rsidRPr="00F41B9B" w:rsidRDefault="00F41B9B" w:rsidP="00F41B9B">
            <w:pPr>
              <w:widowControl w:val="0"/>
              <w:tabs>
                <w:tab w:val="left" w:pos="851"/>
                <w:tab w:val="left" w:pos="993"/>
              </w:tabs>
              <w:autoSpaceDE w:val="0"/>
              <w:autoSpaceDN w:val="0"/>
              <w:adjustRightInd w:val="0"/>
              <w:spacing w:after="0" w:line="240" w:lineRule="auto"/>
              <w:ind w:left="57" w:right="57"/>
              <w:jc w:val="center"/>
              <w:rPr>
                <w:rFonts w:ascii="Times New Roman" w:hAnsi="Times New Roman" w:cs="Times New Roman"/>
                <w:bCs/>
                <w:sz w:val="12"/>
                <w:szCs w:val="12"/>
              </w:rPr>
            </w:pPr>
            <w:r w:rsidRPr="00F41B9B">
              <w:rPr>
                <w:rFonts w:ascii="Times New Roman" w:hAnsi="Times New Roman" w:cs="Times New Roman"/>
                <w:bCs/>
                <w:sz w:val="12"/>
                <w:szCs w:val="12"/>
              </w:rPr>
              <w:t xml:space="preserve">Вредные вещества в промышленности. Часть I. Органические вещества. Справочник для химиков, инженеров и врачей (издание 3-е, переработанное и дополненное) / под общей ред. Лазарева Н.В. - Л. </w:t>
            </w:r>
            <w:proofErr w:type="spellStart"/>
            <w:r w:rsidRPr="00F41B9B">
              <w:rPr>
                <w:rFonts w:ascii="Times New Roman" w:hAnsi="Times New Roman" w:cs="Times New Roman"/>
                <w:bCs/>
                <w:sz w:val="12"/>
                <w:szCs w:val="12"/>
              </w:rPr>
              <w:t>Госхимиздат</w:t>
            </w:r>
            <w:proofErr w:type="spellEnd"/>
            <w:r w:rsidRPr="00F41B9B">
              <w:rPr>
                <w:rFonts w:ascii="Times New Roman" w:hAnsi="Times New Roman" w:cs="Times New Roman"/>
                <w:bCs/>
                <w:sz w:val="12"/>
                <w:szCs w:val="12"/>
              </w:rPr>
              <w:t>, 1954 г.</w:t>
            </w:r>
          </w:p>
          <w:p w:rsidR="00F41B9B" w:rsidRPr="00F41B9B" w:rsidRDefault="00F41B9B" w:rsidP="00F41B9B">
            <w:pPr>
              <w:spacing w:after="0" w:line="240" w:lineRule="auto"/>
              <w:ind w:left="57" w:right="57"/>
              <w:jc w:val="center"/>
              <w:rPr>
                <w:rFonts w:ascii="Times New Roman" w:hAnsi="Times New Roman" w:cs="Times New Roman"/>
                <w:sz w:val="12"/>
                <w:szCs w:val="12"/>
              </w:rPr>
            </w:pPr>
          </w:p>
        </w:tc>
      </w:tr>
      <w:tr w:rsidR="00F41B9B" w:rsidRPr="00F41B9B" w:rsidTr="00693901">
        <w:trPr>
          <w:trHeight w:val="3281"/>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lastRenderedPageBreak/>
              <w:t>13</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pacing w:val="-6"/>
                <w:sz w:val="12"/>
                <w:szCs w:val="12"/>
              </w:rPr>
            </w:pPr>
            <w:r w:rsidRPr="00F41B9B">
              <w:rPr>
                <w:rFonts w:ascii="Times New Roman" w:hAnsi="Times New Roman" w:cs="Times New Roman"/>
                <w:sz w:val="12"/>
                <w:szCs w:val="12"/>
              </w:rPr>
              <w:t>Меры первой помощи пострадавшим от воздействия поражающих факторов при аварии</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При отравлении парами нефти пострадавшего надлежит вывести (или вынести) на свежий воздух и освободить от стесняющей одежды (расстегнуть ворот, пояс). В холодное время года пострадавшего не выносят на свежий воздух, а переводят в теплое, хорошо вентилируемое помещение.</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При потере сознания, при остановке или ослаблении дыхания до прибытия врача необходимо делать искусственное дыхание. Когда пострадавший придет в сознание, напоить его горячим крепким чаем и немедленно вызвать врача или направить пострадавшего в лечебное учреждение с сопровождающим.</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u w:val="single"/>
              </w:rPr>
              <w:t>При попадании нефти на открытые участки тела</w:t>
            </w:r>
            <w:r w:rsidRPr="00F41B9B">
              <w:rPr>
                <w:rFonts w:ascii="Times New Roman" w:hAnsi="Times New Roman" w:cs="Times New Roman"/>
                <w:sz w:val="12"/>
                <w:szCs w:val="12"/>
              </w:rPr>
              <w:t xml:space="preserve"> – немедленно очистить кожный покров, обильно промыть кожу теплой мыльной водой.</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При попадании нефти на слизистую оболочку глаз - немедленно обильно промыть глаза теплой водой.</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При ожогах 1-ой степени (покраснение, припухлость и болезненность обожженного участка) – пораженное место смочить 2%-</w:t>
            </w:r>
            <w:proofErr w:type="spellStart"/>
            <w:r w:rsidRPr="00F41B9B">
              <w:rPr>
                <w:rFonts w:ascii="Times New Roman" w:hAnsi="Times New Roman" w:cs="Times New Roman"/>
                <w:sz w:val="12"/>
                <w:szCs w:val="12"/>
              </w:rPr>
              <w:t>ым</w:t>
            </w:r>
            <w:proofErr w:type="spellEnd"/>
            <w:r w:rsidRPr="00F41B9B">
              <w:rPr>
                <w:rFonts w:ascii="Times New Roman" w:hAnsi="Times New Roman" w:cs="Times New Roman"/>
                <w:sz w:val="12"/>
                <w:szCs w:val="12"/>
              </w:rPr>
              <w:t xml:space="preserve"> раствором марганцовокислого калия или 2%-</w:t>
            </w:r>
            <w:proofErr w:type="spellStart"/>
            <w:r w:rsidRPr="00F41B9B">
              <w:rPr>
                <w:rFonts w:ascii="Times New Roman" w:hAnsi="Times New Roman" w:cs="Times New Roman"/>
                <w:sz w:val="12"/>
                <w:szCs w:val="12"/>
              </w:rPr>
              <w:t>ым</w:t>
            </w:r>
            <w:proofErr w:type="spellEnd"/>
            <w:r w:rsidRPr="00F41B9B">
              <w:rPr>
                <w:rFonts w:ascii="Times New Roman" w:hAnsi="Times New Roman" w:cs="Times New Roman"/>
                <w:sz w:val="12"/>
                <w:szCs w:val="12"/>
              </w:rPr>
              <w:t xml:space="preserve"> раствором питьевой соды, а затем наложить стерильную повязку.</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При ожогах 2-ой степени (образование пузырей) – не вскрывать пузыри и не смазывать обожженный участок каким-либо жиром. Место ожога нужно смочить 2%-</w:t>
            </w:r>
            <w:proofErr w:type="spellStart"/>
            <w:r w:rsidRPr="00F41B9B">
              <w:rPr>
                <w:rFonts w:ascii="Times New Roman" w:hAnsi="Times New Roman" w:cs="Times New Roman"/>
                <w:sz w:val="12"/>
                <w:szCs w:val="12"/>
              </w:rPr>
              <w:t>ым</w:t>
            </w:r>
            <w:proofErr w:type="spellEnd"/>
            <w:r w:rsidRPr="00F41B9B">
              <w:rPr>
                <w:rFonts w:ascii="Times New Roman" w:hAnsi="Times New Roman" w:cs="Times New Roman"/>
                <w:sz w:val="12"/>
                <w:szCs w:val="12"/>
              </w:rPr>
              <w:t xml:space="preserve"> раствором марганцовокислого калия, после чего наложить стерильную сухую повязку.</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При ожогах 3-ей и 4-ой степени (обугливание пораженного участка с полным нарушением кожного покрова и подкожных тканей) – наложить стерильную повязку и вызвать к месту происшествия врача или направить пострадавшего в лечебное учреждение.</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При отравлении угарным газом</w:t>
            </w:r>
            <w:r w:rsidRPr="00F41B9B">
              <w:rPr>
                <w:rFonts w:ascii="Times New Roman" w:hAnsi="Times New Roman" w:cs="Times New Roman"/>
                <w:sz w:val="12"/>
                <w:szCs w:val="12"/>
                <w:u w:val="single"/>
              </w:rPr>
              <w:t xml:space="preserve"> в</w:t>
            </w:r>
            <w:r w:rsidRPr="00F41B9B">
              <w:rPr>
                <w:rFonts w:ascii="Times New Roman" w:hAnsi="Times New Roman" w:cs="Times New Roman"/>
                <w:sz w:val="12"/>
                <w:szCs w:val="12"/>
              </w:rPr>
              <w:t>ывести или вынести пострадавшего из загазованной среды на чистый воздух, освободить от стесняющей и затрудняющей дыхание одежды. При бессознательном состоянии – сделать искусственное дыхание.</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widowControl w:val="0"/>
              <w:tabs>
                <w:tab w:val="left" w:pos="851"/>
                <w:tab w:val="left" w:pos="993"/>
              </w:tabs>
              <w:autoSpaceDE w:val="0"/>
              <w:autoSpaceDN w:val="0"/>
              <w:adjustRightInd w:val="0"/>
              <w:spacing w:after="0" w:line="240" w:lineRule="auto"/>
              <w:ind w:left="57" w:right="57"/>
              <w:jc w:val="center"/>
              <w:rPr>
                <w:rFonts w:ascii="Times New Roman" w:hAnsi="Times New Roman" w:cs="Times New Roman"/>
                <w:bCs/>
                <w:sz w:val="12"/>
                <w:szCs w:val="12"/>
              </w:rPr>
            </w:pPr>
            <w:r w:rsidRPr="00F41B9B">
              <w:rPr>
                <w:rFonts w:ascii="Times New Roman" w:hAnsi="Times New Roman" w:cs="Times New Roman"/>
                <w:bCs/>
                <w:sz w:val="12"/>
                <w:szCs w:val="12"/>
              </w:rPr>
              <w:t xml:space="preserve">Вредные вещества в промышленности. Часть I. Органические вещества. Справочник для химиков, инженеров и врачей (издание 3-е, переработанное и дополненное) / под общей ред. Лазарева Н.В. - Л. </w:t>
            </w:r>
            <w:proofErr w:type="spellStart"/>
            <w:r w:rsidRPr="00F41B9B">
              <w:rPr>
                <w:rFonts w:ascii="Times New Roman" w:hAnsi="Times New Roman" w:cs="Times New Roman"/>
                <w:bCs/>
                <w:sz w:val="12"/>
                <w:szCs w:val="12"/>
              </w:rPr>
              <w:t>Госхимиздат</w:t>
            </w:r>
            <w:proofErr w:type="spellEnd"/>
            <w:r w:rsidRPr="00F41B9B">
              <w:rPr>
                <w:rFonts w:ascii="Times New Roman" w:hAnsi="Times New Roman" w:cs="Times New Roman"/>
                <w:bCs/>
                <w:sz w:val="12"/>
                <w:szCs w:val="12"/>
              </w:rPr>
              <w:t>, 1954 г.</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bCs/>
                <w:spacing w:val="-6"/>
                <w:sz w:val="12"/>
                <w:szCs w:val="12"/>
              </w:rPr>
              <w:t>Тихвинская М.Ю., Волынский В.Е. Практикум по химической технологии – Москва, 1984 г.</w:t>
            </w:r>
          </w:p>
        </w:tc>
      </w:tr>
      <w:tr w:rsidR="00F41B9B" w:rsidRPr="00F41B9B" w:rsidTr="00F41B9B">
        <w:trPr>
          <w:trHeight w:hRule="exact" w:val="1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b/>
                <w:sz w:val="12"/>
                <w:szCs w:val="12"/>
              </w:rPr>
            </w:pPr>
            <w:r w:rsidRPr="00F41B9B">
              <w:rPr>
                <w:rFonts w:ascii="Times New Roman" w:hAnsi="Times New Roman" w:cs="Times New Roman"/>
                <w:b/>
                <w:sz w:val="12"/>
                <w:szCs w:val="12"/>
              </w:rPr>
              <w:t>Попутный нефтяной газ</w:t>
            </w:r>
          </w:p>
        </w:tc>
      </w:tr>
      <w:tr w:rsidR="00F41B9B" w:rsidRPr="00F41B9B" w:rsidTr="00F41B9B">
        <w:trPr>
          <w:trHeight w:val="23"/>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1</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napToGri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Наименование вещества:</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Смесь предельных углеводородов</w:t>
            </w:r>
          </w:p>
          <w:p w:rsidR="00F41B9B" w:rsidRPr="00F41B9B" w:rsidRDefault="00F41B9B" w:rsidP="00F41B9B">
            <w:pPr>
              <w:tabs>
                <w:tab w:val="center" w:pos="2440"/>
                <w:tab w:val="left" w:pos="4097"/>
              </w:tabs>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Попутный нефтяной газ</w:t>
            </w:r>
          </w:p>
        </w:tc>
        <w:tc>
          <w:tcPr>
            <w:tcW w:w="13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Справочни</w:t>
            </w:r>
            <w:r>
              <w:rPr>
                <w:rFonts w:ascii="Times New Roman" w:hAnsi="Times New Roman" w:cs="Times New Roman"/>
                <w:sz w:val="12"/>
                <w:szCs w:val="12"/>
              </w:rPr>
              <w:t xml:space="preserve">к химика, т.2, М. 1951 под ред. </w:t>
            </w:r>
            <w:r w:rsidRPr="00F41B9B">
              <w:rPr>
                <w:rFonts w:ascii="Times New Roman" w:hAnsi="Times New Roman" w:cs="Times New Roman"/>
                <w:sz w:val="12"/>
                <w:szCs w:val="12"/>
              </w:rPr>
              <w:t>Б.П. Никольского</w:t>
            </w:r>
          </w:p>
        </w:tc>
      </w:tr>
      <w:tr w:rsidR="00F41B9B" w:rsidRPr="00F41B9B" w:rsidTr="00F41B9B">
        <w:trPr>
          <w:trHeight w:val="23"/>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2</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Вид</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Бесцветный газ</w:t>
            </w: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F41B9B" w:rsidRPr="00F41B9B" w:rsidRDefault="00F41B9B" w:rsidP="00F41B9B">
            <w:pPr>
              <w:spacing w:after="0" w:line="240" w:lineRule="auto"/>
              <w:jc w:val="center"/>
              <w:rPr>
                <w:rFonts w:ascii="Times New Roman" w:hAnsi="Times New Roman" w:cs="Times New Roman"/>
                <w:sz w:val="12"/>
                <w:szCs w:val="12"/>
              </w:rPr>
            </w:pPr>
          </w:p>
        </w:tc>
      </w:tr>
      <w:tr w:rsidR="00F41B9B" w:rsidRPr="00F41B9B" w:rsidTr="00F41B9B">
        <w:trPr>
          <w:trHeight w:val="23"/>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3</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Химическая формула</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napToGrid w:val="0"/>
              <w:spacing w:after="0" w:line="240" w:lineRule="auto"/>
              <w:ind w:left="57" w:right="57"/>
              <w:jc w:val="center"/>
              <w:rPr>
                <w:rFonts w:ascii="Times New Roman" w:hAnsi="Times New Roman" w:cs="Times New Roman"/>
                <w:spacing w:val="-2"/>
                <w:sz w:val="12"/>
                <w:szCs w:val="12"/>
              </w:rPr>
            </w:pPr>
            <w:r w:rsidRPr="00F41B9B">
              <w:rPr>
                <w:rFonts w:ascii="Times New Roman" w:hAnsi="Times New Roman" w:cs="Times New Roman"/>
                <w:spacing w:val="-2"/>
                <w:sz w:val="12"/>
                <w:szCs w:val="12"/>
              </w:rPr>
              <w:t>Сумма предельных углеводородов метанового ряда, этан</w:t>
            </w:r>
            <w:proofErr w:type="gramStart"/>
            <w:r w:rsidRPr="00F41B9B">
              <w:rPr>
                <w:rFonts w:ascii="Times New Roman" w:hAnsi="Times New Roman" w:cs="Times New Roman"/>
                <w:spacing w:val="-2"/>
                <w:sz w:val="12"/>
                <w:szCs w:val="12"/>
              </w:rPr>
              <w:t xml:space="preserve"> ,</w:t>
            </w:r>
            <w:proofErr w:type="gramEnd"/>
            <w:r w:rsidRPr="00F41B9B">
              <w:rPr>
                <w:rFonts w:ascii="Times New Roman" w:hAnsi="Times New Roman" w:cs="Times New Roman"/>
                <w:spacing w:val="-2"/>
                <w:sz w:val="12"/>
                <w:szCs w:val="12"/>
              </w:rPr>
              <w:t xml:space="preserve"> пропан, пентан  с общей формулой </w:t>
            </w:r>
            <w:proofErr w:type="spellStart"/>
            <w:r w:rsidRPr="00F41B9B">
              <w:rPr>
                <w:rFonts w:ascii="Times New Roman" w:hAnsi="Times New Roman" w:cs="Times New Roman"/>
                <w:spacing w:val="-2"/>
                <w:sz w:val="12"/>
                <w:szCs w:val="12"/>
                <w:lang w:val="en-US"/>
              </w:rPr>
              <w:t>C</w:t>
            </w:r>
            <w:r w:rsidRPr="00F41B9B">
              <w:rPr>
                <w:rFonts w:ascii="Times New Roman" w:hAnsi="Times New Roman" w:cs="Times New Roman"/>
                <w:spacing w:val="-2"/>
                <w:sz w:val="12"/>
                <w:szCs w:val="12"/>
                <w:vertAlign w:val="subscript"/>
                <w:lang w:val="en-US"/>
              </w:rPr>
              <w:t>n</w:t>
            </w:r>
            <w:r w:rsidRPr="00F41B9B">
              <w:rPr>
                <w:rFonts w:ascii="Times New Roman" w:hAnsi="Times New Roman" w:cs="Times New Roman"/>
                <w:spacing w:val="-2"/>
                <w:sz w:val="12"/>
                <w:szCs w:val="12"/>
                <w:lang w:val="en-US"/>
              </w:rPr>
              <w:t>H</w:t>
            </w:r>
            <w:proofErr w:type="spellEnd"/>
            <w:r w:rsidRPr="00F41B9B">
              <w:rPr>
                <w:rFonts w:ascii="Times New Roman" w:hAnsi="Times New Roman" w:cs="Times New Roman"/>
                <w:spacing w:val="-2"/>
                <w:sz w:val="12"/>
                <w:szCs w:val="12"/>
                <w:vertAlign w:val="subscript"/>
              </w:rPr>
              <w:t>2</w:t>
            </w:r>
            <w:r w:rsidRPr="00F41B9B">
              <w:rPr>
                <w:rFonts w:ascii="Times New Roman" w:hAnsi="Times New Roman" w:cs="Times New Roman"/>
                <w:spacing w:val="-2"/>
                <w:sz w:val="12"/>
                <w:szCs w:val="12"/>
                <w:vertAlign w:val="subscript"/>
                <w:lang w:val="en-US"/>
              </w:rPr>
              <w:t>n</w:t>
            </w:r>
            <w:r w:rsidRPr="00F41B9B">
              <w:rPr>
                <w:rFonts w:ascii="Times New Roman" w:hAnsi="Times New Roman" w:cs="Times New Roman"/>
                <w:spacing w:val="-2"/>
                <w:sz w:val="12"/>
                <w:szCs w:val="12"/>
                <w:vertAlign w:val="subscript"/>
              </w:rPr>
              <w:t>+2</w:t>
            </w:r>
            <w:r w:rsidRPr="00F41B9B">
              <w:rPr>
                <w:rFonts w:ascii="Times New Roman" w:hAnsi="Times New Roman" w:cs="Times New Roman"/>
                <w:spacing w:val="-2"/>
                <w:sz w:val="12"/>
                <w:szCs w:val="12"/>
              </w:rPr>
              <w:t xml:space="preserve"> и других </w:t>
            </w:r>
            <w:proofErr w:type="spellStart"/>
            <w:r w:rsidRPr="00F41B9B">
              <w:rPr>
                <w:rFonts w:ascii="Times New Roman" w:hAnsi="Times New Roman" w:cs="Times New Roman"/>
                <w:spacing w:val="-2"/>
                <w:sz w:val="12"/>
                <w:szCs w:val="12"/>
              </w:rPr>
              <w:t>неуглеводородных</w:t>
            </w:r>
            <w:proofErr w:type="spellEnd"/>
            <w:r w:rsidRPr="00F41B9B">
              <w:rPr>
                <w:rFonts w:ascii="Times New Roman" w:hAnsi="Times New Roman" w:cs="Times New Roman"/>
                <w:spacing w:val="-2"/>
                <w:sz w:val="12"/>
                <w:szCs w:val="12"/>
              </w:rPr>
              <w:t xml:space="preserve"> компонентов.</w:t>
            </w: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F41B9B" w:rsidRPr="00F41B9B" w:rsidRDefault="00F41B9B" w:rsidP="00F41B9B">
            <w:pPr>
              <w:spacing w:after="0" w:line="240" w:lineRule="auto"/>
              <w:jc w:val="center"/>
              <w:rPr>
                <w:rFonts w:ascii="Times New Roman" w:hAnsi="Times New Roman" w:cs="Times New Roman"/>
                <w:sz w:val="12"/>
                <w:szCs w:val="12"/>
              </w:rPr>
            </w:pPr>
          </w:p>
        </w:tc>
      </w:tr>
      <w:tr w:rsidR="00F41B9B" w:rsidRPr="00F41B9B" w:rsidTr="00F41B9B">
        <w:trPr>
          <w:trHeight w:val="23"/>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4</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Температура кипения при давлении 101 кПа (по метану)</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минус 161,58</w:t>
            </w:r>
            <w:proofErr w:type="gramStart"/>
            <w:r w:rsidRPr="00F41B9B">
              <w:rPr>
                <w:rFonts w:ascii="Times New Roman" w:hAnsi="Times New Roman" w:cs="Times New Roman"/>
                <w:sz w:val="12"/>
                <w:szCs w:val="12"/>
              </w:rPr>
              <w:t xml:space="preserve"> °С</w:t>
            </w:r>
            <w:proofErr w:type="gramEnd"/>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Пожарная опасность веществ и материалов, применяемых в химической промышленности. Справочник под ред. И В. Рябова, Химия, М., 1970</w:t>
            </w:r>
          </w:p>
        </w:tc>
      </w:tr>
      <w:tr w:rsidR="00F41B9B" w:rsidRPr="00F41B9B" w:rsidTr="00F41B9B">
        <w:trPr>
          <w:trHeight w:val="23"/>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5</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napToGri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Данные о</w:t>
            </w:r>
          </w:p>
          <w:p w:rsidR="00F41B9B" w:rsidRPr="00F41B9B" w:rsidRDefault="00F41B9B" w:rsidP="00F41B9B">
            <w:pPr>
              <w:snapToGrid w:val="0"/>
              <w:spacing w:after="0" w:line="240" w:lineRule="auto"/>
              <w:ind w:right="57"/>
              <w:jc w:val="center"/>
              <w:rPr>
                <w:rFonts w:ascii="Times New Roman" w:hAnsi="Times New Roman" w:cs="Times New Roman"/>
                <w:sz w:val="12"/>
                <w:szCs w:val="12"/>
              </w:rPr>
            </w:pPr>
            <w:proofErr w:type="spellStart"/>
            <w:r w:rsidRPr="00F41B9B">
              <w:rPr>
                <w:rFonts w:ascii="Times New Roman" w:hAnsi="Times New Roman" w:cs="Times New Roman"/>
                <w:sz w:val="12"/>
                <w:szCs w:val="12"/>
              </w:rPr>
              <w:t>взрывопожароопасности</w:t>
            </w:r>
            <w:proofErr w:type="spellEnd"/>
            <w:r w:rsidRPr="00F41B9B">
              <w:rPr>
                <w:rFonts w:ascii="Times New Roman" w:hAnsi="Times New Roman" w:cs="Times New Roman"/>
                <w:sz w:val="12"/>
                <w:szCs w:val="12"/>
              </w:rPr>
              <w:t>:</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proofErr w:type="gramStart"/>
            <w:r w:rsidRPr="00F41B9B">
              <w:rPr>
                <w:rFonts w:ascii="Times New Roman" w:hAnsi="Times New Roman" w:cs="Times New Roman"/>
                <w:sz w:val="12"/>
                <w:szCs w:val="12"/>
              </w:rPr>
              <w:t>ГГ</w:t>
            </w:r>
            <w:proofErr w:type="gramEnd"/>
          </w:p>
        </w:tc>
        <w:tc>
          <w:tcPr>
            <w:tcW w:w="13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ГОСТ 30852.2-2002</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ГОСТ 30852.5-2002</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ГОСТ 30852.11-2002</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ГОСТ 30852.14-2002</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ГОСТ 30852.19-2002</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ГОСТ 12.1.044-89</w:t>
            </w:r>
          </w:p>
          <w:p w:rsidR="00F41B9B" w:rsidRPr="00F41B9B" w:rsidRDefault="00F41B9B" w:rsidP="00F41B9B">
            <w:pPr>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Пожарная опасность веществ и материалов, применяемых в химической промышленности. Справочник под ред. И В. Рябова, Химия, М., 1970</w:t>
            </w:r>
          </w:p>
        </w:tc>
      </w:tr>
      <w:tr w:rsidR="00F41B9B" w:rsidRPr="00F41B9B" w:rsidTr="00F41B9B">
        <w:trPr>
          <w:trHeight w:val="341"/>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5.1</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Температура вспышки (по метану)</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187,9</w:t>
            </w:r>
            <w:proofErr w:type="gramStart"/>
            <w:r w:rsidRPr="00F41B9B">
              <w:rPr>
                <w:rFonts w:ascii="Times New Roman" w:hAnsi="Times New Roman" w:cs="Times New Roman"/>
                <w:sz w:val="12"/>
                <w:szCs w:val="12"/>
              </w:rPr>
              <w:t xml:space="preserve"> °С</w:t>
            </w:r>
            <w:proofErr w:type="gramEnd"/>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F41B9B" w:rsidRPr="00F41B9B" w:rsidRDefault="00F41B9B" w:rsidP="00F41B9B">
            <w:pPr>
              <w:spacing w:after="0" w:line="240" w:lineRule="auto"/>
              <w:jc w:val="center"/>
              <w:rPr>
                <w:rFonts w:ascii="Times New Roman" w:hAnsi="Times New Roman" w:cs="Times New Roman"/>
                <w:sz w:val="12"/>
                <w:szCs w:val="12"/>
              </w:rPr>
            </w:pPr>
          </w:p>
        </w:tc>
      </w:tr>
      <w:tr w:rsidR="00F41B9B" w:rsidRPr="00F41B9B" w:rsidTr="00F41B9B">
        <w:trPr>
          <w:trHeight w:val="627"/>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5.2</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Температура самовоспламенения (по метану)</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537</w:t>
            </w:r>
            <w:proofErr w:type="gramStart"/>
            <w:r w:rsidRPr="00F41B9B">
              <w:rPr>
                <w:rFonts w:ascii="Times New Roman" w:hAnsi="Times New Roman" w:cs="Times New Roman"/>
                <w:sz w:val="12"/>
                <w:szCs w:val="12"/>
              </w:rPr>
              <w:t>°С</w:t>
            </w:r>
            <w:proofErr w:type="gramEnd"/>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F41B9B" w:rsidRPr="00F41B9B" w:rsidRDefault="00F41B9B" w:rsidP="00F41B9B">
            <w:pPr>
              <w:spacing w:after="0" w:line="240" w:lineRule="auto"/>
              <w:jc w:val="center"/>
              <w:rPr>
                <w:rFonts w:ascii="Times New Roman" w:hAnsi="Times New Roman" w:cs="Times New Roman"/>
                <w:sz w:val="12"/>
                <w:szCs w:val="12"/>
              </w:rPr>
            </w:pPr>
          </w:p>
        </w:tc>
      </w:tr>
      <w:tr w:rsidR="00F41B9B" w:rsidRPr="00F41B9B" w:rsidTr="00F41B9B">
        <w:trPr>
          <w:trHeight w:val="23"/>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5.3</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Пределы </w:t>
            </w:r>
            <w:proofErr w:type="spellStart"/>
            <w:r w:rsidRPr="00F41B9B">
              <w:rPr>
                <w:rFonts w:ascii="Times New Roman" w:hAnsi="Times New Roman" w:cs="Times New Roman"/>
                <w:sz w:val="12"/>
                <w:szCs w:val="12"/>
              </w:rPr>
              <w:t>взрываемости</w:t>
            </w:r>
            <w:proofErr w:type="spellEnd"/>
            <w:r w:rsidRPr="00F41B9B">
              <w:rPr>
                <w:rFonts w:ascii="Times New Roman" w:hAnsi="Times New Roman" w:cs="Times New Roman"/>
                <w:sz w:val="12"/>
                <w:szCs w:val="12"/>
              </w:rPr>
              <w:t xml:space="preserve"> (по метану)</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5%...15%</w:t>
            </w: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F41B9B" w:rsidRPr="00F41B9B" w:rsidRDefault="00F41B9B" w:rsidP="00F41B9B">
            <w:pPr>
              <w:spacing w:after="0" w:line="240" w:lineRule="auto"/>
              <w:jc w:val="center"/>
              <w:rPr>
                <w:rFonts w:ascii="Times New Roman" w:hAnsi="Times New Roman" w:cs="Times New Roman"/>
                <w:sz w:val="12"/>
                <w:szCs w:val="12"/>
              </w:rPr>
            </w:pPr>
          </w:p>
        </w:tc>
      </w:tr>
      <w:tr w:rsidR="00F41B9B" w:rsidRPr="00F41B9B" w:rsidTr="00F41B9B">
        <w:trPr>
          <w:trHeight w:val="23"/>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6</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napToGri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Реакционная способность</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Химически </w:t>
            </w:r>
            <w:proofErr w:type="gramStart"/>
            <w:r w:rsidRPr="00F41B9B">
              <w:rPr>
                <w:rFonts w:ascii="Times New Roman" w:hAnsi="Times New Roman" w:cs="Times New Roman"/>
                <w:sz w:val="12"/>
                <w:szCs w:val="12"/>
              </w:rPr>
              <w:t>устойчив</w:t>
            </w:r>
            <w:proofErr w:type="gramEnd"/>
            <w:r w:rsidRPr="00F41B9B">
              <w:rPr>
                <w:rFonts w:ascii="Times New Roman" w:hAnsi="Times New Roman" w:cs="Times New Roman"/>
                <w:sz w:val="12"/>
                <w:szCs w:val="12"/>
              </w:rPr>
              <w:t xml:space="preserve"> по отношению к кислороду воздуха, к сильным кислотам, щелочам и их растворам. Вступает в реакции замещения с галогенами.</w:t>
            </w:r>
          </w:p>
        </w:tc>
        <w:tc>
          <w:tcPr>
            <w:tcW w:w="13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Справочник химика, т.2, М. 1951 под ред. Б.П. Никольского</w:t>
            </w:r>
          </w:p>
        </w:tc>
      </w:tr>
      <w:tr w:rsidR="00F41B9B" w:rsidRPr="00F41B9B" w:rsidTr="00F41B9B">
        <w:trPr>
          <w:trHeight w:val="23"/>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7</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napToGri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Запах</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b/>
                <w:sz w:val="12"/>
                <w:szCs w:val="12"/>
              </w:rPr>
            </w:pPr>
            <w:r w:rsidRPr="00F41B9B">
              <w:rPr>
                <w:rFonts w:ascii="Times New Roman" w:hAnsi="Times New Roman" w:cs="Times New Roman"/>
                <w:sz w:val="12"/>
                <w:szCs w:val="12"/>
              </w:rPr>
              <w:t xml:space="preserve">Специфический. </w:t>
            </w:r>
            <w:r w:rsidRPr="00F41B9B">
              <w:rPr>
                <w:rFonts w:ascii="Times New Roman" w:hAnsi="Times New Roman" w:cs="Times New Roman"/>
                <w:spacing w:val="-3"/>
                <w:sz w:val="12"/>
                <w:szCs w:val="12"/>
              </w:rPr>
              <w:t>Порог ощутимости запаха сероводорода составляет 0,014-0,03 мг/м</w:t>
            </w:r>
            <w:r w:rsidRPr="00F41B9B">
              <w:rPr>
                <w:rFonts w:ascii="Times New Roman" w:hAnsi="Times New Roman" w:cs="Times New Roman"/>
                <w:spacing w:val="-3"/>
                <w:sz w:val="12"/>
                <w:szCs w:val="12"/>
                <w:vertAlign w:val="superscript"/>
              </w:rPr>
              <w:t>3</w:t>
            </w:r>
            <w:r w:rsidRPr="00F41B9B">
              <w:rPr>
                <w:rFonts w:ascii="Times New Roman" w:hAnsi="Times New Roman" w:cs="Times New Roman"/>
                <w:spacing w:val="-3"/>
                <w:sz w:val="12"/>
                <w:szCs w:val="12"/>
              </w:rPr>
              <w:t>.</w:t>
            </w: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F41B9B" w:rsidRPr="00F41B9B" w:rsidRDefault="00F41B9B" w:rsidP="00F41B9B">
            <w:pPr>
              <w:spacing w:after="0" w:line="240" w:lineRule="auto"/>
              <w:jc w:val="center"/>
              <w:rPr>
                <w:rFonts w:ascii="Times New Roman" w:hAnsi="Times New Roman" w:cs="Times New Roman"/>
                <w:sz w:val="12"/>
                <w:szCs w:val="12"/>
              </w:rPr>
            </w:pP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8</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napToGri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Коррозионная активность</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proofErr w:type="spellStart"/>
            <w:r w:rsidRPr="00F41B9B">
              <w:rPr>
                <w:rFonts w:ascii="Times New Roman" w:hAnsi="Times New Roman" w:cs="Times New Roman"/>
                <w:sz w:val="12"/>
                <w:szCs w:val="12"/>
              </w:rPr>
              <w:t>Коррозионно</w:t>
            </w:r>
            <w:proofErr w:type="spellEnd"/>
            <w:r w:rsidRPr="00F41B9B">
              <w:rPr>
                <w:rFonts w:ascii="Times New Roman" w:hAnsi="Times New Roman" w:cs="Times New Roman"/>
                <w:sz w:val="12"/>
                <w:szCs w:val="12"/>
              </w:rPr>
              <w:t xml:space="preserve"> инертен.</w:t>
            </w: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F41B9B" w:rsidRPr="00F41B9B" w:rsidRDefault="00F41B9B" w:rsidP="00F41B9B">
            <w:pPr>
              <w:spacing w:after="0" w:line="240" w:lineRule="auto"/>
              <w:jc w:val="center"/>
              <w:rPr>
                <w:rFonts w:ascii="Times New Roman" w:hAnsi="Times New Roman" w:cs="Times New Roman"/>
                <w:sz w:val="12"/>
                <w:szCs w:val="12"/>
              </w:rPr>
            </w:pP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9</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napToGri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Меры предосторожности</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Постоянный </w:t>
            </w:r>
            <w:proofErr w:type="gramStart"/>
            <w:r w:rsidRPr="00F41B9B">
              <w:rPr>
                <w:rFonts w:ascii="Times New Roman" w:hAnsi="Times New Roman" w:cs="Times New Roman"/>
                <w:sz w:val="12"/>
                <w:szCs w:val="12"/>
              </w:rPr>
              <w:t>контроль за</w:t>
            </w:r>
            <w:proofErr w:type="gramEnd"/>
            <w:r w:rsidRPr="00F41B9B">
              <w:rPr>
                <w:rFonts w:ascii="Times New Roman" w:hAnsi="Times New Roman" w:cs="Times New Roman"/>
                <w:sz w:val="12"/>
                <w:szCs w:val="12"/>
              </w:rPr>
              <w:t xml:space="preserve"> целостностью и герметичность технологического оборудования и трубопроводов (профилактические осмотры, диагностика, дефектоскопия и др.), контроль антикоррозийных покрытий полостей оборудования и стенок </w:t>
            </w:r>
            <w:r w:rsidRPr="00F41B9B">
              <w:rPr>
                <w:rFonts w:ascii="Times New Roman" w:hAnsi="Times New Roman" w:cs="Times New Roman"/>
                <w:sz w:val="12"/>
                <w:szCs w:val="12"/>
              </w:rPr>
              <w:lastRenderedPageBreak/>
              <w:t>трубопроводов и обеспечение своевременного их технологического обслуживания и ремонта с обновлением всех элементов по мере износа и структурного изменения металла.</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Контроль состояния воздушной среды, обеспечение надежной и эффективной вентиляции в помещениях, в которых обращаются взрывопожароопасные вещества.</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Исключение возникновения источников зажигания (система защитного заземления (</w:t>
            </w:r>
            <w:proofErr w:type="spellStart"/>
            <w:r w:rsidRPr="00F41B9B">
              <w:rPr>
                <w:rFonts w:ascii="Times New Roman" w:hAnsi="Times New Roman" w:cs="Times New Roman"/>
                <w:sz w:val="12"/>
                <w:szCs w:val="12"/>
              </w:rPr>
              <w:t>зануления</w:t>
            </w:r>
            <w:proofErr w:type="spellEnd"/>
            <w:r w:rsidRPr="00F41B9B">
              <w:rPr>
                <w:rFonts w:ascii="Times New Roman" w:hAnsi="Times New Roman" w:cs="Times New Roman"/>
                <w:sz w:val="12"/>
                <w:szCs w:val="12"/>
              </w:rPr>
              <w:t xml:space="preserve">), </w:t>
            </w:r>
            <w:proofErr w:type="spellStart"/>
            <w:r w:rsidRPr="00F41B9B">
              <w:rPr>
                <w:rFonts w:ascii="Times New Roman" w:hAnsi="Times New Roman" w:cs="Times New Roman"/>
                <w:sz w:val="12"/>
                <w:szCs w:val="12"/>
              </w:rPr>
              <w:t>молниезащита</w:t>
            </w:r>
            <w:proofErr w:type="spellEnd"/>
            <w:r w:rsidRPr="00F41B9B">
              <w:rPr>
                <w:rFonts w:ascii="Times New Roman" w:hAnsi="Times New Roman" w:cs="Times New Roman"/>
                <w:sz w:val="12"/>
                <w:szCs w:val="12"/>
              </w:rPr>
              <w:t xml:space="preserve"> зданий и сооружений, применение электрооборудования, электрических сетей и искусственного освещения во взрывобезопасном исполнении, использование инструмента, не дающего при ударе искру, и спецодежды, не способной накапливать заряды статического электричества).</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Соблюдение правил личной гигиены, содержание в порядке и исправности средств индивидуальной защиты и средств пожаротушения.</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Вредные вещества в промышленности. Справочник для химиков, инженеров и врачей, под ред. Н.В. Лазарева, X, Л, 1976. т.2</w:t>
            </w:r>
          </w:p>
        </w:tc>
      </w:tr>
      <w:tr w:rsidR="00F41B9B" w:rsidRPr="00F41B9B" w:rsidTr="00F41B9B">
        <w:trPr>
          <w:trHeight w:val="23"/>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10</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napToGri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Воздействие на людей и окружающую среду, в том числе от поражающих факторов аварий</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Предельные углеводороды являются сильнейшими наркотиками. С увеличение числа атомов углерода их наркотическая сила растет, зато ослабляется ничтожной растворимостью в воде и крови, поэтому относиться к малоопасным веществам. Главная опасность газа связана с удушьем при недостатке кислорода.</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Воздействие поражающих факторов при взрыве </w:t>
            </w:r>
            <w:proofErr w:type="spellStart"/>
            <w:r w:rsidRPr="00F41B9B">
              <w:rPr>
                <w:rFonts w:ascii="Times New Roman" w:hAnsi="Times New Roman" w:cs="Times New Roman"/>
                <w:sz w:val="12"/>
                <w:szCs w:val="12"/>
              </w:rPr>
              <w:t>газовоздушных</w:t>
            </w:r>
            <w:proofErr w:type="spellEnd"/>
            <w:r w:rsidRPr="00F41B9B">
              <w:rPr>
                <w:rFonts w:ascii="Times New Roman" w:hAnsi="Times New Roman" w:cs="Times New Roman"/>
                <w:sz w:val="12"/>
                <w:szCs w:val="12"/>
              </w:rPr>
              <w:t xml:space="preserve"> смесей на людей – поражение ударной волной и получение травм различной тяжести.</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Загрязнение атмосферы обусловлено аварийными выбросами и утечками нефтяного газа. Взаимодействие предельных углеводородов, входящих в состав попутного нефтяного газа, окислов азота и ультрафиолетового излучения приводит к фотохимическому загрязнению атмосферы и повреждению растительности.</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Вредные вещества в промышленности. Справочник для химиков, инженеров и врачей, под ред. Н.В. Лазарева, X, Л, 1976. т.2</w:t>
            </w: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11</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napToGri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Средства защиты</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Для защиты органов дыхания в зоне с высокой концентрацией: изолирующие кислородные приборы, шланговые изолирующие противогазы. Спецодежда и </w:t>
            </w:r>
            <w:proofErr w:type="spellStart"/>
            <w:r w:rsidRPr="00F41B9B">
              <w:rPr>
                <w:rFonts w:ascii="Times New Roman" w:hAnsi="Times New Roman" w:cs="Times New Roman"/>
                <w:sz w:val="12"/>
                <w:szCs w:val="12"/>
              </w:rPr>
              <w:t>спецобувь</w:t>
            </w:r>
            <w:proofErr w:type="spellEnd"/>
            <w:r w:rsidRPr="00F41B9B">
              <w:rPr>
                <w:rFonts w:ascii="Times New Roman" w:hAnsi="Times New Roman" w:cs="Times New Roman"/>
                <w:sz w:val="12"/>
                <w:szCs w:val="12"/>
              </w:rPr>
              <w:t>, не дающая искр.</w:t>
            </w:r>
          </w:p>
        </w:tc>
        <w:tc>
          <w:tcPr>
            <w:tcW w:w="13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Вредные вещества в промышленности. Справочник для химиков, инженеров и врачей, под ред. Н.В. Лазарева, X, Л, 1976. т.2</w:t>
            </w: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12</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napToGri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Методы перевода вещества в безвредное состояние</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 xml:space="preserve">При загазованности в помещении - рассеивание путем проветривания или включения системы вентиляции, в </w:t>
            </w:r>
            <w:proofErr w:type="spellStart"/>
            <w:r w:rsidRPr="00F41B9B">
              <w:rPr>
                <w:rFonts w:ascii="Times New Roman" w:hAnsi="Times New Roman" w:cs="Times New Roman"/>
                <w:sz w:val="12"/>
                <w:szCs w:val="12"/>
              </w:rPr>
              <w:t>т.ч</w:t>
            </w:r>
            <w:proofErr w:type="spellEnd"/>
            <w:r w:rsidRPr="00F41B9B">
              <w:rPr>
                <w:rFonts w:ascii="Times New Roman" w:hAnsi="Times New Roman" w:cs="Times New Roman"/>
                <w:sz w:val="12"/>
                <w:szCs w:val="12"/>
              </w:rPr>
              <w:t>. аварийной вентиляции</w:t>
            </w: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F41B9B" w:rsidRPr="00F41B9B" w:rsidRDefault="00F41B9B" w:rsidP="00F41B9B">
            <w:pPr>
              <w:spacing w:after="0" w:line="240" w:lineRule="auto"/>
              <w:jc w:val="center"/>
              <w:rPr>
                <w:rFonts w:ascii="Times New Roman" w:hAnsi="Times New Roman" w:cs="Times New Roman"/>
                <w:sz w:val="12"/>
                <w:szCs w:val="12"/>
              </w:rPr>
            </w:pPr>
          </w:p>
        </w:tc>
      </w:tr>
      <w:tr w:rsidR="00F41B9B" w:rsidRPr="00F41B9B" w:rsidTr="00F41B9B">
        <w:trPr>
          <w:trHeight w:val="70"/>
          <w:jc w:val="cent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13</w:t>
            </w:r>
          </w:p>
        </w:tc>
        <w:tc>
          <w:tcPr>
            <w:tcW w:w="1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napToGri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Меры первой помощи пострадавшим от воздействия поражающих факторов при аварии</w:t>
            </w:r>
          </w:p>
        </w:tc>
        <w:tc>
          <w:tcPr>
            <w:tcW w:w="2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u w:val="single"/>
              </w:rPr>
              <w:t xml:space="preserve">При отравлении </w:t>
            </w:r>
            <w:proofErr w:type="gramStart"/>
            <w:r w:rsidRPr="00F41B9B">
              <w:rPr>
                <w:rFonts w:ascii="Times New Roman" w:hAnsi="Times New Roman" w:cs="Times New Roman"/>
                <w:sz w:val="12"/>
                <w:szCs w:val="12"/>
                <w:u w:val="single"/>
              </w:rPr>
              <w:t>углеводородным</w:t>
            </w:r>
            <w:proofErr w:type="gramEnd"/>
            <w:r w:rsidRPr="00F41B9B">
              <w:rPr>
                <w:rFonts w:ascii="Times New Roman" w:hAnsi="Times New Roman" w:cs="Times New Roman"/>
                <w:sz w:val="12"/>
                <w:szCs w:val="12"/>
                <w:u w:val="single"/>
              </w:rPr>
              <w:t xml:space="preserve"> газами </w:t>
            </w:r>
            <w:r w:rsidRPr="00F41B9B">
              <w:rPr>
                <w:rFonts w:ascii="Times New Roman" w:hAnsi="Times New Roman" w:cs="Times New Roman"/>
                <w:sz w:val="12"/>
                <w:szCs w:val="12"/>
              </w:rPr>
              <w:t>пострадавшего надлежит вывести (или вынести) на свежий воздух и освободить от стесняющей одежды (расстегнуть ворот, пояс). В холодное время года пострадавшего не выносят на свежий воздух, а переводят в теплое, хорошо вентилируемое помещение.</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При потере сознания, при остановке или ослаблении дыхания до прибытия врача необходимо делать искусственное дыхание. Когда пострадавший придет в сознание, напоить его горячим крепким чаем и немедленно вызвать врача или направить пострадавшего в лечебное учреждение с сопровождающим.</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При ожогах 1-ой степени (покраснение, припухлость и болезненность обожженного участка) – пораженное место смочить 2%-</w:t>
            </w:r>
            <w:proofErr w:type="spellStart"/>
            <w:r w:rsidRPr="00F41B9B">
              <w:rPr>
                <w:rFonts w:ascii="Times New Roman" w:hAnsi="Times New Roman" w:cs="Times New Roman"/>
                <w:sz w:val="12"/>
                <w:szCs w:val="12"/>
              </w:rPr>
              <w:t>ым</w:t>
            </w:r>
            <w:proofErr w:type="spellEnd"/>
            <w:r w:rsidRPr="00F41B9B">
              <w:rPr>
                <w:rFonts w:ascii="Times New Roman" w:hAnsi="Times New Roman" w:cs="Times New Roman"/>
                <w:sz w:val="12"/>
                <w:szCs w:val="12"/>
              </w:rPr>
              <w:t xml:space="preserve"> раствором марганцовокислого калия или 2%-</w:t>
            </w:r>
            <w:proofErr w:type="spellStart"/>
            <w:r w:rsidRPr="00F41B9B">
              <w:rPr>
                <w:rFonts w:ascii="Times New Roman" w:hAnsi="Times New Roman" w:cs="Times New Roman"/>
                <w:sz w:val="12"/>
                <w:szCs w:val="12"/>
              </w:rPr>
              <w:t>ым</w:t>
            </w:r>
            <w:proofErr w:type="spellEnd"/>
            <w:r w:rsidRPr="00F41B9B">
              <w:rPr>
                <w:rFonts w:ascii="Times New Roman" w:hAnsi="Times New Roman" w:cs="Times New Roman"/>
                <w:sz w:val="12"/>
                <w:szCs w:val="12"/>
              </w:rPr>
              <w:t xml:space="preserve"> раствором питьевой соды, а затем наложить стерильную повязку.</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При ожогах 2-ой степени (образование пузырей) – не вскрывать пузыри и не смазывать обожженный участок каким-либо жиром. Место ожога нужно смочить 2%-</w:t>
            </w:r>
            <w:proofErr w:type="spellStart"/>
            <w:r w:rsidRPr="00F41B9B">
              <w:rPr>
                <w:rFonts w:ascii="Times New Roman" w:hAnsi="Times New Roman" w:cs="Times New Roman"/>
                <w:sz w:val="12"/>
                <w:szCs w:val="12"/>
              </w:rPr>
              <w:t>ым</w:t>
            </w:r>
            <w:proofErr w:type="spellEnd"/>
            <w:r w:rsidRPr="00F41B9B">
              <w:rPr>
                <w:rFonts w:ascii="Times New Roman" w:hAnsi="Times New Roman" w:cs="Times New Roman"/>
                <w:sz w:val="12"/>
                <w:szCs w:val="12"/>
              </w:rPr>
              <w:t xml:space="preserve"> раствором марганцовокислого калия, после чего наложить стерильную сухую повязку.</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t>При ожогах 3-ей и 4-ой степени (обугливание пораженного участка с полным нарушением кожного покрова и подкожных тканей) – наложить стерильную повязку и вызвать к месту происшествия врача или направить пострадавшего в лечебное учреждение.</w:t>
            </w:r>
          </w:p>
          <w:p w:rsidR="00F41B9B" w:rsidRPr="00F41B9B" w:rsidRDefault="00F41B9B" w:rsidP="00F41B9B">
            <w:pPr>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u w:val="single"/>
              </w:rPr>
              <w:t>При отравлении угарным газом</w:t>
            </w:r>
            <w:r w:rsidRPr="00F41B9B">
              <w:rPr>
                <w:rFonts w:ascii="Times New Roman" w:hAnsi="Times New Roman" w:cs="Times New Roman"/>
                <w:sz w:val="12"/>
                <w:szCs w:val="12"/>
              </w:rPr>
              <w:t xml:space="preserve"> вывести или вынести пострадавшего из загазованной среды на чистый </w:t>
            </w:r>
            <w:r w:rsidRPr="00F41B9B">
              <w:rPr>
                <w:rFonts w:ascii="Times New Roman" w:hAnsi="Times New Roman" w:cs="Times New Roman"/>
                <w:sz w:val="12"/>
                <w:szCs w:val="12"/>
              </w:rPr>
              <w:lastRenderedPageBreak/>
              <w:t>воздух, освободить от стесняющей и затрудняющей дыхание одежды. При бессознательном состоянии – сделать искусственное дыхание.</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1B9B" w:rsidRPr="00F41B9B" w:rsidRDefault="00F41B9B" w:rsidP="00F41B9B">
            <w:pPr>
              <w:autoSpaceDE w:val="0"/>
              <w:autoSpaceDN w:val="0"/>
              <w:adjustRightInd w:val="0"/>
              <w:spacing w:after="0" w:line="240" w:lineRule="auto"/>
              <w:ind w:left="57" w:right="57"/>
              <w:jc w:val="center"/>
              <w:rPr>
                <w:rFonts w:ascii="Times New Roman" w:hAnsi="Times New Roman" w:cs="Times New Roman"/>
                <w:sz w:val="12"/>
                <w:szCs w:val="12"/>
              </w:rPr>
            </w:pPr>
            <w:r w:rsidRPr="00F41B9B">
              <w:rPr>
                <w:rFonts w:ascii="Times New Roman" w:hAnsi="Times New Roman" w:cs="Times New Roman"/>
                <w:sz w:val="12"/>
                <w:szCs w:val="12"/>
              </w:rPr>
              <w:lastRenderedPageBreak/>
              <w:t>Вредные вещества в промышленности. Справочник для химиков, инженеров и врачей, под ред. Н.В. Лазарева, X, Л, 1976. т.2</w:t>
            </w:r>
          </w:p>
        </w:tc>
      </w:tr>
    </w:tbl>
    <w:p w:rsidR="00F41B9B" w:rsidRDefault="00F41B9B" w:rsidP="00BA70B5">
      <w:pPr>
        <w:tabs>
          <w:tab w:val="left" w:pos="0"/>
        </w:tabs>
        <w:spacing w:after="0" w:line="240" w:lineRule="auto"/>
        <w:ind w:firstLine="284"/>
        <w:jc w:val="both"/>
        <w:rPr>
          <w:rFonts w:ascii="Times New Roman" w:hAnsi="Times New Roman" w:cs="Times New Roman"/>
          <w:sz w:val="12"/>
          <w:szCs w:val="12"/>
        </w:rPr>
      </w:pPr>
    </w:p>
    <w:p w:rsidR="00F41B9B" w:rsidRDefault="00F41B9B" w:rsidP="00BA70B5">
      <w:pPr>
        <w:tabs>
          <w:tab w:val="left" w:pos="0"/>
        </w:tabs>
        <w:spacing w:after="0" w:line="240" w:lineRule="auto"/>
        <w:ind w:firstLine="284"/>
        <w:jc w:val="both"/>
        <w:rPr>
          <w:rFonts w:ascii="Times New Roman" w:hAnsi="Times New Roman" w:cs="Times New Roman"/>
          <w:sz w:val="12"/>
          <w:szCs w:val="12"/>
        </w:rPr>
      </w:pPr>
      <w:r w:rsidRPr="00F41B9B">
        <w:rPr>
          <w:rFonts w:ascii="Times New Roman" w:hAnsi="Times New Roman" w:cs="Times New Roman"/>
          <w:sz w:val="12"/>
          <w:szCs w:val="12"/>
        </w:rPr>
        <w:t>Таблица 2 – Характеристика метана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153"/>
        <w:gridCol w:w="2452"/>
        <w:gridCol w:w="2617"/>
      </w:tblGrid>
      <w:tr w:rsidR="00F41B9B" w:rsidRPr="00F41B9B" w:rsidTr="00F41B9B">
        <w:tc>
          <w:tcPr>
            <w:tcW w:w="328"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b/>
                <w:bCs/>
                <w:sz w:val="12"/>
                <w:szCs w:val="12"/>
              </w:rPr>
            </w:pPr>
            <w:r w:rsidRPr="00F41B9B">
              <w:rPr>
                <w:rFonts w:ascii="Times New Roman" w:eastAsia="Calibri" w:hAnsi="Times New Roman" w:cs="Times New Roman"/>
                <w:b/>
                <w:bCs/>
                <w:sz w:val="12"/>
                <w:szCs w:val="12"/>
              </w:rPr>
              <w:t xml:space="preserve">№ </w:t>
            </w:r>
            <w:proofErr w:type="gramStart"/>
            <w:r w:rsidRPr="00F41B9B">
              <w:rPr>
                <w:rFonts w:ascii="Times New Roman" w:eastAsia="Calibri" w:hAnsi="Times New Roman" w:cs="Times New Roman"/>
                <w:b/>
                <w:bCs/>
                <w:sz w:val="12"/>
                <w:szCs w:val="12"/>
              </w:rPr>
              <w:t>п</w:t>
            </w:r>
            <w:proofErr w:type="gramEnd"/>
            <w:r w:rsidRPr="00F41B9B">
              <w:rPr>
                <w:rFonts w:ascii="Times New Roman" w:eastAsia="Calibri" w:hAnsi="Times New Roman" w:cs="Times New Roman"/>
                <w:b/>
                <w:bCs/>
                <w:sz w:val="12"/>
                <w:szCs w:val="12"/>
              </w:rPr>
              <w:t>/п</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b/>
                <w:bCs/>
                <w:sz w:val="12"/>
                <w:szCs w:val="12"/>
              </w:rPr>
            </w:pPr>
            <w:r w:rsidRPr="00F41B9B">
              <w:rPr>
                <w:rFonts w:ascii="Times New Roman" w:eastAsia="Calibri" w:hAnsi="Times New Roman" w:cs="Times New Roman"/>
                <w:b/>
                <w:bCs/>
                <w:sz w:val="12"/>
                <w:szCs w:val="12"/>
              </w:rPr>
              <w:t>Наименование параметра</w:t>
            </w:r>
          </w:p>
        </w:tc>
        <w:tc>
          <w:tcPr>
            <w:tcW w:w="1586"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b/>
                <w:bCs/>
                <w:sz w:val="12"/>
                <w:szCs w:val="12"/>
              </w:rPr>
            </w:pPr>
            <w:r w:rsidRPr="00F41B9B">
              <w:rPr>
                <w:rFonts w:ascii="Times New Roman" w:eastAsia="Calibri" w:hAnsi="Times New Roman" w:cs="Times New Roman"/>
                <w:b/>
                <w:bCs/>
                <w:sz w:val="12"/>
                <w:szCs w:val="12"/>
              </w:rPr>
              <w:t>Параметр</w:t>
            </w:r>
          </w:p>
        </w:tc>
        <w:tc>
          <w:tcPr>
            <w:tcW w:w="16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b/>
                <w:bCs/>
                <w:sz w:val="12"/>
                <w:szCs w:val="12"/>
              </w:rPr>
            </w:pPr>
            <w:r w:rsidRPr="00F41B9B">
              <w:rPr>
                <w:rFonts w:ascii="Times New Roman" w:eastAsia="Calibri" w:hAnsi="Times New Roman" w:cs="Times New Roman"/>
                <w:b/>
                <w:bCs/>
                <w:sz w:val="12"/>
                <w:szCs w:val="12"/>
              </w:rPr>
              <w:t>Источник информации</w:t>
            </w:r>
          </w:p>
        </w:tc>
      </w:tr>
      <w:tr w:rsidR="00F41B9B" w:rsidRPr="00F41B9B" w:rsidTr="00F41B9B">
        <w:tc>
          <w:tcPr>
            <w:tcW w:w="328"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1</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Название вещества химическое</w:t>
            </w:r>
          </w:p>
        </w:tc>
        <w:tc>
          <w:tcPr>
            <w:tcW w:w="1586"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Метан, природный газ</w:t>
            </w:r>
          </w:p>
        </w:tc>
        <w:tc>
          <w:tcPr>
            <w:tcW w:w="16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Справочник «</w:t>
            </w:r>
            <w:proofErr w:type="spellStart"/>
            <w:r w:rsidRPr="00F41B9B">
              <w:rPr>
                <w:rFonts w:ascii="Times New Roman" w:eastAsia="Calibri" w:hAnsi="Times New Roman" w:cs="Times New Roman"/>
                <w:sz w:val="12"/>
                <w:szCs w:val="12"/>
              </w:rPr>
              <w:t>Пожаровзрывоопасность</w:t>
            </w:r>
            <w:proofErr w:type="spellEnd"/>
            <w:r w:rsidRPr="00F41B9B">
              <w:rPr>
                <w:rFonts w:ascii="Times New Roman" w:eastAsia="Calibri" w:hAnsi="Times New Roman" w:cs="Times New Roman"/>
                <w:sz w:val="12"/>
                <w:szCs w:val="12"/>
              </w:rPr>
              <w:t xml:space="preserve"> веществ и материалов и средства их тушения» под ред. </w:t>
            </w:r>
            <w:proofErr w:type="spellStart"/>
            <w:r w:rsidRPr="00F41B9B">
              <w:rPr>
                <w:rFonts w:ascii="Times New Roman" w:eastAsia="Calibri" w:hAnsi="Times New Roman" w:cs="Times New Roman"/>
                <w:sz w:val="12"/>
                <w:szCs w:val="12"/>
              </w:rPr>
              <w:t>А.Н.Баратова</w:t>
            </w:r>
            <w:proofErr w:type="spellEnd"/>
            <w:r w:rsidRPr="00F41B9B">
              <w:rPr>
                <w:rFonts w:ascii="Times New Roman" w:eastAsia="Calibri" w:hAnsi="Times New Roman" w:cs="Times New Roman"/>
                <w:sz w:val="12"/>
                <w:szCs w:val="12"/>
              </w:rPr>
              <w:t>, т.1, 1990г.</w:t>
            </w:r>
          </w:p>
        </w:tc>
      </w:tr>
      <w:tr w:rsidR="00F41B9B" w:rsidRPr="00F41B9B" w:rsidTr="00F41B9B">
        <w:tc>
          <w:tcPr>
            <w:tcW w:w="328"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2</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Химическая формула</w:t>
            </w:r>
          </w:p>
        </w:tc>
        <w:tc>
          <w:tcPr>
            <w:tcW w:w="1586"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СН</w:t>
            </w:r>
            <w:proofErr w:type="gramStart"/>
            <w:r w:rsidRPr="00F41B9B">
              <w:rPr>
                <w:rFonts w:ascii="Times New Roman" w:eastAsia="Calibri" w:hAnsi="Times New Roman" w:cs="Times New Roman"/>
                <w:sz w:val="12"/>
                <w:szCs w:val="12"/>
                <w:vertAlign w:val="subscript"/>
              </w:rPr>
              <w:t>4</w:t>
            </w:r>
            <w:proofErr w:type="gramEnd"/>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I</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Н-С-Н</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I</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Н</w:t>
            </w:r>
          </w:p>
        </w:tc>
        <w:tc>
          <w:tcPr>
            <w:tcW w:w="16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Справочник «</w:t>
            </w:r>
            <w:proofErr w:type="spellStart"/>
            <w:r w:rsidRPr="00F41B9B">
              <w:rPr>
                <w:rFonts w:ascii="Times New Roman" w:eastAsia="Calibri" w:hAnsi="Times New Roman" w:cs="Times New Roman"/>
                <w:sz w:val="12"/>
                <w:szCs w:val="12"/>
              </w:rPr>
              <w:t>Пожаровзрывоопасность</w:t>
            </w:r>
            <w:proofErr w:type="spellEnd"/>
            <w:r w:rsidRPr="00F41B9B">
              <w:rPr>
                <w:rFonts w:ascii="Times New Roman" w:eastAsia="Calibri" w:hAnsi="Times New Roman" w:cs="Times New Roman"/>
                <w:sz w:val="12"/>
                <w:szCs w:val="12"/>
              </w:rPr>
              <w:t xml:space="preserve"> веществ и материалов и средства их тушения» под ред. </w:t>
            </w:r>
            <w:proofErr w:type="spellStart"/>
            <w:r w:rsidRPr="00F41B9B">
              <w:rPr>
                <w:rFonts w:ascii="Times New Roman" w:eastAsia="Calibri" w:hAnsi="Times New Roman" w:cs="Times New Roman"/>
                <w:sz w:val="12"/>
                <w:szCs w:val="12"/>
              </w:rPr>
              <w:t>А.Н.Баратова</w:t>
            </w:r>
            <w:proofErr w:type="spellEnd"/>
            <w:r w:rsidRPr="00F41B9B">
              <w:rPr>
                <w:rFonts w:ascii="Times New Roman" w:eastAsia="Calibri" w:hAnsi="Times New Roman" w:cs="Times New Roman"/>
                <w:sz w:val="12"/>
                <w:szCs w:val="12"/>
              </w:rPr>
              <w:t>, т.1, 1990г.</w:t>
            </w:r>
          </w:p>
        </w:tc>
      </w:tr>
      <w:tr w:rsidR="00F41B9B" w:rsidRPr="00F41B9B" w:rsidTr="00F41B9B">
        <w:tc>
          <w:tcPr>
            <w:tcW w:w="328"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3</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Физические свойства:</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 xml:space="preserve">- молекулярный вес, </w:t>
            </w:r>
            <w:proofErr w:type="gramStart"/>
            <w:r w:rsidRPr="00F41B9B">
              <w:rPr>
                <w:rFonts w:ascii="Times New Roman" w:eastAsia="Calibri" w:hAnsi="Times New Roman" w:cs="Times New Roman"/>
                <w:sz w:val="12"/>
                <w:szCs w:val="12"/>
              </w:rPr>
              <w:t>кг</w:t>
            </w:r>
            <w:proofErr w:type="gramEnd"/>
            <w:r w:rsidRPr="00F41B9B">
              <w:rPr>
                <w:rFonts w:ascii="Times New Roman" w:eastAsia="Calibri" w:hAnsi="Times New Roman" w:cs="Times New Roman"/>
                <w:sz w:val="12"/>
                <w:szCs w:val="12"/>
              </w:rPr>
              <w:t>/моль;</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 температура кипения, °</w:t>
            </w:r>
            <w:proofErr w:type="gramStart"/>
            <w:r w:rsidRPr="00F41B9B">
              <w:rPr>
                <w:rFonts w:ascii="Times New Roman" w:eastAsia="Calibri" w:hAnsi="Times New Roman" w:cs="Times New Roman"/>
                <w:sz w:val="12"/>
                <w:szCs w:val="12"/>
              </w:rPr>
              <w:t>С</w:t>
            </w:r>
            <w:proofErr w:type="gramEnd"/>
            <w:r w:rsidRPr="00F41B9B">
              <w:rPr>
                <w:rFonts w:ascii="Times New Roman" w:eastAsia="Calibri" w:hAnsi="Times New Roman" w:cs="Times New Roman"/>
                <w:sz w:val="12"/>
                <w:szCs w:val="12"/>
              </w:rPr>
              <w:t xml:space="preserve"> (</w:t>
            </w:r>
            <w:proofErr w:type="gramStart"/>
            <w:r w:rsidRPr="00F41B9B">
              <w:rPr>
                <w:rFonts w:ascii="Times New Roman" w:eastAsia="Calibri" w:hAnsi="Times New Roman" w:cs="Times New Roman"/>
                <w:sz w:val="12"/>
                <w:szCs w:val="12"/>
              </w:rPr>
              <w:t>при</w:t>
            </w:r>
            <w:proofErr w:type="gramEnd"/>
            <w:r w:rsidRPr="00F41B9B">
              <w:rPr>
                <w:rFonts w:ascii="Times New Roman" w:eastAsia="Calibri" w:hAnsi="Times New Roman" w:cs="Times New Roman"/>
                <w:sz w:val="12"/>
                <w:szCs w:val="12"/>
              </w:rPr>
              <w:t xml:space="preserve"> давлении 101 кПа);</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 плотность при 20</w:t>
            </w:r>
            <w:proofErr w:type="gramStart"/>
            <w:r w:rsidRPr="00F41B9B">
              <w:rPr>
                <w:rFonts w:ascii="Times New Roman" w:eastAsia="Calibri" w:hAnsi="Times New Roman" w:cs="Times New Roman"/>
                <w:sz w:val="12"/>
                <w:szCs w:val="12"/>
              </w:rPr>
              <w:t>°С</w:t>
            </w:r>
            <w:proofErr w:type="gramEnd"/>
            <w:r w:rsidRPr="00F41B9B">
              <w:rPr>
                <w:rFonts w:ascii="Times New Roman" w:eastAsia="Calibri" w:hAnsi="Times New Roman" w:cs="Times New Roman"/>
                <w:sz w:val="12"/>
                <w:szCs w:val="12"/>
              </w:rPr>
              <w:t>, кг/м</w:t>
            </w:r>
            <w:r w:rsidRPr="00F41B9B">
              <w:rPr>
                <w:rFonts w:ascii="Times New Roman" w:eastAsia="Calibri" w:hAnsi="Times New Roman" w:cs="Times New Roman"/>
                <w:sz w:val="12"/>
                <w:szCs w:val="12"/>
                <w:vertAlign w:val="superscript"/>
              </w:rPr>
              <w:t>3</w:t>
            </w:r>
          </w:p>
        </w:tc>
        <w:tc>
          <w:tcPr>
            <w:tcW w:w="1586"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16,04</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Минус 161,58</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0,7168</w:t>
            </w:r>
          </w:p>
        </w:tc>
        <w:tc>
          <w:tcPr>
            <w:tcW w:w="16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Справочник «</w:t>
            </w:r>
            <w:proofErr w:type="spellStart"/>
            <w:r w:rsidRPr="00F41B9B">
              <w:rPr>
                <w:rFonts w:ascii="Times New Roman" w:eastAsia="Calibri" w:hAnsi="Times New Roman" w:cs="Times New Roman"/>
                <w:sz w:val="12"/>
                <w:szCs w:val="12"/>
              </w:rPr>
              <w:t>Пожаровзрывоопасность</w:t>
            </w:r>
            <w:proofErr w:type="spellEnd"/>
            <w:r w:rsidRPr="00F41B9B">
              <w:rPr>
                <w:rFonts w:ascii="Times New Roman" w:eastAsia="Calibri" w:hAnsi="Times New Roman" w:cs="Times New Roman"/>
                <w:sz w:val="12"/>
                <w:szCs w:val="12"/>
              </w:rPr>
              <w:t xml:space="preserve"> веществ и материалов и средства их тушения» под ред. </w:t>
            </w:r>
            <w:proofErr w:type="spellStart"/>
            <w:r w:rsidRPr="00F41B9B">
              <w:rPr>
                <w:rFonts w:ascii="Times New Roman" w:eastAsia="Calibri" w:hAnsi="Times New Roman" w:cs="Times New Roman"/>
                <w:sz w:val="12"/>
                <w:szCs w:val="12"/>
              </w:rPr>
              <w:t>А.Н.Баратова</w:t>
            </w:r>
            <w:proofErr w:type="spellEnd"/>
            <w:r w:rsidRPr="00F41B9B">
              <w:rPr>
                <w:rFonts w:ascii="Times New Roman" w:eastAsia="Calibri" w:hAnsi="Times New Roman" w:cs="Times New Roman"/>
                <w:sz w:val="12"/>
                <w:szCs w:val="12"/>
              </w:rPr>
              <w:t>, т.1, 1990г.</w:t>
            </w:r>
          </w:p>
        </w:tc>
      </w:tr>
      <w:tr w:rsidR="00F41B9B" w:rsidRPr="00F41B9B" w:rsidTr="00F41B9B">
        <w:trPr>
          <w:trHeight w:val="70"/>
        </w:trPr>
        <w:tc>
          <w:tcPr>
            <w:tcW w:w="328"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4</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Взрывоопасность:</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 ПДК в воздухе рабочей зоны;</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 ПДК в атмосферном воздухе;</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 xml:space="preserve">- летальная </w:t>
            </w:r>
            <w:proofErr w:type="spellStart"/>
            <w:r w:rsidRPr="00F41B9B">
              <w:rPr>
                <w:rFonts w:ascii="Times New Roman" w:eastAsia="Calibri" w:hAnsi="Times New Roman" w:cs="Times New Roman"/>
                <w:sz w:val="12"/>
                <w:szCs w:val="12"/>
              </w:rPr>
              <w:t>токсодоза</w:t>
            </w:r>
            <w:proofErr w:type="spellEnd"/>
            <w:r w:rsidRPr="00F41B9B">
              <w:rPr>
                <w:rFonts w:ascii="Times New Roman" w:eastAsia="Calibri" w:hAnsi="Times New Roman" w:cs="Times New Roman"/>
                <w:sz w:val="12"/>
                <w:szCs w:val="12"/>
              </w:rPr>
              <w:t xml:space="preserve"> </w:t>
            </w:r>
            <w:proofErr w:type="spellStart"/>
            <w:r w:rsidRPr="00F41B9B">
              <w:rPr>
                <w:rFonts w:ascii="Times New Roman" w:eastAsia="Calibri" w:hAnsi="Times New Roman" w:cs="Times New Roman"/>
                <w:sz w:val="12"/>
                <w:szCs w:val="12"/>
                <w:lang w:val="en-US"/>
              </w:rPr>
              <w:t>Lctso</w:t>
            </w:r>
            <w:proofErr w:type="spellEnd"/>
            <w:r w:rsidRPr="00F41B9B">
              <w:rPr>
                <w:rFonts w:ascii="Times New Roman" w:eastAsia="Calibri" w:hAnsi="Times New Roman" w:cs="Times New Roman"/>
                <w:sz w:val="12"/>
                <w:szCs w:val="12"/>
              </w:rPr>
              <w:t>;</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 xml:space="preserve">- пороговая </w:t>
            </w:r>
            <w:proofErr w:type="spellStart"/>
            <w:r w:rsidRPr="00F41B9B">
              <w:rPr>
                <w:rFonts w:ascii="Times New Roman" w:eastAsia="Calibri" w:hAnsi="Times New Roman" w:cs="Times New Roman"/>
                <w:sz w:val="12"/>
                <w:szCs w:val="12"/>
              </w:rPr>
              <w:t>токсодоза</w:t>
            </w:r>
            <w:proofErr w:type="spellEnd"/>
            <w:r w:rsidRPr="00F41B9B">
              <w:rPr>
                <w:rFonts w:ascii="Times New Roman" w:eastAsia="Calibri" w:hAnsi="Times New Roman" w:cs="Times New Roman"/>
                <w:sz w:val="12"/>
                <w:szCs w:val="12"/>
              </w:rPr>
              <w:t xml:space="preserve"> </w:t>
            </w:r>
            <w:proofErr w:type="spellStart"/>
            <w:r w:rsidRPr="00F41B9B">
              <w:rPr>
                <w:rFonts w:ascii="Times New Roman" w:eastAsia="Calibri" w:hAnsi="Times New Roman" w:cs="Times New Roman"/>
                <w:sz w:val="12"/>
                <w:szCs w:val="12"/>
                <w:lang w:val="en-US"/>
              </w:rPr>
              <w:t>Pctso</w:t>
            </w:r>
            <w:proofErr w:type="spellEnd"/>
            <w:r w:rsidRPr="00F41B9B">
              <w:rPr>
                <w:rFonts w:ascii="Times New Roman" w:eastAsia="Calibri" w:hAnsi="Times New Roman" w:cs="Times New Roman"/>
                <w:sz w:val="12"/>
                <w:szCs w:val="12"/>
              </w:rPr>
              <w:t>;</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Температура самовоспламенения</w:t>
            </w:r>
          </w:p>
        </w:tc>
        <w:tc>
          <w:tcPr>
            <w:tcW w:w="1586"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300 мг/м</w:t>
            </w:r>
            <w:r w:rsidRPr="00F41B9B">
              <w:rPr>
                <w:rFonts w:ascii="Times New Roman" w:eastAsia="Calibri" w:hAnsi="Times New Roman" w:cs="Times New Roman"/>
                <w:sz w:val="12"/>
                <w:szCs w:val="12"/>
                <w:vertAlign w:val="superscript"/>
              </w:rPr>
              <w:t>3</w:t>
            </w:r>
            <w:r w:rsidRPr="00F41B9B">
              <w:rPr>
                <w:rFonts w:ascii="Times New Roman" w:eastAsia="Calibri" w:hAnsi="Times New Roman" w:cs="Times New Roman"/>
                <w:sz w:val="12"/>
                <w:szCs w:val="12"/>
              </w:rPr>
              <w:t xml:space="preserve"> (пары)</w:t>
            </w:r>
          </w:p>
          <w:p w:rsidR="00F41B9B" w:rsidRPr="00F41B9B" w:rsidRDefault="00F41B9B" w:rsidP="00F41B9B">
            <w:pPr>
              <w:spacing w:after="0" w:line="240" w:lineRule="auto"/>
              <w:jc w:val="center"/>
              <w:rPr>
                <w:rFonts w:ascii="Times New Roman" w:eastAsia="Calibri" w:hAnsi="Times New Roman" w:cs="Times New Roman"/>
                <w:sz w:val="12"/>
                <w:szCs w:val="12"/>
                <w:vertAlign w:val="superscript"/>
              </w:rPr>
            </w:pPr>
            <w:r w:rsidRPr="00F41B9B">
              <w:rPr>
                <w:rFonts w:ascii="Times New Roman" w:eastAsia="Calibri" w:hAnsi="Times New Roman" w:cs="Times New Roman"/>
                <w:sz w:val="12"/>
                <w:szCs w:val="12"/>
              </w:rPr>
              <w:t>50 мг/м</w:t>
            </w:r>
            <w:r w:rsidRPr="00F41B9B">
              <w:rPr>
                <w:rFonts w:ascii="Times New Roman" w:eastAsia="Calibri" w:hAnsi="Times New Roman" w:cs="Times New Roman"/>
                <w:sz w:val="12"/>
                <w:szCs w:val="12"/>
                <w:vertAlign w:val="superscript"/>
              </w:rPr>
              <w:t>3</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1150 мг/л (экспозиция 2ч.)</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900 мг/л (экспозиция 2ч.)</w:t>
            </w:r>
          </w:p>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537</w:t>
            </w:r>
            <w:proofErr w:type="gramStart"/>
            <w:r w:rsidRPr="00F41B9B">
              <w:rPr>
                <w:rFonts w:ascii="Times New Roman" w:eastAsia="Calibri" w:hAnsi="Times New Roman" w:cs="Times New Roman"/>
                <w:sz w:val="12"/>
                <w:szCs w:val="12"/>
              </w:rPr>
              <w:t>°С</w:t>
            </w:r>
            <w:proofErr w:type="gramEnd"/>
          </w:p>
        </w:tc>
        <w:tc>
          <w:tcPr>
            <w:tcW w:w="16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Справочник «</w:t>
            </w:r>
            <w:proofErr w:type="spellStart"/>
            <w:r w:rsidRPr="00F41B9B">
              <w:rPr>
                <w:rFonts w:ascii="Times New Roman" w:eastAsia="Calibri" w:hAnsi="Times New Roman" w:cs="Times New Roman"/>
                <w:sz w:val="12"/>
                <w:szCs w:val="12"/>
              </w:rPr>
              <w:t>Пожаровзрывоопасность</w:t>
            </w:r>
            <w:proofErr w:type="spellEnd"/>
            <w:r w:rsidRPr="00F41B9B">
              <w:rPr>
                <w:rFonts w:ascii="Times New Roman" w:eastAsia="Calibri" w:hAnsi="Times New Roman" w:cs="Times New Roman"/>
                <w:sz w:val="12"/>
                <w:szCs w:val="12"/>
              </w:rPr>
              <w:t xml:space="preserve"> веществ и материалов и средства их тушения» под ред. А.Н. Баратова, т.1, 1990г.</w:t>
            </w:r>
          </w:p>
        </w:tc>
      </w:tr>
      <w:tr w:rsidR="00F41B9B" w:rsidRPr="00F41B9B" w:rsidTr="00F41B9B">
        <w:tc>
          <w:tcPr>
            <w:tcW w:w="328"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5</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Токсическая опасность</w:t>
            </w:r>
          </w:p>
        </w:tc>
        <w:tc>
          <w:tcPr>
            <w:tcW w:w="1586"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4 класс</w:t>
            </w:r>
          </w:p>
        </w:tc>
        <w:tc>
          <w:tcPr>
            <w:tcW w:w="16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Справочник «</w:t>
            </w:r>
            <w:proofErr w:type="spellStart"/>
            <w:r w:rsidRPr="00F41B9B">
              <w:rPr>
                <w:rFonts w:ascii="Times New Roman" w:eastAsia="Calibri" w:hAnsi="Times New Roman" w:cs="Times New Roman"/>
                <w:sz w:val="12"/>
                <w:szCs w:val="12"/>
              </w:rPr>
              <w:t>Пожаровзрывоопасность</w:t>
            </w:r>
            <w:proofErr w:type="spellEnd"/>
            <w:r w:rsidRPr="00F41B9B">
              <w:rPr>
                <w:rFonts w:ascii="Times New Roman" w:eastAsia="Calibri" w:hAnsi="Times New Roman" w:cs="Times New Roman"/>
                <w:sz w:val="12"/>
                <w:szCs w:val="12"/>
              </w:rPr>
              <w:t xml:space="preserve"> веществ и материалов и средства их тушения» под ред. А.Н. Баратова, т.1, 1990г.</w:t>
            </w:r>
          </w:p>
        </w:tc>
      </w:tr>
      <w:tr w:rsidR="00F41B9B" w:rsidRPr="00F41B9B" w:rsidTr="00F41B9B">
        <w:tc>
          <w:tcPr>
            <w:tcW w:w="328"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6</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Реакционная способность</w:t>
            </w:r>
          </w:p>
        </w:tc>
        <w:tc>
          <w:tcPr>
            <w:tcW w:w="1586"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При обычной температуре химически инертен, при высоких температурах сгорает полностью, образуя СО</w:t>
            </w:r>
            <w:proofErr w:type="gramStart"/>
            <w:r w:rsidRPr="00F41B9B">
              <w:rPr>
                <w:rFonts w:ascii="Times New Roman" w:eastAsia="Calibri" w:hAnsi="Times New Roman" w:cs="Times New Roman"/>
                <w:sz w:val="12"/>
                <w:szCs w:val="12"/>
                <w:vertAlign w:val="subscript"/>
              </w:rPr>
              <w:t>2</w:t>
            </w:r>
            <w:proofErr w:type="gramEnd"/>
            <w:r w:rsidRPr="00F41B9B">
              <w:rPr>
                <w:rFonts w:ascii="Times New Roman" w:eastAsia="Calibri" w:hAnsi="Times New Roman" w:cs="Times New Roman"/>
                <w:sz w:val="12"/>
                <w:szCs w:val="12"/>
                <w:vertAlign w:val="subscript"/>
              </w:rPr>
              <w:t xml:space="preserve"> </w:t>
            </w:r>
            <w:r w:rsidRPr="00F41B9B">
              <w:rPr>
                <w:rFonts w:ascii="Times New Roman" w:eastAsia="Calibri" w:hAnsi="Times New Roman" w:cs="Times New Roman"/>
                <w:sz w:val="12"/>
                <w:szCs w:val="12"/>
              </w:rPr>
              <w:t>и Н</w:t>
            </w:r>
            <w:r w:rsidRPr="00F41B9B">
              <w:rPr>
                <w:rFonts w:ascii="Times New Roman" w:eastAsia="Calibri" w:hAnsi="Times New Roman" w:cs="Times New Roman"/>
                <w:sz w:val="12"/>
                <w:szCs w:val="12"/>
                <w:vertAlign w:val="subscript"/>
              </w:rPr>
              <w:t>2</w:t>
            </w:r>
            <w:r w:rsidRPr="00F41B9B">
              <w:rPr>
                <w:rFonts w:ascii="Times New Roman" w:eastAsia="Calibri" w:hAnsi="Times New Roman" w:cs="Times New Roman"/>
                <w:sz w:val="12"/>
                <w:szCs w:val="12"/>
              </w:rPr>
              <w:t xml:space="preserve">О. Горит бесцветным пламенем, при неполном сгорании или каталитическом окислении образует метанол, формальдегид, ацетилен. При разложении в электрической дуге реагирует с азотом, образуя </w:t>
            </w:r>
            <w:r w:rsidRPr="00F41B9B">
              <w:rPr>
                <w:rFonts w:ascii="Times New Roman" w:eastAsia="Calibri" w:hAnsi="Times New Roman" w:cs="Times New Roman"/>
                <w:sz w:val="12"/>
                <w:szCs w:val="12"/>
                <w:lang w:val="en-US"/>
              </w:rPr>
              <w:t>HCN</w:t>
            </w:r>
            <w:r w:rsidRPr="00F41B9B">
              <w:rPr>
                <w:rFonts w:ascii="Times New Roman" w:eastAsia="Calibri" w:hAnsi="Times New Roman" w:cs="Times New Roman"/>
                <w:sz w:val="12"/>
                <w:szCs w:val="12"/>
              </w:rPr>
              <w:t>. Растворимость в воде – 0,5563%,  в спирте 52% (масс.)</w:t>
            </w:r>
          </w:p>
        </w:tc>
        <w:tc>
          <w:tcPr>
            <w:tcW w:w="16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Справочник химика. Т.З., М.Наука,1985г.</w:t>
            </w:r>
          </w:p>
        </w:tc>
      </w:tr>
      <w:tr w:rsidR="00F41B9B" w:rsidRPr="00F41B9B" w:rsidTr="00F41B9B">
        <w:tc>
          <w:tcPr>
            <w:tcW w:w="328"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7</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Запах</w:t>
            </w:r>
          </w:p>
        </w:tc>
        <w:tc>
          <w:tcPr>
            <w:tcW w:w="1586"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 xml:space="preserve">Без запаха, запах придает </w:t>
            </w:r>
            <w:proofErr w:type="spellStart"/>
            <w:r w:rsidRPr="00F41B9B">
              <w:rPr>
                <w:rFonts w:ascii="Times New Roman" w:eastAsia="Calibri" w:hAnsi="Times New Roman" w:cs="Times New Roman"/>
                <w:sz w:val="12"/>
                <w:szCs w:val="12"/>
              </w:rPr>
              <w:t>одорант</w:t>
            </w:r>
            <w:proofErr w:type="spellEnd"/>
          </w:p>
        </w:tc>
        <w:tc>
          <w:tcPr>
            <w:tcW w:w="16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Справочник химика. Т.З., М.Наука,1985г.</w:t>
            </w:r>
          </w:p>
        </w:tc>
      </w:tr>
      <w:tr w:rsidR="00F41B9B" w:rsidRPr="00F41B9B" w:rsidTr="00F41B9B">
        <w:tc>
          <w:tcPr>
            <w:tcW w:w="328"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8</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Коррозионная активность</w:t>
            </w:r>
          </w:p>
        </w:tc>
        <w:tc>
          <w:tcPr>
            <w:tcW w:w="1586"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До 0,1 мм/год</w:t>
            </w:r>
          </w:p>
        </w:tc>
        <w:tc>
          <w:tcPr>
            <w:tcW w:w="16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Справочник химика. Т.З., М.Наука,1985г.</w:t>
            </w:r>
          </w:p>
        </w:tc>
      </w:tr>
      <w:tr w:rsidR="00F41B9B" w:rsidRPr="00F41B9B" w:rsidTr="00F41B9B">
        <w:tc>
          <w:tcPr>
            <w:tcW w:w="328"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9</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Меры предосторожности</w:t>
            </w:r>
          </w:p>
        </w:tc>
        <w:tc>
          <w:tcPr>
            <w:tcW w:w="1586"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 xml:space="preserve">Регулярный контроль содержания метана в воздухе, в случае повышения концентрации – немедленное удаление </w:t>
            </w:r>
            <w:proofErr w:type="gramStart"/>
            <w:r w:rsidRPr="00F41B9B">
              <w:rPr>
                <w:rFonts w:ascii="Times New Roman" w:eastAsia="Calibri" w:hAnsi="Times New Roman" w:cs="Times New Roman"/>
                <w:sz w:val="12"/>
                <w:szCs w:val="12"/>
              </w:rPr>
              <w:t>работающих</w:t>
            </w:r>
            <w:proofErr w:type="gramEnd"/>
            <w:r w:rsidRPr="00F41B9B">
              <w:rPr>
                <w:rFonts w:ascii="Times New Roman" w:eastAsia="Calibri" w:hAnsi="Times New Roman" w:cs="Times New Roman"/>
                <w:sz w:val="12"/>
                <w:szCs w:val="12"/>
              </w:rPr>
              <w:t xml:space="preserve"> и проветривание</w:t>
            </w:r>
          </w:p>
        </w:tc>
        <w:tc>
          <w:tcPr>
            <w:tcW w:w="16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 xml:space="preserve">Вредные вещества в промышленности. Справочник для </w:t>
            </w:r>
            <w:proofErr w:type="spellStart"/>
            <w:r w:rsidRPr="00F41B9B">
              <w:rPr>
                <w:rFonts w:ascii="Times New Roman" w:eastAsia="Calibri" w:hAnsi="Times New Roman" w:cs="Times New Roman"/>
                <w:sz w:val="12"/>
                <w:szCs w:val="12"/>
              </w:rPr>
              <w:t>химико</w:t>
            </w:r>
            <w:proofErr w:type="spellEnd"/>
            <w:r w:rsidRPr="00F41B9B">
              <w:rPr>
                <w:rFonts w:ascii="Times New Roman" w:eastAsia="Calibri" w:hAnsi="Times New Roman" w:cs="Times New Roman"/>
                <w:sz w:val="12"/>
                <w:szCs w:val="12"/>
              </w:rPr>
              <w:t>, инженеров и врачей. Под общей редакцией Н.В. Лазарева. Изд. «Химия», Л., 1977г.</w:t>
            </w:r>
          </w:p>
        </w:tc>
      </w:tr>
      <w:tr w:rsidR="00F41B9B" w:rsidRPr="00F41B9B" w:rsidTr="00F41B9B">
        <w:tc>
          <w:tcPr>
            <w:tcW w:w="328"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10</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Воздействие на людей и окружающую среду</w:t>
            </w:r>
          </w:p>
        </w:tc>
        <w:tc>
          <w:tcPr>
            <w:tcW w:w="1586"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Обладает слабым наркотическим действием. Метан способствует увеличению парникового эффекта и уменьшению озонового слоя</w:t>
            </w:r>
          </w:p>
        </w:tc>
        <w:tc>
          <w:tcPr>
            <w:tcW w:w="16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Вредные вещества в промышленности. Справочник для химиков, инженеров и врачей. Под общей редакцией Н.В. Лазарева. Изд. «Химия», Л., 1977г.</w:t>
            </w:r>
          </w:p>
        </w:tc>
      </w:tr>
      <w:tr w:rsidR="00F41B9B" w:rsidRPr="00F41B9B" w:rsidTr="00F41B9B">
        <w:tc>
          <w:tcPr>
            <w:tcW w:w="328"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11</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Средства защиты</w:t>
            </w:r>
          </w:p>
        </w:tc>
        <w:tc>
          <w:tcPr>
            <w:tcW w:w="1586"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 xml:space="preserve">Изолирующий респиратор типа «Урал-1М», РКК-2м, Р-12м, РКК-1, КИП-5, СК-4; защитное действие респираторов 3-4.5 часа. </w:t>
            </w:r>
            <w:proofErr w:type="gramStart"/>
            <w:r w:rsidRPr="00F41B9B">
              <w:rPr>
                <w:rFonts w:ascii="Times New Roman" w:eastAsia="Calibri" w:hAnsi="Times New Roman" w:cs="Times New Roman"/>
                <w:sz w:val="12"/>
                <w:szCs w:val="12"/>
              </w:rPr>
              <w:t xml:space="preserve">Для выхода из опасной атмосферы – фильтрующие и изолирующие </w:t>
            </w:r>
            <w:proofErr w:type="spellStart"/>
            <w:r w:rsidRPr="00F41B9B">
              <w:rPr>
                <w:rFonts w:ascii="Times New Roman" w:eastAsia="Calibri" w:hAnsi="Times New Roman" w:cs="Times New Roman"/>
                <w:sz w:val="12"/>
                <w:szCs w:val="12"/>
              </w:rPr>
              <w:t>самоспасатели</w:t>
            </w:r>
            <w:proofErr w:type="spellEnd"/>
            <w:r w:rsidRPr="00F41B9B">
              <w:rPr>
                <w:rFonts w:ascii="Times New Roman" w:eastAsia="Calibri" w:hAnsi="Times New Roman" w:cs="Times New Roman"/>
                <w:sz w:val="12"/>
                <w:szCs w:val="12"/>
              </w:rPr>
              <w:t xml:space="preserve"> СП-55м, СК-5.</w:t>
            </w:r>
            <w:proofErr w:type="gramEnd"/>
          </w:p>
        </w:tc>
        <w:tc>
          <w:tcPr>
            <w:tcW w:w="16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Вредные вещества в промышленности. Справочник для химиков, инженеров и врачей. Под общей редакцией Н.В. Лазарева. Изд. «Химия», Л., 1977г.</w:t>
            </w:r>
          </w:p>
        </w:tc>
      </w:tr>
      <w:tr w:rsidR="00F41B9B" w:rsidRPr="00F41B9B" w:rsidTr="00F41B9B">
        <w:tc>
          <w:tcPr>
            <w:tcW w:w="328"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12</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Меры первой помощи пострадавшим от воздействия вещества</w:t>
            </w:r>
          </w:p>
        </w:tc>
        <w:tc>
          <w:tcPr>
            <w:tcW w:w="1586"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Удалить пострадавшего из вредной атмосферы, освободить от стесняющей одежды, согреть тело, положить с приподнятыми ногами, оберегать от простуды. При нарушении дыхания чередовать кислород с карбогеном (через каждые 15 минут). При отсутствии дыхания немедленно (до прибытия врача) начать искусственное дыхание (предварительно освободив полости рта и дыхательные пути от слизи и рвотных масс). Искусственное дыхание не прекращать до появления спонтанного дыхания. При отравлении, даже в случае хорошего самочувствия – госпитализация.</w:t>
            </w:r>
          </w:p>
        </w:tc>
        <w:tc>
          <w:tcPr>
            <w:tcW w:w="16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cs="Times New Roman"/>
                <w:sz w:val="12"/>
                <w:szCs w:val="12"/>
              </w:rPr>
            </w:pPr>
            <w:r w:rsidRPr="00F41B9B">
              <w:rPr>
                <w:rFonts w:ascii="Times New Roman" w:eastAsia="Calibri" w:hAnsi="Times New Roman" w:cs="Times New Roman"/>
                <w:sz w:val="12"/>
                <w:szCs w:val="12"/>
              </w:rPr>
              <w:t>Вредные вещества в промышленности. Справочник для химиков, инженеров и врачей. Под общей редакцией Н.В. Лазарева. Изд. «Химия», Л., 1977г.</w:t>
            </w:r>
          </w:p>
        </w:tc>
      </w:tr>
    </w:tbl>
    <w:p w:rsidR="00F41B9B" w:rsidRDefault="00F41B9B" w:rsidP="00BA70B5">
      <w:pPr>
        <w:tabs>
          <w:tab w:val="left" w:pos="0"/>
        </w:tabs>
        <w:spacing w:after="0" w:line="240" w:lineRule="auto"/>
        <w:ind w:firstLine="284"/>
        <w:jc w:val="both"/>
        <w:rPr>
          <w:rFonts w:ascii="Times New Roman" w:hAnsi="Times New Roman" w:cs="Times New Roman"/>
          <w:sz w:val="12"/>
          <w:szCs w:val="12"/>
        </w:rPr>
      </w:pPr>
    </w:p>
    <w:p w:rsidR="00F41B9B" w:rsidRDefault="00F41B9B" w:rsidP="00BA70B5">
      <w:pPr>
        <w:tabs>
          <w:tab w:val="left" w:pos="0"/>
        </w:tabs>
        <w:spacing w:after="0" w:line="240" w:lineRule="auto"/>
        <w:ind w:firstLine="284"/>
        <w:jc w:val="both"/>
        <w:rPr>
          <w:rFonts w:ascii="Times New Roman" w:hAnsi="Times New Roman" w:cs="Times New Roman"/>
          <w:sz w:val="12"/>
          <w:szCs w:val="12"/>
        </w:rPr>
      </w:pPr>
      <w:r w:rsidRPr="00F41B9B">
        <w:rPr>
          <w:rFonts w:ascii="Times New Roman" w:hAnsi="Times New Roman" w:cs="Times New Roman"/>
          <w:sz w:val="12"/>
          <w:szCs w:val="12"/>
        </w:rPr>
        <w:t>Таблица 3 – Характеристика этана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54"/>
        <w:gridCol w:w="2551"/>
        <w:gridCol w:w="2518"/>
      </w:tblGrid>
      <w:tr w:rsidR="00F41B9B" w:rsidRPr="00F41B9B" w:rsidTr="00F41B9B">
        <w:tc>
          <w:tcPr>
            <w:tcW w:w="327" w:type="pct"/>
            <w:shd w:val="clear" w:color="auto" w:fill="auto"/>
            <w:vAlign w:val="center"/>
          </w:tcPr>
          <w:p w:rsidR="00F41B9B" w:rsidRPr="00F41B9B" w:rsidRDefault="00F41B9B" w:rsidP="00F41B9B">
            <w:pPr>
              <w:spacing w:after="0" w:line="240" w:lineRule="auto"/>
              <w:jc w:val="center"/>
              <w:rPr>
                <w:rFonts w:ascii="Times New Roman" w:eastAsia="Calibri" w:hAnsi="Times New Roman"/>
                <w:b/>
                <w:bCs/>
                <w:sz w:val="12"/>
                <w:szCs w:val="12"/>
              </w:rPr>
            </w:pPr>
            <w:r w:rsidRPr="00F41B9B">
              <w:rPr>
                <w:rFonts w:ascii="Times New Roman" w:eastAsia="Calibri" w:hAnsi="Times New Roman"/>
                <w:b/>
                <w:bCs/>
                <w:sz w:val="12"/>
                <w:szCs w:val="12"/>
              </w:rPr>
              <w:t xml:space="preserve">№ </w:t>
            </w:r>
            <w:proofErr w:type="gramStart"/>
            <w:r w:rsidRPr="00F41B9B">
              <w:rPr>
                <w:rFonts w:ascii="Times New Roman" w:eastAsia="Calibri" w:hAnsi="Times New Roman"/>
                <w:b/>
                <w:bCs/>
                <w:sz w:val="12"/>
                <w:szCs w:val="12"/>
              </w:rPr>
              <w:t>п</w:t>
            </w:r>
            <w:proofErr w:type="gramEnd"/>
            <w:r w:rsidRPr="00F41B9B">
              <w:rPr>
                <w:rFonts w:ascii="Times New Roman" w:eastAsia="Calibri" w:hAnsi="Times New Roman"/>
                <w:b/>
                <w:bCs/>
                <w:sz w:val="12"/>
                <w:szCs w:val="12"/>
              </w:rPr>
              <w:t>/п</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b/>
                <w:bCs/>
                <w:sz w:val="12"/>
                <w:szCs w:val="12"/>
              </w:rPr>
            </w:pPr>
            <w:r w:rsidRPr="00F41B9B">
              <w:rPr>
                <w:rFonts w:ascii="Times New Roman" w:eastAsia="Calibri" w:hAnsi="Times New Roman"/>
                <w:b/>
                <w:bCs/>
                <w:sz w:val="12"/>
                <w:szCs w:val="12"/>
              </w:rPr>
              <w:t>Наименование параметра</w:t>
            </w:r>
          </w:p>
        </w:tc>
        <w:tc>
          <w:tcPr>
            <w:tcW w:w="1650" w:type="pct"/>
            <w:shd w:val="clear" w:color="auto" w:fill="auto"/>
            <w:vAlign w:val="center"/>
          </w:tcPr>
          <w:p w:rsidR="00F41B9B" w:rsidRPr="00F41B9B" w:rsidRDefault="00F41B9B" w:rsidP="00F41B9B">
            <w:pPr>
              <w:spacing w:after="0" w:line="240" w:lineRule="auto"/>
              <w:jc w:val="center"/>
              <w:rPr>
                <w:rFonts w:ascii="Times New Roman" w:eastAsia="Calibri" w:hAnsi="Times New Roman"/>
                <w:b/>
                <w:bCs/>
                <w:sz w:val="12"/>
                <w:szCs w:val="12"/>
              </w:rPr>
            </w:pPr>
            <w:r w:rsidRPr="00F41B9B">
              <w:rPr>
                <w:rFonts w:ascii="Times New Roman" w:eastAsia="Calibri" w:hAnsi="Times New Roman"/>
                <w:b/>
                <w:bCs/>
                <w:sz w:val="12"/>
                <w:szCs w:val="12"/>
              </w:rPr>
              <w:t>Параметр</w:t>
            </w:r>
          </w:p>
        </w:tc>
        <w:tc>
          <w:tcPr>
            <w:tcW w:w="1629" w:type="pct"/>
            <w:shd w:val="clear" w:color="auto" w:fill="auto"/>
            <w:vAlign w:val="center"/>
          </w:tcPr>
          <w:p w:rsidR="00F41B9B" w:rsidRPr="00F41B9B" w:rsidRDefault="00F41B9B" w:rsidP="00F41B9B">
            <w:pPr>
              <w:spacing w:after="0" w:line="240" w:lineRule="auto"/>
              <w:jc w:val="center"/>
              <w:rPr>
                <w:rFonts w:ascii="Times New Roman" w:eastAsia="Calibri" w:hAnsi="Times New Roman"/>
                <w:b/>
                <w:bCs/>
                <w:sz w:val="12"/>
                <w:szCs w:val="12"/>
              </w:rPr>
            </w:pPr>
            <w:r w:rsidRPr="00F41B9B">
              <w:rPr>
                <w:rFonts w:ascii="Times New Roman" w:eastAsia="Calibri" w:hAnsi="Times New Roman"/>
                <w:b/>
                <w:bCs/>
                <w:sz w:val="12"/>
                <w:szCs w:val="12"/>
              </w:rPr>
              <w:t>Источник информации</w:t>
            </w:r>
          </w:p>
        </w:tc>
      </w:tr>
      <w:tr w:rsidR="00F41B9B" w:rsidRPr="00F41B9B" w:rsidTr="00F41B9B">
        <w:tc>
          <w:tcPr>
            <w:tcW w:w="327"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1</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Название вещества химическое</w:t>
            </w:r>
          </w:p>
        </w:tc>
        <w:tc>
          <w:tcPr>
            <w:tcW w:w="1650"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Этан</w:t>
            </w:r>
          </w:p>
        </w:tc>
        <w:tc>
          <w:tcPr>
            <w:tcW w:w="1629"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Справочник «</w:t>
            </w:r>
            <w:proofErr w:type="spellStart"/>
            <w:r w:rsidRPr="00F41B9B">
              <w:rPr>
                <w:rFonts w:ascii="Times New Roman" w:eastAsia="Calibri" w:hAnsi="Times New Roman"/>
                <w:sz w:val="12"/>
                <w:szCs w:val="12"/>
              </w:rPr>
              <w:t>Пожаровзрывоопасность</w:t>
            </w:r>
            <w:proofErr w:type="spellEnd"/>
            <w:r w:rsidRPr="00F41B9B">
              <w:rPr>
                <w:rFonts w:ascii="Times New Roman" w:eastAsia="Calibri" w:hAnsi="Times New Roman"/>
                <w:sz w:val="12"/>
                <w:szCs w:val="12"/>
              </w:rPr>
              <w:t xml:space="preserve"> веществ и материалов и средства их тушения» под ред. А.Н. Баратова, т.1, 1990г.</w:t>
            </w:r>
          </w:p>
        </w:tc>
      </w:tr>
      <w:tr w:rsidR="00F41B9B" w:rsidRPr="00F41B9B" w:rsidTr="00F41B9B">
        <w:tc>
          <w:tcPr>
            <w:tcW w:w="327"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2</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Вид</w:t>
            </w:r>
          </w:p>
        </w:tc>
        <w:tc>
          <w:tcPr>
            <w:tcW w:w="1650"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Газ</w:t>
            </w:r>
          </w:p>
        </w:tc>
        <w:tc>
          <w:tcPr>
            <w:tcW w:w="1629"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p>
        </w:tc>
      </w:tr>
      <w:tr w:rsidR="00F41B9B" w:rsidRPr="00F41B9B" w:rsidTr="00F41B9B">
        <w:tc>
          <w:tcPr>
            <w:tcW w:w="327"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3</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Химическая формула</w:t>
            </w:r>
          </w:p>
        </w:tc>
        <w:tc>
          <w:tcPr>
            <w:tcW w:w="1650"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С</w:t>
            </w:r>
            <w:r w:rsidRPr="00F41B9B">
              <w:rPr>
                <w:rFonts w:ascii="Times New Roman" w:eastAsia="Calibri" w:hAnsi="Times New Roman"/>
                <w:sz w:val="12"/>
                <w:szCs w:val="12"/>
                <w:vertAlign w:val="subscript"/>
              </w:rPr>
              <w:t>2</w:t>
            </w:r>
            <w:r w:rsidRPr="00F41B9B">
              <w:rPr>
                <w:rFonts w:ascii="Times New Roman" w:eastAsia="Calibri" w:hAnsi="Times New Roman"/>
                <w:sz w:val="12"/>
                <w:szCs w:val="12"/>
              </w:rPr>
              <w:t>Н</w:t>
            </w:r>
            <w:r w:rsidRPr="00F41B9B">
              <w:rPr>
                <w:rFonts w:ascii="Times New Roman" w:eastAsia="Calibri" w:hAnsi="Times New Roman"/>
                <w:sz w:val="12"/>
                <w:szCs w:val="12"/>
                <w:vertAlign w:val="subscript"/>
              </w:rPr>
              <w:t>6</w:t>
            </w:r>
          </w:p>
        </w:tc>
        <w:tc>
          <w:tcPr>
            <w:tcW w:w="1629"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Справочник «</w:t>
            </w:r>
            <w:proofErr w:type="spellStart"/>
            <w:r w:rsidRPr="00F41B9B">
              <w:rPr>
                <w:rFonts w:ascii="Times New Roman" w:eastAsia="Calibri" w:hAnsi="Times New Roman"/>
                <w:sz w:val="12"/>
                <w:szCs w:val="12"/>
              </w:rPr>
              <w:t>Пожаровзрывоопасность</w:t>
            </w:r>
            <w:proofErr w:type="spellEnd"/>
            <w:r w:rsidRPr="00F41B9B">
              <w:rPr>
                <w:rFonts w:ascii="Times New Roman" w:eastAsia="Calibri" w:hAnsi="Times New Roman"/>
                <w:sz w:val="12"/>
                <w:szCs w:val="12"/>
              </w:rPr>
              <w:t xml:space="preserve"> веществ и материалов и средства их тушения» под ред. А.Н. Баратова, т.1, 1990г.</w:t>
            </w:r>
          </w:p>
        </w:tc>
      </w:tr>
      <w:tr w:rsidR="00F41B9B" w:rsidRPr="00F41B9B" w:rsidTr="00F41B9B">
        <w:tc>
          <w:tcPr>
            <w:tcW w:w="327"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4</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Физические свойства:</w:t>
            </w:r>
          </w:p>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 молярная масса;</w:t>
            </w:r>
          </w:p>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 температура кипения, °</w:t>
            </w:r>
            <w:proofErr w:type="gramStart"/>
            <w:r w:rsidRPr="00F41B9B">
              <w:rPr>
                <w:rFonts w:ascii="Times New Roman" w:eastAsia="Calibri" w:hAnsi="Times New Roman"/>
                <w:sz w:val="12"/>
                <w:szCs w:val="12"/>
              </w:rPr>
              <w:t>С</w:t>
            </w:r>
            <w:proofErr w:type="gramEnd"/>
            <w:r w:rsidRPr="00F41B9B">
              <w:rPr>
                <w:rFonts w:ascii="Times New Roman" w:eastAsia="Calibri" w:hAnsi="Times New Roman"/>
                <w:sz w:val="12"/>
                <w:szCs w:val="12"/>
              </w:rPr>
              <w:t>;</w:t>
            </w:r>
          </w:p>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 плотность при 20</w:t>
            </w:r>
            <w:proofErr w:type="gramStart"/>
            <w:r w:rsidRPr="00F41B9B">
              <w:rPr>
                <w:rFonts w:ascii="Times New Roman" w:eastAsia="Calibri" w:hAnsi="Times New Roman"/>
                <w:sz w:val="12"/>
                <w:szCs w:val="12"/>
              </w:rPr>
              <w:t>°С</w:t>
            </w:r>
            <w:proofErr w:type="gramEnd"/>
            <w:r w:rsidRPr="00F41B9B">
              <w:rPr>
                <w:rFonts w:ascii="Times New Roman" w:eastAsia="Calibri" w:hAnsi="Times New Roman"/>
                <w:sz w:val="12"/>
                <w:szCs w:val="12"/>
              </w:rPr>
              <w:t>, г/см</w:t>
            </w:r>
            <w:r w:rsidRPr="00F41B9B">
              <w:rPr>
                <w:rFonts w:ascii="Times New Roman" w:eastAsia="Calibri" w:hAnsi="Times New Roman"/>
                <w:sz w:val="12"/>
                <w:szCs w:val="12"/>
                <w:vertAlign w:val="superscript"/>
              </w:rPr>
              <w:t>3</w:t>
            </w:r>
          </w:p>
        </w:tc>
        <w:tc>
          <w:tcPr>
            <w:tcW w:w="1650"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30,07</w:t>
            </w:r>
          </w:p>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Минус 88,63</w:t>
            </w:r>
          </w:p>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0,001342</w:t>
            </w:r>
          </w:p>
        </w:tc>
        <w:tc>
          <w:tcPr>
            <w:tcW w:w="1629"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Справочник «</w:t>
            </w:r>
            <w:proofErr w:type="spellStart"/>
            <w:r w:rsidRPr="00F41B9B">
              <w:rPr>
                <w:rFonts w:ascii="Times New Roman" w:eastAsia="Calibri" w:hAnsi="Times New Roman"/>
                <w:sz w:val="12"/>
                <w:szCs w:val="12"/>
              </w:rPr>
              <w:t>Пожаровзрывоопасность</w:t>
            </w:r>
            <w:proofErr w:type="spellEnd"/>
            <w:r w:rsidRPr="00F41B9B">
              <w:rPr>
                <w:rFonts w:ascii="Times New Roman" w:eastAsia="Calibri" w:hAnsi="Times New Roman"/>
                <w:sz w:val="12"/>
                <w:szCs w:val="12"/>
              </w:rPr>
              <w:t xml:space="preserve"> веществ и материалов и средства их тушения» под ред. А.Н. Баратова, т.1, 1990г.</w:t>
            </w:r>
          </w:p>
        </w:tc>
      </w:tr>
      <w:tr w:rsidR="00F41B9B" w:rsidRPr="00F41B9B" w:rsidTr="00F41B9B">
        <w:tc>
          <w:tcPr>
            <w:tcW w:w="327"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5</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Взрывоопасность:</w:t>
            </w:r>
          </w:p>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 температура вспышки;</w:t>
            </w:r>
          </w:p>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-температура воспламенения;</w:t>
            </w:r>
          </w:p>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-температура самовоспламенения</w:t>
            </w:r>
          </w:p>
        </w:tc>
        <w:tc>
          <w:tcPr>
            <w:tcW w:w="1650"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152</w:t>
            </w:r>
          </w:p>
          <w:p w:rsidR="00F41B9B" w:rsidRPr="00F41B9B" w:rsidRDefault="00F41B9B" w:rsidP="00F41B9B">
            <w:pPr>
              <w:spacing w:after="0" w:line="240" w:lineRule="auto"/>
              <w:jc w:val="center"/>
              <w:rPr>
                <w:rFonts w:ascii="Times New Roman" w:eastAsia="Calibri" w:hAnsi="Times New Roman"/>
                <w:sz w:val="12"/>
                <w:szCs w:val="12"/>
              </w:rPr>
            </w:pPr>
            <w:r>
              <w:rPr>
                <w:rFonts w:ascii="Times New Roman" w:eastAsia="Calibri" w:hAnsi="Times New Roman"/>
                <w:sz w:val="12"/>
                <w:szCs w:val="12"/>
              </w:rPr>
              <w:t>152</w:t>
            </w:r>
          </w:p>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472</w:t>
            </w:r>
          </w:p>
        </w:tc>
        <w:tc>
          <w:tcPr>
            <w:tcW w:w="1629"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Справочник «</w:t>
            </w:r>
            <w:proofErr w:type="spellStart"/>
            <w:r w:rsidRPr="00F41B9B">
              <w:rPr>
                <w:rFonts w:ascii="Times New Roman" w:eastAsia="Calibri" w:hAnsi="Times New Roman"/>
                <w:sz w:val="12"/>
                <w:szCs w:val="12"/>
              </w:rPr>
              <w:t>Пожаровзрывоопасность</w:t>
            </w:r>
            <w:proofErr w:type="spellEnd"/>
            <w:r w:rsidRPr="00F41B9B">
              <w:rPr>
                <w:rFonts w:ascii="Times New Roman" w:eastAsia="Calibri" w:hAnsi="Times New Roman"/>
                <w:sz w:val="12"/>
                <w:szCs w:val="12"/>
              </w:rPr>
              <w:t xml:space="preserve"> веществ и материалов и средства их тушения» под ред. А.Н. Баратова, т.1, 1990г.</w:t>
            </w:r>
          </w:p>
        </w:tc>
      </w:tr>
      <w:tr w:rsidR="00F41B9B" w:rsidRPr="00F41B9B" w:rsidTr="00F41B9B">
        <w:tc>
          <w:tcPr>
            <w:tcW w:w="327"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6</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Токсическая опасность</w:t>
            </w:r>
          </w:p>
        </w:tc>
        <w:tc>
          <w:tcPr>
            <w:tcW w:w="1650"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4 класс</w:t>
            </w:r>
          </w:p>
        </w:tc>
        <w:tc>
          <w:tcPr>
            <w:tcW w:w="1629"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Справочник «</w:t>
            </w:r>
            <w:proofErr w:type="spellStart"/>
            <w:r w:rsidRPr="00F41B9B">
              <w:rPr>
                <w:rFonts w:ascii="Times New Roman" w:eastAsia="Calibri" w:hAnsi="Times New Roman"/>
                <w:sz w:val="12"/>
                <w:szCs w:val="12"/>
              </w:rPr>
              <w:t>Пожаровзрывоопасность</w:t>
            </w:r>
            <w:proofErr w:type="spellEnd"/>
            <w:r w:rsidRPr="00F41B9B">
              <w:rPr>
                <w:rFonts w:ascii="Times New Roman" w:eastAsia="Calibri" w:hAnsi="Times New Roman"/>
                <w:sz w:val="12"/>
                <w:szCs w:val="12"/>
              </w:rPr>
              <w:t xml:space="preserve"> веществ и материалов и средства их тушения» под ред. А.Н. Баратова, т.1, 1990г.</w:t>
            </w:r>
          </w:p>
        </w:tc>
      </w:tr>
      <w:tr w:rsidR="00F41B9B" w:rsidRPr="00F41B9B" w:rsidTr="00F41B9B">
        <w:tc>
          <w:tcPr>
            <w:tcW w:w="327"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7</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Реакционная способность</w:t>
            </w:r>
          </w:p>
        </w:tc>
        <w:tc>
          <w:tcPr>
            <w:tcW w:w="1650"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Наиболее характерны реакции замещения водорода галогенами, проходящие по свободному радикальному механизму</w:t>
            </w:r>
          </w:p>
        </w:tc>
        <w:tc>
          <w:tcPr>
            <w:tcW w:w="1629"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Справочник химика. Т.З., М.Наука,1985г.</w:t>
            </w:r>
          </w:p>
        </w:tc>
      </w:tr>
      <w:tr w:rsidR="00F41B9B" w:rsidRPr="00F41B9B" w:rsidTr="00F41B9B">
        <w:tc>
          <w:tcPr>
            <w:tcW w:w="327"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8</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Запах</w:t>
            </w:r>
          </w:p>
        </w:tc>
        <w:tc>
          <w:tcPr>
            <w:tcW w:w="1650"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Без запаха</w:t>
            </w:r>
          </w:p>
        </w:tc>
        <w:tc>
          <w:tcPr>
            <w:tcW w:w="1629"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Справочник химика. Т.З., М.Наука,1985г.</w:t>
            </w:r>
          </w:p>
        </w:tc>
      </w:tr>
      <w:tr w:rsidR="00F41B9B" w:rsidRPr="00F41B9B" w:rsidTr="00F41B9B">
        <w:tc>
          <w:tcPr>
            <w:tcW w:w="327"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9</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Меры предосторожности</w:t>
            </w:r>
          </w:p>
        </w:tc>
        <w:tc>
          <w:tcPr>
            <w:tcW w:w="1650"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 xml:space="preserve">Регулярный контроль содержания этана в воздухе, в случае повышения концентрации – немедленное удаление </w:t>
            </w:r>
            <w:proofErr w:type="gramStart"/>
            <w:r w:rsidRPr="00F41B9B">
              <w:rPr>
                <w:rFonts w:ascii="Times New Roman" w:eastAsia="Calibri" w:hAnsi="Times New Roman"/>
                <w:sz w:val="12"/>
                <w:szCs w:val="12"/>
              </w:rPr>
              <w:t>работающих</w:t>
            </w:r>
            <w:proofErr w:type="gramEnd"/>
            <w:r w:rsidRPr="00F41B9B">
              <w:rPr>
                <w:rFonts w:ascii="Times New Roman" w:eastAsia="Calibri" w:hAnsi="Times New Roman"/>
                <w:sz w:val="12"/>
                <w:szCs w:val="12"/>
              </w:rPr>
              <w:t xml:space="preserve"> и проветривание</w:t>
            </w:r>
          </w:p>
        </w:tc>
        <w:tc>
          <w:tcPr>
            <w:tcW w:w="1629"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Вредные вещества в промышленности. Справочник для химиков, инженеров и врачей. Под общей редакцией Н.В. Лазарева. Изд. «Химия», Л., 1977г.</w:t>
            </w:r>
          </w:p>
        </w:tc>
      </w:tr>
      <w:tr w:rsidR="00F41B9B" w:rsidRPr="00F41B9B" w:rsidTr="00F41B9B">
        <w:tc>
          <w:tcPr>
            <w:tcW w:w="327"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10</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Средства защиты</w:t>
            </w:r>
          </w:p>
        </w:tc>
        <w:tc>
          <w:tcPr>
            <w:tcW w:w="1650"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Необходимо использовать шланговые изолирующие противогазы с принудительной подачей чистого воздуха, фильтрующие противогазы марки БКФ</w:t>
            </w:r>
          </w:p>
        </w:tc>
        <w:tc>
          <w:tcPr>
            <w:tcW w:w="1629"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Вредные вещества в промышленности. Справочник для химиков, инженеров и врачей. Под общей редакцией Н.В. Лазарева. Изд. «Химия», Л., 1977г.</w:t>
            </w:r>
          </w:p>
        </w:tc>
      </w:tr>
      <w:tr w:rsidR="00F41B9B" w:rsidRPr="00F41B9B" w:rsidTr="00F41B9B">
        <w:tc>
          <w:tcPr>
            <w:tcW w:w="327"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11</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Информация о воздействии</w:t>
            </w:r>
          </w:p>
        </w:tc>
        <w:tc>
          <w:tcPr>
            <w:tcW w:w="1650"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Головная боль, возбуждение, тошнота, сужение зрачков, замедление пульса, слюноотделение, снижение кровяного давления</w:t>
            </w:r>
          </w:p>
        </w:tc>
        <w:tc>
          <w:tcPr>
            <w:tcW w:w="1629"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Вредные вещества в промышленности. Справочник для химиков, инженеров и врачей. Под общей редакцией Н.В. Лазарева. Изд. «Химия», Л., 1977г.</w:t>
            </w:r>
          </w:p>
        </w:tc>
      </w:tr>
      <w:tr w:rsidR="00F41B9B" w:rsidRPr="00F41B9B" w:rsidTr="00F41B9B">
        <w:tc>
          <w:tcPr>
            <w:tcW w:w="327"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12</w:t>
            </w:r>
          </w:p>
        </w:tc>
        <w:tc>
          <w:tcPr>
            <w:tcW w:w="1393"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Меры первой помощи пострадавшим от воздействия вещества</w:t>
            </w:r>
          </w:p>
        </w:tc>
        <w:tc>
          <w:tcPr>
            <w:tcW w:w="1650"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 xml:space="preserve">Вывести или вынести пострадавшего из загазованной зоны, предварительно одев на себя и пострадавшего </w:t>
            </w:r>
            <w:proofErr w:type="gramStart"/>
            <w:r w:rsidRPr="00F41B9B">
              <w:rPr>
                <w:rFonts w:ascii="Times New Roman" w:eastAsia="Calibri" w:hAnsi="Times New Roman"/>
                <w:sz w:val="12"/>
                <w:szCs w:val="12"/>
              </w:rPr>
              <w:t>СИЗ</w:t>
            </w:r>
            <w:proofErr w:type="gramEnd"/>
            <w:r w:rsidRPr="00F41B9B">
              <w:rPr>
                <w:rFonts w:ascii="Times New Roman" w:eastAsia="Calibri" w:hAnsi="Times New Roman"/>
                <w:sz w:val="12"/>
                <w:szCs w:val="12"/>
              </w:rPr>
              <w:t>. Расстегнуть стесняющую одежду, в зимнее время занести в  теплое помещение. Уложить на твердую поверхность, подложив под лопатки валик из одежды. Произвести искусственную вентиляцию легких. При появлении признаков самостоятельного дыхания продолжить ИВЛ до тех пор, пока число самостоятельных дыханий не будет соответствовать 12-15 раз в минуту. Можно будет дать выпить пострадавшему жидкость в виде горячего чая, молока, слабощелочную воду. Промыть при необходимости глаза пострадавшему 1 -2% раствором питьевой соды или раствором крепкого чая. Обратиться за мед</w:t>
            </w:r>
            <w:proofErr w:type="gramStart"/>
            <w:r w:rsidRPr="00F41B9B">
              <w:rPr>
                <w:rFonts w:ascii="Times New Roman" w:eastAsia="Calibri" w:hAnsi="Times New Roman"/>
                <w:sz w:val="12"/>
                <w:szCs w:val="12"/>
              </w:rPr>
              <w:t>.</w:t>
            </w:r>
            <w:proofErr w:type="gramEnd"/>
            <w:r w:rsidRPr="00F41B9B">
              <w:rPr>
                <w:rFonts w:ascii="Times New Roman" w:eastAsia="Calibri" w:hAnsi="Times New Roman"/>
                <w:sz w:val="12"/>
                <w:szCs w:val="12"/>
              </w:rPr>
              <w:t xml:space="preserve"> </w:t>
            </w:r>
            <w:proofErr w:type="gramStart"/>
            <w:r w:rsidRPr="00F41B9B">
              <w:rPr>
                <w:rFonts w:ascii="Times New Roman" w:eastAsia="Calibri" w:hAnsi="Times New Roman"/>
                <w:sz w:val="12"/>
                <w:szCs w:val="12"/>
              </w:rPr>
              <w:t>п</w:t>
            </w:r>
            <w:proofErr w:type="gramEnd"/>
            <w:r w:rsidRPr="00F41B9B">
              <w:rPr>
                <w:rFonts w:ascii="Times New Roman" w:eastAsia="Calibri" w:hAnsi="Times New Roman"/>
                <w:sz w:val="12"/>
                <w:szCs w:val="12"/>
              </w:rPr>
              <w:t>омощью.</w:t>
            </w:r>
          </w:p>
        </w:tc>
        <w:tc>
          <w:tcPr>
            <w:tcW w:w="1629" w:type="pct"/>
            <w:shd w:val="clear" w:color="auto" w:fill="auto"/>
            <w:vAlign w:val="center"/>
          </w:tcPr>
          <w:p w:rsidR="00F41B9B" w:rsidRPr="00F41B9B" w:rsidRDefault="00F41B9B" w:rsidP="00F41B9B">
            <w:pPr>
              <w:spacing w:after="0" w:line="240" w:lineRule="auto"/>
              <w:jc w:val="center"/>
              <w:rPr>
                <w:rFonts w:ascii="Times New Roman" w:eastAsia="Calibri" w:hAnsi="Times New Roman"/>
                <w:sz w:val="12"/>
                <w:szCs w:val="12"/>
              </w:rPr>
            </w:pPr>
            <w:r w:rsidRPr="00F41B9B">
              <w:rPr>
                <w:rFonts w:ascii="Times New Roman" w:eastAsia="Calibri" w:hAnsi="Times New Roman"/>
                <w:sz w:val="12"/>
                <w:szCs w:val="12"/>
              </w:rPr>
              <w:t>Вредные вещества в промышленности. Справочник для химиков, инженеров и врачей. Под общей редакцией Н.В. Лазарева. Изд. «Химия», Л., 1977г.</w:t>
            </w:r>
          </w:p>
        </w:tc>
      </w:tr>
    </w:tbl>
    <w:p w:rsidR="00F41B9B" w:rsidRDefault="00F41B9B" w:rsidP="00BA70B5">
      <w:pPr>
        <w:tabs>
          <w:tab w:val="left" w:pos="0"/>
        </w:tabs>
        <w:spacing w:after="0" w:line="240" w:lineRule="auto"/>
        <w:ind w:firstLine="284"/>
        <w:jc w:val="both"/>
        <w:rPr>
          <w:rFonts w:ascii="Times New Roman" w:hAnsi="Times New Roman" w:cs="Times New Roman"/>
          <w:sz w:val="12"/>
          <w:szCs w:val="12"/>
        </w:rPr>
      </w:pPr>
    </w:p>
    <w:p w:rsidR="00F41B9B" w:rsidRDefault="00F41B9B" w:rsidP="00BA70B5">
      <w:pPr>
        <w:tabs>
          <w:tab w:val="left" w:pos="0"/>
        </w:tabs>
        <w:spacing w:after="0" w:line="240" w:lineRule="auto"/>
        <w:ind w:firstLine="284"/>
        <w:jc w:val="both"/>
        <w:rPr>
          <w:rFonts w:ascii="Times New Roman" w:hAnsi="Times New Roman" w:cs="Times New Roman"/>
          <w:sz w:val="12"/>
          <w:szCs w:val="12"/>
        </w:rPr>
      </w:pPr>
      <w:r w:rsidRPr="00F41B9B">
        <w:rPr>
          <w:rFonts w:ascii="Times New Roman" w:hAnsi="Times New Roman" w:cs="Times New Roman"/>
          <w:sz w:val="12"/>
          <w:szCs w:val="12"/>
        </w:rPr>
        <w:t>Таблица 4 – Характеристика сероводорода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155"/>
        <w:gridCol w:w="2463"/>
        <w:gridCol w:w="2606"/>
      </w:tblGrid>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b/>
                <w:bCs/>
                <w:sz w:val="12"/>
                <w:szCs w:val="12"/>
              </w:rPr>
            </w:pPr>
            <w:r w:rsidRPr="00A66F0D">
              <w:rPr>
                <w:rFonts w:ascii="Times New Roman" w:eastAsia="Calibri" w:hAnsi="Times New Roman" w:cs="Times New Roman"/>
                <w:b/>
                <w:bCs/>
                <w:sz w:val="12"/>
                <w:szCs w:val="12"/>
              </w:rPr>
              <w:t xml:space="preserve">№ </w:t>
            </w:r>
            <w:proofErr w:type="gramStart"/>
            <w:r w:rsidRPr="00A66F0D">
              <w:rPr>
                <w:rFonts w:ascii="Times New Roman" w:eastAsia="Calibri" w:hAnsi="Times New Roman" w:cs="Times New Roman"/>
                <w:b/>
                <w:bCs/>
                <w:sz w:val="12"/>
                <w:szCs w:val="12"/>
              </w:rPr>
              <w:t>п</w:t>
            </w:r>
            <w:proofErr w:type="gramEnd"/>
            <w:r w:rsidRPr="00A66F0D">
              <w:rPr>
                <w:rFonts w:ascii="Times New Roman" w:eastAsia="Calibri" w:hAnsi="Times New Roman" w:cs="Times New Roman"/>
                <w:b/>
                <w:bCs/>
                <w:sz w:val="12"/>
                <w:szCs w:val="12"/>
              </w:rPr>
              <w:t>/п</w:t>
            </w: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b/>
                <w:bCs/>
                <w:sz w:val="12"/>
                <w:szCs w:val="12"/>
              </w:rPr>
            </w:pPr>
            <w:r w:rsidRPr="00A66F0D">
              <w:rPr>
                <w:rFonts w:ascii="Times New Roman" w:eastAsia="Calibri" w:hAnsi="Times New Roman" w:cs="Times New Roman"/>
                <w:b/>
                <w:bCs/>
                <w:sz w:val="12"/>
                <w:szCs w:val="12"/>
              </w:rPr>
              <w:t>Наименование параметра</w:t>
            </w:r>
          </w:p>
        </w:tc>
        <w:tc>
          <w:tcPr>
            <w:tcW w:w="2463"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b/>
                <w:bCs/>
                <w:sz w:val="12"/>
                <w:szCs w:val="12"/>
              </w:rPr>
            </w:pPr>
            <w:r w:rsidRPr="00A66F0D">
              <w:rPr>
                <w:rFonts w:ascii="Times New Roman" w:eastAsia="Calibri" w:hAnsi="Times New Roman" w:cs="Times New Roman"/>
                <w:b/>
                <w:bCs/>
                <w:sz w:val="12"/>
                <w:szCs w:val="12"/>
              </w:rPr>
              <w:t>Параметр</w:t>
            </w:r>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b/>
                <w:bCs/>
                <w:sz w:val="12"/>
                <w:szCs w:val="12"/>
              </w:rPr>
            </w:pPr>
            <w:r w:rsidRPr="00A66F0D">
              <w:rPr>
                <w:rFonts w:ascii="Times New Roman" w:eastAsia="Calibri" w:hAnsi="Times New Roman" w:cs="Times New Roman"/>
                <w:b/>
                <w:bCs/>
                <w:sz w:val="12"/>
                <w:szCs w:val="12"/>
              </w:rPr>
              <w:t>Источник информации</w:t>
            </w:r>
          </w:p>
        </w:tc>
      </w:tr>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1</w:t>
            </w: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Название вещества химическое</w:t>
            </w:r>
          </w:p>
        </w:tc>
        <w:tc>
          <w:tcPr>
            <w:tcW w:w="2463"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Сероводород</w:t>
            </w:r>
          </w:p>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Водород сернистый</w:t>
            </w:r>
          </w:p>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Сероводородная кислота</w:t>
            </w:r>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Справочник «</w:t>
            </w:r>
            <w:proofErr w:type="spellStart"/>
            <w:r w:rsidRPr="00A66F0D">
              <w:rPr>
                <w:rFonts w:ascii="Times New Roman" w:eastAsia="Calibri" w:hAnsi="Times New Roman" w:cs="Times New Roman"/>
                <w:sz w:val="12"/>
                <w:szCs w:val="12"/>
              </w:rPr>
              <w:t>Пожаровзрывоопасность</w:t>
            </w:r>
            <w:proofErr w:type="spellEnd"/>
            <w:r w:rsidRPr="00A66F0D">
              <w:rPr>
                <w:rFonts w:ascii="Times New Roman" w:eastAsia="Calibri" w:hAnsi="Times New Roman" w:cs="Times New Roman"/>
                <w:sz w:val="12"/>
                <w:szCs w:val="12"/>
              </w:rPr>
              <w:t xml:space="preserve"> веществ и материалов и средства их тушения» под ред. А.Н. Баратова, т.1, 1990г.</w:t>
            </w:r>
          </w:p>
        </w:tc>
      </w:tr>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Вид</w:t>
            </w:r>
          </w:p>
        </w:tc>
        <w:tc>
          <w:tcPr>
            <w:tcW w:w="2463"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Газ</w:t>
            </w:r>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Справочник «</w:t>
            </w:r>
            <w:proofErr w:type="spellStart"/>
            <w:r w:rsidRPr="00A66F0D">
              <w:rPr>
                <w:rFonts w:ascii="Times New Roman" w:eastAsia="Calibri" w:hAnsi="Times New Roman" w:cs="Times New Roman"/>
                <w:sz w:val="12"/>
                <w:szCs w:val="12"/>
              </w:rPr>
              <w:t>Пожаровзрывоопасность</w:t>
            </w:r>
            <w:proofErr w:type="spellEnd"/>
            <w:r w:rsidRPr="00A66F0D">
              <w:rPr>
                <w:rFonts w:ascii="Times New Roman" w:eastAsia="Calibri" w:hAnsi="Times New Roman" w:cs="Times New Roman"/>
                <w:sz w:val="12"/>
                <w:szCs w:val="12"/>
              </w:rPr>
              <w:t xml:space="preserve"> веществ и материалов и средства их тушения» под ред. А.Н. Баратова, т.1, 1990г</w:t>
            </w:r>
          </w:p>
        </w:tc>
      </w:tr>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Химическая формула</w:t>
            </w:r>
          </w:p>
        </w:tc>
        <w:tc>
          <w:tcPr>
            <w:tcW w:w="2463"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lang w:val="en-US"/>
              </w:rPr>
            </w:pPr>
            <w:r w:rsidRPr="00A66F0D">
              <w:rPr>
                <w:rFonts w:ascii="Times New Roman" w:eastAsia="Calibri" w:hAnsi="Times New Roman" w:cs="Times New Roman"/>
                <w:sz w:val="12"/>
                <w:szCs w:val="12"/>
              </w:rPr>
              <w:t>Н</w:t>
            </w:r>
            <w:r w:rsidRPr="00A66F0D">
              <w:rPr>
                <w:rFonts w:ascii="Times New Roman" w:eastAsia="Calibri" w:hAnsi="Times New Roman" w:cs="Times New Roman"/>
                <w:sz w:val="12"/>
                <w:szCs w:val="12"/>
                <w:vertAlign w:val="subscript"/>
              </w:rPr>
              <w:t>2</w:t>
            </w:r>
            <w:r w:rsidRPr="00A66F0D">
              <w:rPr>
                <w:rFonts w:ascii="Times New Roman" w:eastAsia="Calibri" w:hAnsi="Times New Roman" w:cs="Times New Roman"/>
                <w:sz w:val="12"/>
                <w:szCs w:val="12"/>
                <w:lang w:val="en-US"/>
              </w:rPr>
              <w:t>S</w:t>
            </w:r>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Справочник «</w:t>
            </w:r>
            <w:proofErr w:type="spellStart"/>
            <w:r w:rsidRPr="00A66F0D">
              <w:rPr>
                <w:rFonts w:ascii="Times New Roman" w:eastAsia="Calibri" w:hAnsi="Times New Roman" w:cs="Times New Roman"/>
                <w:sz w:val="12"/>
                <w:szCs w:val="12"/>
              </w:rPr>
              <w:t>Пожаровзрывоопасность</w:t>
            </w:r>
            <w:proofErr w:type="spellEnd"/>
            <w:r w:rsidRPr="00A66F0D">
              <w:rPr>
                <w:rFonts w:ascii="Times New Roman" w:eastAsia="Calibri" w:hAnsi="Times New Roman" w:cs="Times New Roman"/>
                <w:sz w:val="12"/>
                <w:szCs w:val="12"/>
              </w:rPr>
              <w:t xml:space="preserve"> веществ и материалов и средства их тушения» под ред. А.Н. Баратова, т.1, 1990г.</w:t>
            </w:r>
          </w:p>
        </w:tc>
      </w:tr>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Физические свойства:</w:t>
            </w:r>
          </w:p>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 молярная масса;</w:t>
            </w:r>
          </w:p>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 температура кипения, °</w:t>
            </w:r>
            <w:proofErr w:type="gramStart"/>
            <w:r w:rsidRPr="00A66F0D">
              <w:rPr>
                <w:rFonts w:ascii="Times New Roman" w:eastAsia="Calibri" w:hAnsi="Times New Roman" w:cs="Times New Roman"/>
                <w:sz w:val="12"/>
                <w:szCs w:val="12"/>
              </w:rPr>
              <w:t>С</w:t>
            </w:r>
            <w:proofErr w:type="gramEnd"/>
            <w:r w:rsidRPr="00A66F0D">
              <w:rPr>
                <w:rFonts w:ascii="Times New Roman" w:eastAsia="Calibri" w:hAnsi="Times New Roman" w:cs="Times New Roman"/>
                <w:sz w:val="12"/>
                <w:szCs w:val="12"/>
              </w:rPr>
              <w:t>;</w:t>
            </w:r>
          </w:p>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lastRenderedPageBreak/>
              <w:t xml:space="preserve">- плотность вещества, </w:t>
            </w:r>
            <w:proofErr w:type="gramStart"/>
            <w:r w:rsidRPr="00A66F0D">
              <w:rPr>
                <w:rFonts w:ascii="Times New Roman" w:eastAsia="Calibri" w:hAnsi="Times New Roman" w:cs="Times New Roman"/>
                <w:sz w:val="12"/>
                <w:szCs w:val="12"/>
              </w:rPr>
              <w:t>г</w:t>
            </w:r>
            <w:proofErr w:type="gramEnd"/>
            <w:r w:rsidRPr="00A66F0D">
              <w:rPr>
                <w:rFonts w:ascii="Times New Roman" w:eastAsia="Calibri" w:hAnsi="Times New Roman" w:cs="Times New Roman"/>
                <w:sz w:val="12"/>
                <w:szCs w:val="12"/>
              </w:rPr>
              <w:t>/см</w:t>
            </w:r>
            <w:r w:rsidRPr="00A66F0D">
              <w:rPr>
                <w:rFonts w:ascii="Times New Roman" w:eastAsia="Calibri" w:hAnsi="Times New Roman" w:cs="Times New Roman"/>
                <w:sz w:val="12"/>
                <w:szCs w:val="12"/>
                <w:vertAlign w:val="superscript"/>
              </w:rPr>
              <w:t>3</w:t>
            </w:r>
          </w:p>
        </w:tc>
        <w:tc>
          <w:tcPr>
            <w:tcW w:w="2463"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lang w:val="en-US"/>
              </w:rPr>
            </w:pPr>
            <w:r w:rsidRPr="00A66F0D">
              <w:rPr>
                <w:rFonts w:ascii="Times New Roman" w:eastAsia="Calibri" w:hAnsi="Times New Roman" w:cs="Times New Roman"/>
                <w:sz w:val="12"/>
                <w:szCs w:val="12"/>
                <w:lang w:val="en-US"/>
              </w:rPr>
              <w:lastRenderedPageBreak/>
              <w:t>34.082</w:t>
            </w:r>
          </w:p>
          <w:p w:rsidR="00A235AA" w:rsidRPr="00A66F0D" w:rsidRDefault="00A235AA" w:rsidP="00A66F0D">
            <w:pPr>
              <w:spacing w:after="0" w:line="240" w:lineRule="auto"/>
              <w:jc w:val="center"/>
              <w:rPr>
                <w:rFonts w:ascii="Times New Roman" w:eastAsia="Calibri" w:hAnsi="Times New Roman" w:cs="Times New Roman"/>
                <w:sz w:val="12"/>
                <w:szCs w:val="12"/>
                <w:lang w:val="en-US"/>
              </w:rPr>
            </w:pPr>
            <w:r w:rsidRPr="00A66F0D">
              <w:rPr>
                <w:rFonts w:ascii="Times New Roman" w:eastAsia="Calibri" w:hAnsi="Times New Roman" w:cs="Times New Roman"/>
                <w:sz w:val="12"/>
                <w:szCs w:val="12"/>
                <w:lang w:val="en-US"/>
              </w:rPr>
              <w:t>82.30</w:t>
            </w:r>
          </w:p>
          <w:p w:rsidR="00A235AA" w:rsidRPr="00A66F0D" w:rsidRDefault="00A235AA" w:rsidP="00A66F0D">
            <w:pPr>
              <w:spacing w:after="0" w:line="240" w:lineRule="auto"/>
              <w:jc w:val="center"/>
              <w:rPr>
                <w:rFonts w:ascii="Times New Roman" w:eastAsia="Calibri" w:hAnsi="Times New Roman" w:cs="Times New Roman"/>
                <w:sz w:val="12"/>
                <w:szCs w:val="12"/>
                <w:lang w:val="en-US"/>
              </w:rPr>
            </w:pPr>
            <w:r w:rsidRPr="00A66F0D">
              <w:rPr>
                <w:rFonts w:ascii="Times New Roman" w:eastAsia="Calibri" w:hAnsi="Times New Roman" w:cs="Times New Roman"/>
                <w:sz w:val="12"/>
                <w:szCs w:val="12"/>
                <w:lang w:val="en-US"/>
              </w:rPr>
              <w:t>1.5392</w:t>
            </w:r>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Справочник «</w:t>
            </w:r>
            <w:proofErr w:type="spellStart"/>
            <w:r w:rsidRPr="00A66F0D">
              <w:rPr>
                <w:rFonts w:ascii="Times New Roman" w:eastAsia="Calibri" w:hAnsi="Times New Roman" w:cs="Times New Roman"/>
                <w:sz w:val="12"/>
                <w:szCs w:val="12"/>
              </w:rPr>
              <w:t>Пожаровзрывоопасность</w:t>
            </w:r>
            <w:proofErr w:type="spellEnd"/>
            <w:r w:rsidRPr="00A66F0D">
              <w:rPr>
                <w:rFonts w:ascii="Times New Roman" w:eastAsia="Calibri" w:hAnsi="Times New Roman" w:cs="Times New Roman"/>
                <w:sz w:val="12"/>
                <w:szCs w:val="12"/>
              </w:rPr>
              <w:t xml:space="preserve"> веществ и материалов и средства их тушения» под ред. А.Н. Баратова, т.1, 1990г.</w:t>
            </w:r>
          </w:p>
        </w:tc>
      </w:tr>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Взрывоопасность:</w:t>
            </w:r>
          </w:p>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 xml:space="preserve">- пределы </w:t>
            </w:r>
            <w:proofErr w:type="spellStart"/>
            <w:r w:rsidRPr="00A66F0D">
              <w:rPr>
                <w:rFonts w:ascii="Times New Roman" w:eastAsia="Calibri" w:hAnsi="Times New Roman" w:cs="Times New Roman"/>
                <w:sz w:val="12"/>
                <w:szCs w:val="12"/>
              </w:rPr>
              <w:t>взрываемости</w:t>
            </w:r>
            <w:proofErr w:type="spellEnd"/>
            <w:r w:rsidRPr="00A66F0D">
              <w:rPr>
                <w:rFonts w:ascii="Times New Roman" w:eastAsia="Calibri" w:hAnsi="Times New Roman" w:cs="Times New Roman"/>
                <w:sz w:val="12"/>
                <w:szCs w:val="12"/>
              </w:rPr>
              <w:t>, объем % в воздухе;</w:t>
            </w:r>
          </w:p>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-температура самовоспламенения, °</w:t>
            </w:r>
            <w:proofErr w:type="gramStart"/>
            <w:r w:rsidRPr="00A66F0D">
              <w:rPr>
                <w:rFonts w:ascii="Times New Roman" w:eastAsia="Calibri" w:hAnsi="Times New Roman" w:cs="Times New Roman"/>
                <w:sz w:val="12"/>
                <w:szCs w:val="12"/>
              </w:rPr>
              <w:t>С</w:t>
            </w:r>
            <w:proofErr w:type="gramEnd"/>
            <w:r w:rsidRPr="00A66F0D">
              <w:rPr>
                <w:rFonts w:ascii="Times New Roman" w:eastAsia="Calibri" w:hAnsi="Times New Roman" w:cs="Times New Roman"/>
                <w:sz w:val="12"/>
                <w:szCs w:val="12"/>
              </w:rPr>
              <w:t>;</w:t>
            </w:r>
          </w:p>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 ПДК, мг/м</w:t>
            </w:r>
            <w:r w:rsidRPr="00A66F0D">
              <w:rPr>
                <w:rFonts w:ascii="Times New Roman" w:eastAsia="Calibri" w:hAnsi="Times New Roman" w:cs="Times New Roman"/>
                <w:sz w:val="12"/>
                <w:szCs w:val="12"/>
                <w:vertAlign w:val="superscript"/>
              </w:rPr>
              <w:t>3</w:t>
            </w:r>
          </w:p>
        </w:tc>
        <w:tc>
          <w:tcPr>
            <w:tcW w:w="2463" w:type="dxa"/>
            <w:shd w:val="clear" w:color="auto" w:fill="auto"/>
            <w:vAlign w:val="center"/>
          </w:tcPr>
          <w:p w:rsidR="00A235AA" w:rsidRPr="00A66F0D" w:rsidRDefault="00693901" w:rsidP="00693901">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4-45</w:t>
            </w:r>
          </w:p>
          <w:p w:rsidR="00A235AA" w:rsidRPr="00A66F0D" w:rsidRDefault="00693901" w:rsidP="00693901">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300</w:t>
            </w:r>
          </w:p>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10</w:t>
            </w:r>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Справочник «</w:t>
            </w:r>
            <w:proofErr w:type="spellStart"/>
            <w:r w:rsidRPr="00A66F0D">
              <w:rPr>
                <w:rFonts w:ascii="Times New Roman" w:eastAsia="Calibri" w:hAnsi="Times New Roman" w:cs="Times New Roman"/>
                <w:sz w:val="12"/>
                <w:szCs w:val="12"/>
              </w:rPr>
              <w:t>Пожаровзрывоопасность</w:t>
            </w:r>
            <w:proofErr w:type="spellEnd"/>
            <w:r w:rsidRPr="00A66F0D">
              <w:rPr>
                <w:rFonts w:ascii="Times New Roman" w:eastAsia="Calibri" w:hAnsi="Times New Roman" w:cs="Times New Roman"/>
                <w:sz w:val="12"/>
                <w:szCs w:val="12"/>
              </w:rPr>
              <w:t xml:space="preserve"> веществ и материалов и средства их тушения» под ред. А.Н. Баратова, т.1, 1990г.</w:t>
            </w:r>
          </w:p>
        </w:tc>
      </w:tr>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Токсическая опасность</w:t>
            </w:r>
          </w:p>
        </w:tc>
        <w:tc>
          <w:tcPr>
            <w:tcW w:w="2463"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2 класс</w:t>
            </w:r>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Справочник «</w:t>
            </w:r>
            <w:proofErr w:type="spellStart"/>
            <w:r w:rsidRPr="00A66F0D">
              <w:rPr>
                <w:rFonts w:ascii="Times New Roman" w:eastAsia="Calibri" w:hAnsi="Times New Roman" w:cs="Times New Roman"/>
                <w:sz w:val="12"/>
                <w:szCs w:val="12"/>
              </w:rPr>
              <w:t>Пожаровзрывоопасность</w:t>
            </w:r>
            <w:proofErr w:type="spellEnd"/>
            <w:r w:rsidRPr="00A66F0D">
              <w:rPr>
                <w:rFonts w:ascii="Times New Roman" w:eastAsia="Calibri" w:hAnsi="Times New Roman" w:cs="Times New Roman"/>
                <w:sz w:val="12"/>
                <w:szCs w:val="12"/>
              </w:rPr>
              <w:t xml:space="preserve"> веществ и материалов и средства их тушения» под ред. А.Н. Баратова, т.1, 1990г.</w:t>
            </w:r>
          </w:p>
        </w:tc>
      </w:tr>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Реакционная способность</w:t>
            </w:r>
          </w:p>
        </w:tc>
        <w:tc>
          <w:tcPr>
            <w:tcW w:w="2463"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roofErr w:type="spellStart"/>
            <w:r w:rsidRPr="00A66F0D">
              <w:rPr>
                <w:rFonts w:ascii="Times New Roman" w:eastAsia="Calibri" w:hAnsi="Times New Roman" w:cs="Times New Roman"/>
                <w:sz w:val="12"/>
                <w:szCs w:val="12"/>
              </w:rPr>
              <w:t>Токсически</w:t>
            </w:r>
            <w:proofErr w:type="spellEnd"/>
            <w:r w:rsidRPr="00A66F0D">
              <w:rPr>
                <w:rFonts w:ascii="Times New Roman" w:eastAsia="Calibri" w:hAnsi="Times New Roman" w:cs="Times New Roman"/>
                <w:sz w:val="12"/>
                <w:szCs w:val="12"/>
              </w:rPr>
              <w:t xml:space="preserve"> неустойчив (при температурах больше 400</w:t>
            </w:r>
            <w:proofErr w:type="gramStart"/>
            <w:r w:rsidRPr="00A66F0D">
              <w:rPr>
                <w:rFonts w:ascii="Times New Roman" w:eastAsia="Calibri" w:hAnsi="Times New Roman" w:cs="Times New Roman"/>
                <w:sz w:val="12"/>
                <w:szCs w:val="12"/>
              </w:rPr>
              <w:t xml:space="preserve"> °С</w:t>
            </w:r>
            <w:proofErr w:type="gramEnd"/>
            <w:r w:rsidRPr="00A66F0D">
              <w:rPr>
                <w:rFonts w:ascii="Times New Roman" w:eastAsia="Calibri" w:hAnsi="Times New Roman" w:cs="Times New Roman"/>
                <w:sz w:val="12"/>
                <w:szCs w:val="12"/>
              </w:rPr>
              <w:t xml:space="preserve"> разлагается на простые вещества – </w:t>
            </w:r>
            <w:r w:rsidRPr="00A66F0D">
              <w:rPr>
                <w:rFonts w:ascii="Times New Roman" w:eastAsia="Calibri" w:hAnsi="Times New Roman" w:cs="Times New Roman"/>
                <w:sz w:val="12"/>
                <w:szCs w:val="12"/>
                <w:lang w:val="en-US"/>
              </w:rPr>
              <w:t>S</w:t>
            </w:r>
            <w:r w:rsidRPr="00A66F0D">
              <w:rPr>
                <w:rFonts w:ascii="Times New Roman" w:eastAsia="Calibri" w:hAnsi="Times New Roman" w:cs="Times New Roman"/>
                <w:sz w:val="12"/>
                <w:szCs w:val="12"/>
              </w:rPr>
              <w:t xml:space="preserve"> и H</w:t>
            </w:r>
            <w:r w:rsidRPr="00A66F0D">
              <w:rPr>
                <w:rFonts w:ascii="Times New Roman" w:eastAsia="Calibri" w:hAnsi="Times New Roman" w:cs="Times New Roman"/>
                <w:sz w:val="12"/>
                <w:szCs w:val="12"/>
                <w:vertAlign w:val="subscript"/>
              </w:rPr>
              <w:t>2</w:t>
            </w:r>
            <w:r w:rsidRPr="00A66F0D">
              <w:rPr>
                <w:rFonts w:ascii="Times New Roman" w:eastAsia="Calibri" w:hAnsi="Times New Roman" w:cs="Times New Roman"/>
                <w:sz w:val="12"/>
                <w:szCs w:val="12"/>
              </w:rPr>
              <w:t xml:space="preserve">). Сильный восстановитель. На воздухе он горит синим пламенем. Сероводород реагирует также со многими другими окислителями, при его окислении в растворах образуется свободная сера или </w:t>
            </w:r>
            <w:r w:rsidRPr="00A66F0D">
              <w:rPr>
                <w:rFonts w:ascii="Times New Roman" w:eastAsia="Calibri" w:hAnsi="Times New Roman" w:cs="Times New Roman"/>
                <w:sz w:val="12"/>
                <w:szCs w:val="12"/>
                <w:lang w:val="en-US"/>
              </w:rPr>
              <w:t>SO</w:t>
            </w:r>
            <w:r w:rsidRPr="00A66F0D">
              <w:rPr>
                <w:rFonts w:ascii="Times New Roman" w:eastAsia="Calibri" w:hAnsi="Times New Roman" w:cs="Times New Roman"/>
                <w:sz w:val="12"/>
                <w:szCs w:val="12"/>
                <w:vertAlign w:val="subscript"/>
              </w:rPr>
              <w:t>2-4</w:t>
            </w:r>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Справочник химика. Т.З., М.Наука,1985г.</w:t>
            </w:r>
          </w:p>
        </w:tc>
      </w:tr>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Запах</w:t>
            </w:r>
          </w:p>
        </w:tc>
        <w:tc>
          <w:tcPr>
            <w:tcW w:w="2463"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Неприятный запах тухлых яиц</w:t>
            </w:r>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Справочник химика. Т.З., М.Наука,1985г.</w:t>
            </w:r>
          </w:p>
        </w:tc>
      </w:tr>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Коррозионное воздействие</w:t>
            </w:r>
          </w:p>
        </w:tc>
        <w:tc>
          <w:tcPr>
            <w:tcW w:w="2463"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roofErr w:type="spellStart"/>
            <w:r w:rsidRPr="00A66F0D">
              <w:rPr>
                <w:rFonts w:ascii="Times New Roman" w:eastAsia="Calibri" w:hAnsi="Times New Roman" w:cs="Times New Roman"/>
                <w:sz w:val="12"/>
                <w:szCs w:val="12"/>
              </w:rPr>
              <w:t>Коррозиен</w:t>
            </w:r>
            <w:proofErr w:type="spellEnd"/>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Справочник химика. Т.З., М.Наука,1985г.</w:t>
            </w:r>
          </w:p>
        </w:tc>
      </w:tr>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Меры предосторожности</w:t>
            </w:r>
          </w:p>
        </w:tc>
        <w:tc>
          <w:tcPr>
            <w:tcW w:w="2463"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Все производственные помещения должны быть оборудованы приточно-вытяжной вентиляцией. Регулярный контроль содержания сероводорода в воздухе</w:t>
            </w:r>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Вредные вещества в промышленности. Справочник для химиков, инженеров и врачей. Под общей редакцией Н.В. Лазарева. Изд. «Химия», Л., 1977г.</w:t>
            </w:r>
          </w:p>
        </w:tc>
      </w:tr>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Воздействие на людей и окружающую среду</w:t>
            </w:r>
          </w:p>
        </w:tc>
        <w:tc>
          <w:tcPr>
            <w:tcW w:w="2463"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Уже 1% Н</w:t>
            </w:r>
            <w:r w:rsidRPr="00A66F0D">
              <w:rPr>
                <w:rFonts w:ascii="Times New Roman" w:eastAsia="Calibri" w:hAnsi="Times New Roman" w:cs="Times New Roman"/>
                <w:sz w:val="12"/>
                <w:szCs w:val="12"/>
                <w:vertAlign w:val="subscript"/>
              </w:rPr>
              <w:t>2</w:t>
            </w:r>
            <w:r w:rsidRPr="00A66F0D">
              <w:rPr>
                <w:rFonts w:ascii="Times New Roman" w:eastAsia="Calibri" w:hAnsi="Times New Roman" w:cs="Times New Roman"/>
                <w:sz w:val="12"/>
                <w:szCs w:val="12"/>
                <w:lang w:val="en-US"/>
              </w:rPr>
              <w:t>S</w:t>
            </w:r>
            <w:r w:rsidRPr="00A66F0D">
              <w:rPr>
                <w:rFonts w:ascii="Times New Roman" w:eastAsia="Calibri" w:hAnsi="Times New Roman" w:cs="Times New Roman"/>
                <w:sz w:val="12"/>
                <w:szCs w:val="12"/>
              </w:rPr>
              <w:t xml:space="preserve"> в воздухе быстро вызывает тяжелое отравление. При вдыхании сероводорода в значительных концентрациях может мгновенно наступить обморочное состояние или смерть от паралича дыхания (если пострадавший не был своевременно вынесен из отравленной атмосферы). Первым симптомом острого отравления служит потеря обоняния. В дальнейшем появляются головная боль, головокружение и тошнота. Иногда через некоторое время наступают внезапные обмороки. В атмосфере сероводород при взаимодействии с другими загрязнителями подвергается медленному окислению до серного ангидрида, который взаимодействует с парами воды и образует капельки серной кислоты. Листовые пластинки растений обычно бывают густо усеяны мелкими некротическими пятнами, образовавшимися в местах оседания капель серной к-ты. При 1,4-4,2мг/л и выше животные погибают через несколько минут.</w:t>
            </w:r>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Вредные вещества в промышленности. Справочник для химиков, инженеров и врачей. Под общей редакцией Н.В. Лазарева. Изд. «Химия», Л., 1977г.</w:t>
            </w:r>
          </w:p>
        </w:tc>
      </w:tr>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Средства защиты</w:t>
            </w:r>
          </w:p>
        </w:tc>
        <w:tc>
          <w:tcPr>
            <w:tcW w:w="2463"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Использование фильтрующих противогазов, использование марлевых салфеток для протирания глаз. Спецодежда</w:t>
            </w:r>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Вредные вещества в промышленности. Справочник для химиков, инженеров и врачей. Под общей редакцией Н.В. Лазарева. Изд. «Химия», Л., 1977г.</w:t>
            </w:r>
          </w:p>
        </w:tc>
      </w:tr>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Методы перевода вещества в безвредное состояние</w:t>
            </w:r>
          </w:p>
        </w:tc>
        <w:tc>
          <w:tcPr>
            <w:tcW w:w="2463"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Проветривание помещения</w:t>
            </w:r>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Вредные вещества в промышленности. Справочник для химиков, инженеров и врачей. Под общей редакцией Н.В. Лазарева. Изд. «Химия», Л., 1977г.</w:t>
            </w:r>
          </w:p>
        </w:tc>
      </w:tr>
      <w:tr w:rsidR="00A235AA" w:rsidRPr="00A66F0D" w:rsidTr="00693901">
        <w:tc>
          <w:tcPr>
            <w:tcW w:w="50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p>
        </w:tc>
        <w:tc>
          <w:tcPr>
            <w:tcW w:w="2155"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Меры первой помощи пострадавшим от воздействия вещества</w:t>
            </w:r>
          </w:p>
        </w:tc>
        <w:tc>
          <w:tcPr>
            <w:tcW w:w="2463"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Вынести пострадавшего на свежий воздух, при необходимости сделать искусственное дыхание</w:t>
            </w:r>
          </w:p>
        </w:tc>
        <w:tc>
          <w:tcPr>
            <w:tcW w:w="2606" w:type="dxa"/>
            <w:shd w:val="clear" w:color="auto" w:fill="auto"/>
            <w:vAlign w:val="center"/>
          </w:tcPr>
          <w:p w:rsidR="00A235AA" w:rsidRPr="00A66F0D" w:rsidRDefault="00A235AA" w:rsidP="00A66F0D">
            <w:pPr>
              <w:spacing w:after="0" w:line="240" w:lineRule="auto"/>
              <w:jc w:val="center"/>
              <w:rPr>
                <w:rFonts w:ascii="Times New Roman" w:eastAsia="Calibri" w:hAnsi="Times New Roman" w:cs="Times New Roman"/>
                <w:sz w:val="12"/>
                <w:szCs w:val="12"/>
              </w:rPr>
            </w:pPr>
            <w:r w:rsidRPr="00A66F0D">
              <w:rPr>
                <w:rFonts w:ascii="Times New Roman" w:eastAsia="Calibri" w:hAnsi="Times New Roman" w:cs="Times New Roman"/>
                <w:sz w:val="12"/>
                <w:szCs w:val="12"/>
              </w:rPr>
              <w:t>Вредные вещества в промышленности. Справочник для химиков, инженеров и врачей. Под общей редакцией Н.В. Лазарева. Изд. «Химия», Л., 1977г.</w:t>
            </w:r>
          </w:p>
        </w:tc>
      </w:tr>
    </w:tbl>
    <w:p w:rsidR="00F41B9B" w:rsidRDefault="00F41B9B" w:rsidP="00BA70B5">
      <w:pPr>
        <w:tabs>
          <w:tab w:val="left" w:pos="0"/>
        </w:tabs>
        <w:spacing w:after="0" w:line="240" w:lineRule="auto"/>
        <w:ind w:firstLine="284"/>
        <w:jc w:val="both"/>
        <w:rPr>
          <w:rFonts w:ascii="Times New Roman" w:hAnsi="Times New Roman" w:cs="Times New Roman"/>
          <w:sz w:val="12"/>
          <w:szCs w:val="12"/>
        </w:rPr>
      </w:pP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5.6. Мероприятия по обеспечению пожарной безопасности и гражданской обороне</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Решения по обеспечению </w:t>
      </w:r>
      <w:proofErr w:type="spellStart"/>
      <w:r w:rsidRPr="00693901">
        <w:rPr>
          <w:rFonts w:ascii="Times New Roman" w:hAnsi="Times New Roman" w:cs="Times New Roman"/>
          <w:sz w:val="12"/>
          <w:szCs w:val="12"/>
        </w:rPr>
        <w:t>взрывопожаробезопасности</w:t>
      </w:r>
      <w:proofErr w:type="spellEnd"/>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 размещение сооружений с учетом категории по </w:t>
      </w:r>
      <w:proofErr w:type="spellStart"/>
      <w:r w:rsidRPr="00693901">
        <w:rPr>
          <w:rFonts w:ascii="Times New Roman" w:hAnsi="Times New Roman" w:cs="Times New Roman"/>
          <w:sz w:val="12"/>
          <w:szCs w:val="12"/>
        </w:rPr>
        <w:t>взрывопожароопасности</w:t>
      </w:r>
      <w:proofErr w:type="spellEnd"/>
      <w:r w:rsidRPr="00693901">
        <w:rPr>
          <w:rFonts w:ascii="Times New Roman" w:hAnsi="Times New Roman" w:cs="Times New Roman"/>
          <w:sz w:val="12"/>
          <w:szCs w:val="12"/>
        </w:rPr>
        <w:t>, с обеспечением необходимых по нормам разрывов;</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 герметизация системы; </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проектируемые сооружения оснащаются системой автоматизации и телемеханизации.</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lastRenderedPageBreak/>
        <w:t>Расстояния между зданиями, сооружениями и наружными установками приняты в соответствии с требованиями противопожарных норм и правил:</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ВНТП 3-85 «Нормы технологического проектирования объектов сбора, транспорта, подготовки нефти, газа и воды нефтяных месторождений»;</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СП 18.13330.2011 «Генеральные планы промышленных предприятий. Актуализированная редакция. СНиП II-89-80*»;</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СП 231.1311500.2015 «Обустройство нефтяных и газовых месторождений. Требования пожарной безопасности»;</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Решения по обеспечению безопасности и антитеррористической защищенности объектов</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Проектные решения, направленные на предотвращение несанкционированного доступа на объекты физических лиц, транспортных средств и грузов соответствуют требованиям нормативно-правовых документов:</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Федеральный закон от 21.07.97 г. № 116-ФЗ «О промышленной безопасности опасных производственных объектов»;</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Федеральный закон от 21.07.2011г. №256-ФЗ «О безопасности объектов топливно-энергетического комплекса»;</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Приказ Федеральной службы по экологическому, технологическому и атомному надзору. «Об утверждении и введении в действие Общих требований по обеспечению антитеррористической защищенности опасных производственных объектов». №186 от 31.03.08 г.</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Приказ Правительства РФ «О некоторых мерах по совершенствованию подготовки проектной документации в части противодействия террористическим актам» №73 от 15.02.11 г.</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К проектируемым площадкам предусмотрены подъезды от существующих дорог.</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Несанкционированное проникновение на территорию опасного производственного объекта может вызвать развитие аварийных ситуаций (взрывы, пожары, человеческие жертвы). Для предотвращения несанкционированного доступа посторонних лиц к проектируемым объектам, с целью нарушения технологического режима эксплуатации предусмотрена система обеспечения охраны.</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Охрана проектируемого объекта будет осуществляться собственными силами в режиме круглосуточного наблюдения.</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Задача охранной службы заключается в том, чтобы обеспечить надежную охрану и оборону объекта, не допустить проникновения на его территорию посторонних, обеспечить сохранность имущества, находящегося на объекте, предотвратить возможные террористические и диверсионные акты.</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Система обеспечения охраны объектов площадки осуществляется при помощи инженерно-технических средств и организационных мероприятий:</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−контроля доступа (пропускного режима);</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w:t>
      </w:r>
      <w:proofErr w:type="spellStart"/>
      <w:r w:rsidRPr="00693901">
        <w:rPr>
          <w:rFonts w:ascii="Times New Roman" w:hAnsi="Times New Roman" w:cs="Times New Roman"/>
          <w:sz w:val="12"/>
          <w:szCs w:val="12"/>
        </w:rPr>
        <w:t>внутриобъектового</w:t>
      </w:r>
      <w:proofErr w:type="spellEnd"/>
      <w:r w:rsidRPr="00693901">
        <w:rPr>
          <w:rFonts w:ascii="Times New Roman" w:hAnsi="Times New Roman" w:cs="Times New Roman"/>
          <w:sz w:val="12"/>
          <w:szCs w:val="12"/>
        </w:rPr>
        <w:t xml:space="preserve"> режима;</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−ограждения;</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−системы охранного видеонаблюдения;</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−охранного освещения;</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−пожарной сигнализации;</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−охраной сигнализации; </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−оперативной связи;</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−оповещения;</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w:t>
      </w:r>
      <w:r>
        <w:rPr>
          <w:rFonts w:ascii="Times New Roman" w:hAnsi="Times New Roman" w:cs="Times New Roman"/>
          <w:sz w:val="12"/>
          <w:szCs w:val="12"/>
        </w:rPr>
        <w:t>организационных мероприятий.</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В случае возникновения внештатной ситуации для связи с органами исполнительной власти субъекта Российской Федерации, МВД России, ФСБ России, медицинскими учреждениями будут использованы существующие каналы связи.</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Несанкционированное вмешательство в технологический процесс может создать аварийную ситуацию, способную вызвать загрязнение окружающей среды, отравление людей, повлиять на снижение производительности, остановку производства,</w:t>
      </w:r>
      <w:r>
        <w:rPr>
          <w:rFonts w:ascii="Times New Roman" w:hAnsi="Times New Roman" w:cs="Times New Roman"/>
          <w:sz w:val="12"/>
          <w:szCs w:val="12"/>
        </w:rPr>
        <w:t xml:space="preserve"> создать чрезвычайную ситуацию.</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Принятые решения по системам контроля и регулирования технологических процессов, автоматического управления, сигнализации предаварийных и аварийных ситуаций обеспечивают необходимое быстродействие и точность поддержания технологических параметров, надежность и безопасность технологических процессов.</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Уровень автоматизации технологических объектов определяется требованием безопасности для взрывопожароопасных производств, характеристиками обращающихся в технологическом процессе газов и жидкостей, непрерывность технологического процесса, а также требованиями действующих нормативных документов.</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Программное обеспечение АСУ ТП предусматривает регламентирование доступа к базам данных и информационным массивам, защиту информации от несанкционированного доступа и вмешательства в технологический процесс.</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Мероприятия по контролю радиационной, химической обстановки, обнаружению взрывоопасных концентраций; обнаружению предметов, снаряженных химически опасными, взрывоопасными и радиационными веществами; мониторингу стационарными автоматизированными системами состояния систем инженерно-технического обеспечения, строительных конструкций зданий (сооружений) проектируемого объекта, мониторингу технологических процессов, соответствующих функциональному назначению зданий и сооружений, опасных природных процессов и явлений</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Ведомственный контроль радиационной обстановки на проектируемом объекте рекомендуется осуществлять силами специализированной организации, привлекаемой на договорной основе. </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Организацию режимных наблюдений за радиационным фоном следует рассматривать как первоочередное мероприятие. </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Контроль фактического состояния радиационного фона позволит своевременно выявить изменения (отключения от допустимых уровней) фона и принять соответствующие меры. </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При превращении замеренного значения дозы внешнего излучения выше фонового значения, необходимо для определения источника излучения провести спектрометрический анализ проб на содержание радионуклидов в специальной радиометрической лаборатории, имеющей лицензию на проведение вышеуказанных работ.</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Для обеспечения безопасных условий работы обслуживающего персонала необходимо осуществлять периодический </w:t>
      </w:r>
      <w:proofErr w:type="gramStart"/>
      <w:r w:rsidRPr="00693901">
        <w:rPr>
          <w:rFonts w:ascii="Times New Roman" w:hAnsi="Times New Roman" w:cs="Times New Roman"/>
          <w:sz w:val="12"/>
          <w:szCs w:val="12"/>
        </w:rPr>
        <w:t>контроль за</w:t>
      </w:r>
      <w:proofErr w:type="gramEnd"/>
      <w:r w:rsidRPr="00693901">
        <w:rPr>
          <w:rFonts w:ascii="Times New Roman" w:hAnsi="Times New Roman" w:cs="Times New Roman"/>
          <w:sz w:val="12"/>
          <w:szCs w:val="12"/>
        </w:rPr>
        <w:t xml:space="preserve"> содержанием вредных веществ в воздушной среде рабочей зоны.</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Для контроля состояния воздушной среды при обслуживании площадок скважин, емкостей, предусматривается индивидуальный переносной многокомпонентный газоанализатор ПГ ЭРИС 414 во взрывозащищенном исполнении.</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Газоанализатор обеспечивает:</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контроль и индикацию текущей концентрации горючих газов 0–50 % НКПР с помощью встроенного ЖК индикатора;</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 различающуюся </w:t>
      </w:r>
      <w:proofErr w:type="gramStart"/>
      <w:r w:rsidRPr="00693901">
        <w:rPr>
          <w:rFonts w:ascii="Times New Roman" w:hAnsi="Times New Roman" w:cs="Times New Roman"/>
          <w:sz w:val="12"/>
          <w:szCs w:val="12"/>
        </w:rPr>
        <w:t>свето-звуковую</w:t>
      </w:r>
      <w:proofErr w:type="gramEnd"/>
      <w:r w:rsidRPr="00693901">
        <w:rPr>
          <w:rFonts w:ascii="Times New Roman" w:hAnsi="Times New Roman" w:cs="Times New Roman"/>
          <w:sz w:val="12"/>
          <w:szCs w:val="12"/>
        </w:rPr>
        <w:t xml:space="preserve"> предупредительную и аварийную сигнализацию при достижении концентрации горючих газов 10 % и 50 % НКПР с помощью встроенного в прибор светодиодного индикатора и зуммера.</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Рядом расположенные потенциально опасные объекты отсутствуют. Таким образом, принятия дополнительных мер по защите проектируемого объекта от опасностей, возникающих при авариях на рядом расположенных ПОО и транспортных коммуникациях, не требуется.</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lastRenderedPageBreak/>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Проектные решения зданий и сооружений исключают возможность разрушений или повреждений конструкций, а также ухудшение эксплуатационных свойств конструкций вследствие деформаций.</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Необходимая прочность, устойчивость, пространственная неизменяемость </w:t>
      </w:r>
      <w:proofErr w:type="gramStart"/>
      <w:r w:rsidRPr="00693901">
        <w:rPr>
          <w:rFonts w:ascii="Times New Roman" w:hAnsi="Times New Roman" w:cs="Times New Roman"/>
          <w:sz w:val="12"/>
          <w:szCs w:val="12"/>
        </w:rPr>
        <w:t>блок-модулей</w:t>
      </w:r>
      <w:proofErr w:type="gramEnd"/>
      <w:r w:rsidRPr="00693901">
        <w:rPr>
          <w:rFonts w:ascii="Times New Roman" w:hAnsi="Times New Roman" w:cs="Times New Roman"/>
          <w:sz w:val="12"/>
          <w:szCs w:val="12"/>
        </w:rPr>
        <w:t xml:space="preserve"> определена заводами-изготовителями с учетом расчетного сочетания нагрузок от собственного веса конструкций, снеговой, ветровой, технологической нагрузки, транспортной, нагрузок при монтаже.</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Технические решения при проектировании приняты с учетом климатических характеристик района строительства, сейсмической активности, всех нагрузок и воздействий, действующих на сооружения объекта.</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Конструкции проектируемых объектов рассчитаны на восприятие нагрузок от ветра и снега, установленных СП 20.13330.2012 «Нагрузки и воздействия» для данного района строительства. При расчете учтен повышенный уровень ответственности проектируемого объекта, в соответствии Федерального закона от 30.12.2009 № 384-Ф3.</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Проектные решения сооружений исключают возможность разрушений или повреждений конструкций, а также ухудшение эксплуатационных свойств конструкций вследствие деформаций.</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Данные для расчета конструкций приняты в соответствии со СП 131.13330.2012 «Строительная климатология», СП 20.13330.2016 «Нагрузки и воздействия».</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В качестве эксплуатационных нагрузок учтен вес стационарного оборудования, давление газов, жидкостей в емкостях и трубопроводах, температурные воздействия и т.д.</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Временные нормативные нагрузки на конструкции приняты по СП 20.13330.2016.</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Кроме этого, конструкции рассчитаны на нагрузки, возникающие на любых этапах строительства или монтажа, а также на нагрузки при испытаниях трубопроводов и оборудования.</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Для защиты сооружений от прямых ударов молнии, от вторичных её проявлений и от статического электричества технологические трубопроводы и оборудование надежно заземляются.</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устойчивой радиосвязи и проводной связи при ЧС и их ликвидации, разработанных с учетом требований ГОСТ </w:t>
      </w:r>
      <w:proofErr w:type="gramStart"/>
      <w:r w:rsidRPr="00693901">
        <w:rPr>
          <w:rFonts w:ascii="Times New Roman" w:hAnsi="Times New Roman" w:cs="Times New Roman"/>
          <w:sz w:val="12"/>
          <w:szCs w:val="12"/>
        </w:rPr>
        <w:t>Р</w:t>
      </w:r>
      <w:proofErr w:type="gramEnd"/>
      <w:r w:rsidRPr="00693901">
        <w:rPr>
          <w:rFonts w:ascii="Times New Roman" w:hAnsi="Times New Roman" w:cs="Times New Roman"/>
          <w:sz w:val="12"/>
          <w:szCs w:val="12"/>
        </w:rPr>
        <w:t xml:space="preserve"> 53111</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Мероприятия по обеспечению эвакуации населения (персонала проектируемого объекта) при чрезвычайных ситуациях природного и техногенного характера данным проектом не предусмотрены. </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Проектируемые сооружения находятся на открытой местности, препятствий для выхода из зон действия поражающих факторов нет. </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Присутствие работников на объектах не постоянное. </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Проведение профилактических и ремонтных работ технологического оборудования наружных установок осуществляется обслуживающим персоналом, периодически выезжающим на установки на специализированном транспорте, в котором имеются места для обогрева рабочих, смены одежды, охлаждения, сушки одежды и обуви и т.д.</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Место базирования работников в зоны действия поражающих факторов не попадает.</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Сведения о продолжении функционирования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В военное время проектируемый объект прекращает свою деятельность.</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Проектируемый объект не имеет мобилизационного задания. Обременений местных и региональных органов исполнительной власти на особый период также не имеет. </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Проектируемый объект является стационарным. Характер производства не предполагает возможности переноса его деятельности в военное время в другое место. Демонтаж сооружений и оборудования в особый период в короткие сроки технически неосуществим и экономически нецелесообразен.</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В соответствии с СП 165.1325800.2014 проектируемый объект не попадает в зону возможного радиоактивного загрязнения (заражения). Следовательно, режим радиационной защиты на территории проектируемого объекта не предусмотрен.</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Решения по обеспечению безаварийной остановки технологических процессов</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 xml:space="preserve">Проектируемый объект прекращает свою работу в военное время. </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Остановка проектируемого объекта в целом или отдельных его составляющих заключается в выводе из эксплуатации основных сре</w:t>
      </w:r>
      <w:proofErr w:type="gramStart"/>
      <w:r w:rsidRPr="00693901">
        <w:rPr>
          <w:rFonts w:ascii="Times New Roman" w:hAnsi="Times New Roman" w:cs="Times New Roman"/>
          <w:sz w:val="12"/>
          <w:szCs w:val="12"/>
        </w:rPr>
        <w:t>дств пр</w:t>
      </w:r>
      <w:proofErr w:type="gramEnd"/>
      <w:r w:rsidRPr="00693901">
        <w:rPr>
          <w:rFonts w:ascii="Times New Roman" w:hAnsi="Times New Roman" w:cs="Times New Roman"/>
          <w:sz w:val="12"/>
          <w:szCs w:val="12"/>
        </w:rPr>
        <w:t xml:space="preserve">оизводства. Остановка предусмотрена без нарушения правил техники безопасности и без создания условий, способствующих появлению факторов поражения. Безаварийная остановка работающего оборудования обеспечивает дальнейшее возобновление производственного процесса без проведения длительных подготовительных работ. </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В случае присутствия обслуживающего персонала на проектируемом объекте в момент получения сигнала ГО, безаварийная остановка технологического процесса будет осуществлена без нарушения правил техники безопасности и без создания условий, способствующих появлению факторов поражения.</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Остановка технологического процесса добычи нефти производится по письменному разрешению руководства в следующем порядке: в журнале распоряжений пишется письменное распоряжение, в распоряжении указывается причина, длительность, порядок остановки и лица, ответственные за безаварийную остановку.</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Ответственное лицо назначается руководством. Все действия по остановке согласуются с руководством.</w:t>
      </w:r>
    </w:p>
    <w:p w:rsidR="00693901" w:rsidRP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Управление производством на лицензионном участке осуществляется через инженерные службы управления (ИСУ), которые являются органом оперативного управления бригад ЦДНГ в случае возникновения аварийных разливов нефти.</w:t>
      </w:r>
    </w:p>
    <w:p w:rsidR="00693901" w:rsidRDefault="00693901" w:rsidP="00693901">
      <w:pPr>
        <w:tabs>
          <w:tab w:val="left" w:pos="0"/>
        </w:tabs>
        <w:spacing w:after="0" w:line="240" w:lineRule="auto"/>
        <w:ind w:firstLine="284"/>
        <w:jc w:val="both"/>
        <w:rPr>
          <w:rFonts w:ascii="Times New Roman" w:hAnsi="Times New Roman" w:cs="Times New Roman"/>
          <w:sz w:val="12"/>
          <w:szCs w:val="12"/>
        </w:rPr>
      </w:pPr>
      <w:r w:rsidRPr="00693901">
        <w:rPr>
          <w:rFonts w:ascii="Times New Roman" w:hAnsi="Times New Roman" w:cs="Times New Roman"/>
          <w:sz w:val="12"/>
          <w:szCs w:val="12"/>
        </w:rPr>
        <w:t>Операции по последующему пуску технологических процессов проводятся в порядке, обратном процессу безаварийной остановки.</w:t>
      </w:r>
    </w:p>
    <w:p w:rsidR="00693901" w:rsidRDefault="00693901" w:rsidP="00693901">
      <w:pPr>
        <w:tabs>
          <w:tab w:val="left" w:pos="0"/>
        </w:tabs>
        <w:spacing w:after="0" w:line="240" w:lineRule="auto"/>
        <w:ind w:firstLine="284"/>
        <w:jc w:val="both"/>
        <w:rPr>
          <w:rFonts w:ascii="Times New Roman" w:hAnsi="Times New Roman" w:cs="Times New Roman"/>
          <w:sz w:val="12"/>
          <w:szCs w:val="12"/>
        </w:rPr>
      </w:pPr>
    </w:p>
    <w:p w:rsidR="0024177F" w:rsidRPr="0024177F" w:rsidRDefault="0024177F" w:rsidP="0024177F">
      <w:pPr>
        <w:tabs>
          <w:tab w:val="left" w:pos="0"/>
        </w:tabs>
        <w:spacing w:after="0" w:line="240" w:lineRule="auto"/>
        <w:ind w:firstLine="284"/>
        <w:jc w:val="center"/>
        <w:rPr>
          <w:rFonts w:ascii="Times New Roman" w:hAnsi="Times New Roman" w:cs="Times New Roman"/>
          <w:sz w:val="12"/>
          <w:szCs w:val="12"/>
        </w:rPr>
      </w:pPr>
      <w:r w:rsidRPr="0024177F">
        <w:rPr>
          <w:rFonts w:ascii="Times New Roman" w:hAnsi="Times New Roman" w:cs="Times New Roman"/>
          <w:sz w:val="12"/>
          <w:szCs w:val="12"/>
        </w:rPr>
        <w:t>Общество с ограниченной ответственностью</w:t>
      </w:r>
    </w:p>
    <w:p w:rsidR="0024177F" w:rsidRPr="0024177F" w:rsidRDefault="0024177F" w:rsidP="0024177F">
      <w:pPr>
        <w:tabs>
          <w:tab w:val="left" w:pos="0"/>
        </w:tabs>
        <w:spacing w:after="0" w:line="240" w:lineRule="auto"/>
        <w:ind w:firstLine="284"/>
        <w:jc w:val="center"/>
        <w:rPr>
          <w:rFonts w:ascii="Times New Roman" w:hAnsi="Times New Roman" w:cs="Times New Roman"/>
          <w:sz w:val="12"/>
          <w:szCs w:val="12"/>
        </w:rPr>
      </w:pPr>
      <w:r w:rsidRPr="0024177F">
        <w:rPr>
          <w:rFonts w:ascii="Times New Roman" w:hAnsi="Times New Roman" w:cs="Times New Roman"/>
          <w:sz w:val="12"/>
          <w:szCs w:val="12"/>
        </w:rPr>
        <w:t>«СРЕДНЕВОЛЖСКАЯ ЗЕМЛЕУСТРОИТЕЛЬНАЯ КОМПАНИЯ»</w:t>
      </w:r>
    </w:p>
    <w:p w:rsidR="0024177F" w:rsidRPr="0024177F" w:rsidRDefault="0024177F" w:rsidP="0024177F">
      <w:pPr>
        <w:tabs>
          <w:tab w:val="left" w:pos="0"/>
        </w:tabs>
        <w:spacing w:after="0" w:line="240" w:lineRule="auto"/>
        <w:rPr>
          <w:rFonts w:ascii="Times New Roman" w:hAnsi="Times New Roman" w:cs="Times New Roman"/>
          <w:sz w:val="12"/>
          <w:szCs w:val="12"/>
        </w:rPr>
      </w:pPr>
    </w:p>
    <w:p w:rsidR="0024177F" w:rsidRPr="0024177F" w:rsidRDefault="0024177F" w:rsidP="0024177F">
      <w:pPr>
        <w:tabs>
          <w:tab w:val="left" w:pos="0"/>
        </w:tabs>
        <w:spacing w:after="0" w:line="240" w:lineRule="auto"/>
        <w:ind w:firstLine="284"/>
        <w:jc w:val="center"/>
        <w:rPr>
          <w:rFonts w:ascii="Times New Roman" w:hAnsi="Times New Roman" w:cs="Times New Roman"/>
          <w:sz w:val="12"/>
          <w:szCs w:val="12"/>
        </w:rPr>
      </w:pPr>
      <w:r w:rsidRPr="0024177F">
        <w:rPr>
          <w:rFonts w:ascii="Times New Roman" w:hAnsi="Times New Roman" w:cs="Times New Roman"/>
          <w:sz w:val="12"/>
          <w:szCs w:val="12"/>
        </w:rPr>
        <w:t>ДОКУМЕНТАЦИЯ ПО МЕЖЕВАНИЮ ТЕРРИТОРИИ</w:t>
      </w:r>
    </w:p>
    <w:p w:rsidR="0024177F" w:rsidRPr="0024177F" w:rsidRDefault="0024177F" w:rsidP="0024177F">
      <w:pPr>
        <w:tabs>
          <w:tab w:val="left" w:pos="0"/>
        </w:tabs>
        <w:spacing w:after="0" w:line="240" w:lineRule="auto"/>
        <w:rPr>
          <w:rFonts w:ascii="Times New Roman" w:hAnsi="Times New Roman" w:cs="Times New Roman"/>
          <w:sz w:val="12"/>
          <w:szCs w:val="12"/>
        </w:rPr>
      </w:pPr>
    </w:p>
    <w:p w:rsidR="0024177F" w:rsidRPr="0024177F" w:rsidRDefault="0024177F" w:rsidP="0024177F">
      <w:pPr>
        <w:tabs>
          <w:tab w:val="left" w:pos="0"/>
        </w:tabs>
        <w:spacing w:after="0" w:line="240" w:lineRule="auto"/>
        <w:ind w:firstLine="284"/>
        <w:jc w:val="center"/>
        <w:rPr>
          <w:rFonts w:ascii="Times New Roman" w:hAnsi="Times New Roman" w:cs="Times New Roman"/>
          <w:sz w:val="12"/>
          <w:szCs w:val="12"/>
        </w:rPr>
      </w:pPr>
      <w:r w:rsidRPr="0024177F">
        <w:rPr>
          <w:rFonts w:ascii="Times New Roman" w:hAnsi="Times New Roman" w:cs="Times New Roman"/>
          <w:sz w:val="12"/>
          <w:szCs w:val="12"/>
        </w:rPr>
        <w:t xml:space="preserve">для строительства </w:t>
      </w:r>
      <w:r>
        <w:rPr>
          <w:rFonts w:ascii="Times New Roman" w:hAnsi="Times New Roman" w:cs="Times New Roman"/>
          <w:sz w:val="12"/>
          <w:szCs w:val="12"/>
        </w:rPr>
        <w:t>объекта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24177F">
        <w:rPr>
          <w:rFonts w:ascii="Times New Roman" w:hAnsi="Times New Roman" w:cs="Times New Roman"/>
          <w:sz w:val="12"/>
          <w:szCs w:val="12"/>
        </w:rPr>
        <w:t>«Обустройство Северо-Успенского нефтяного месторождения» (</w:t>
      </w:r>
      <w:proofErr w:type="spellStart"/>
      <w:r w:rsidRPr="0024177F">
        <w:rPr>
          <w:rFonts w:ascii="Times New Roman" w:hAnsi="Times New Roman" w:cs="Times New Roman"/>
          <w:sz w:val="12"/>
          <w:szCs w:val="12"/>
        </w:rPr>
        <w:t>скв</w:t>
      </w:r>
      <w:proofErr w:type="spellEnd"/>
      <w:r w:rsidRPr="0024177F">
        <w:rPr>
          <w:rFonts w:ascii="Times New Roman" w:hAnsi="Times New Roman" w:cs="Times New Roman"/>
          <w:sz w:val="12"/>
          <w:szCs w:val="12"/>
        </w:rPr>
        <w:t>. № 105, 106, 107, 108, 12)»</w:t>
      </w:r>
    </w:p>
    <w:p w:rsidR="0024177F" w:rsidRPr="0024177F" w:rsidRDefault="0024177F" w:rsidP="0024177F">
      <w:pPr>
        <w:tabs>
          <w:tab w:val="left" w:pos="0"/>
        </w:tabs>
        <w:spacing w:after="0" w:line="240" w:lineRule="auto"/>
        <w:ind w:firstLine="284"/>
        <w:jc w:val="center"/>
        <w:rPr>
          <w:rFonts w:ascii="Times New Roman" w:hAnsi="Times New Roman" w:cs="Times New Roman"/>
          <w:sz w:val="12"/>
          <w:szCs w:val="12"/>
        </w:rPr>
      </w:pPr>
    </w:p>
    <w:p w:rsidR="0024177F" w:rsidRDefault="0024177F" w:rsidP="0024177F">
      <w:pPr>
        <w:tabs>
          <w:tab w:val="left" w:pos="0"/>
        </w:tabs>
        <w:spacing w:after="0" w:line="240" w:lineRule="auto"/>
        <w:ind w:firstLine="284"/>
        <w:jc w:val="center"/>
        <w:rPr>
          <w:rFonts w:ascii="Times New Roman" w:hAnsi="Times New Roman" w:cs="Times New Roman"/>
          <w:sz w:val="12"/>
          <w:szCs w:val="12"/>
        </w:rPr>
      </w:pPr>
      <w:r w:rsidRPr="0024177F">
        <w:rPr>
          <w:rFonts w:ascii="Times New Roman" w:hAnsi="Times New Roman" w:cs="Times New Roman"/>
          <w:sz w:val="12"/>
          <w:szCs w:val="12"/>
        </w:rPr>
        <w:t>в граница</w:t>
      </w:r>
      <w:r>
        <w:rPr>
          <w:rFonts w:ascii="Times New Roman" w:hAnsi="Times New Roman" w:cs="Times New Roman"/>
          <w:sz w:val="12"/>
          <w:szCs w:val="12"/>
        </w:rPr>
        <w:t xml:space="preserve">х сельского поселения Сергиевск </w:t>
      </w:r>
      <w:r w:rsidRPr="0024177F">
        <w:rPr>
          <w:rFonts w:ascii="Times New Roman" w:hAnsi="Times New Roman" w:cs="Times New Roman"/>
          <w:sz w:val="12"/>
          <w:szCs w:val="12"/>
        </w:rPr>
        <w:t>муниципального района Сергиевск С</w:t>
      </w:r>
      <w:r>
        <w:rPr>
          <w:rFonts w:ascii="Times New Roman" w:hAnsi="Times New Roman" w:cs="Times New Roman"/>
          <w:sz w:val="12"/>
          <w:szCs w:val="12"/>
        </w:rPr>
        <w:t>амарской области</w:t>
      </w:r>
    </w:p>
    <w:p w:rsidR="0024177F" w:rsidRPr="0024177F" w:rsidRDefault="0024177F" w:rsidP="0024177F">
      <w:pPr>
        <w:tabs>
          <w:tab w:val="left" w:pos="0"/>
        </w:tabs>
        <w:spacing w:after="0" w:line="240" w:lineRule="auto"/>
        <w:ind w:firstLine="284"/>
        <w:jc w:val="center"/>
        <w:rPr>
          <w:rFonts w:ascii="Times New Roman" w:hAnsi="Times New Roman" w:cs="Times New Roman"/>
          <w:sz w:val="12"/>
          <w:szCs w:val="12"/>
        </w:rPr>
      </w:pPr>
    </w:p>
    <w:p w:rsidR="0024177F" w:rsidRPr="0024177F" w:rsidRDefault="0024177F" w:rsidP="0024177F">
      <w:pPr>
        <w:tabs>
          <w:tab w:val="left" w:pos="0"/>
        </w:tabs>
        <w:spacing w:after="0" w:line="240" w:lineRule="auto"/>
        <w:ind w:firstLine="284"/>
        <w:jc w:val="center"/>
        <w:rPr>
          <w:rFonts w:ascii="Times New Roman" w:hAnsi="Times New Roman" w:cs="Times New Roman"/>
          <w:sz w:val="12"/>
          <w:szCs w:val="12"/>
        </w:rPr>
      </w:pPr>
      <w:r w:rsidRPr="0024177F">
        <w:rPr>
          <w:rFonts w:ascii="Times New Roman" w:hAnsi="Times New Roman" w:cs="Times New Roman"/>
          <w:sz w:val="12"/>
          <w:szCs w:val="12"/>
        </w:rPr>
        <w:t>раздел 5 «Проект межевания территории. Графическая часть</w:t>
      </w:r>
      <w:proofErr w:type="gramStart"/>
      <w:r w:rsidRPr="0024177F">
        <w:rPr>
          <w:rFonts w:ascii="Times New Roman" w:hAnsi="Times New Roman" w:cs="Times New Roman"/>
          <w:sz w:val="12"/>
          <w:szCs w:val="12"/>
        </w:rPr>
        <w:t>.»</w:t>
      </w:r>
      <w:proofErr w:type="gramEnd"/>
    </w:p>
    <w:p w:rsidR="0024177F" w:rsidRDefault="0024177F" w:rsidP="0024177F">
      <w:pPr>
        <w:tabs>
          <w:tab w:val="left" w:pos="0"/>
        </w:tabs>
        <w:spacing w:after="0" w:line="240" w:lineRule="auto"/>
        <w:ind w:firstLine="284"/>
        <w:jc w:val="center"/>
        <w:rPr>
          <w:rFonts w:ascii="Times New Roman" w:hAnsi="Times New Roman" w:cs="Times New Roman"/>
          <w:sz w:val="12"/>
          <w:szCs w:val="12"/>
        </w:rPr>
      </w:pPr>
      <w:r w:rsidRPr="0024177F">
        <w:rPr>
          <w:rFonts w:ascii="Times New Roman" w:hAnsi="Times New Roman" w:cs="Times New Roman"/>
          <w:sz w:val="12"/>
          <w:szCs w:val="12"/>
        </w:rPr>
        <w:t>раздел 6 «Проект межевания территории. Текстовая часть</w:t>
      </w:r>
      <w:proofErr w:type="gramStart"/>
      <w:r w:rsidRPr="0024177F">
        <w:rPr>
          <w:rFonts w:ascii="Times New Roman" w:hAnsi="Times New Roman" w:cs="Times New Roman"/>
          <w:sz w:val="12"/>
          <w:szCs w:val="12"/>
        </w:rPr>
        <w:t>.»</w:t>
      </w:r>
      <w:proofErr w:type="gramEnd"/>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368"/>
      </w:tblGrid>
      <w:tr w:rsidR="0024177F" w:rsidTr="0024177F">
        <w:tc>
          <w:tcPr>
            <w:tcW w:w="4361" w:type="dxa"/>
          </w:tcPr>
          <w:p w:rsidR="0024177F" w:rsidRDefault="0024177F" w:rsidP="0024177F">
            <w:pPr>
              <w:tabs>
                <w:tab w:val="left" w:pos="0"/>
              </w:tabs>
              <w:rPr>
                <w:rFonts w:ascii="Times New Roman" w:hAnsi="Times New Roman" w:cs="Times New Roman"/>
                <w:sz w:val="12"/>
                <w:szCs w:val="12"/>
              </w:rPr>
            </w:pPr>
            <w:r w:rsidRPr="0024177F">
              <w:rPr>
                <w:rFonts w:ascii="Times New Roman" w:hAnsi="Times New Roman" w:cs="Times New Roman"/>
                <w:sz w:val="12"/>
                <w:szCs w:val="12"/>
              </w:rPr>
              <w:lastRenderedPageBreak/>
              <w:t xml:space="preserve">Генеральный директор </w:t>
            </w:r>
            <w:r>
              <w:rPr>
                <w:rFonts w:ascii="Times New Roman" w:hAnsi="Times New Roman" w:cs="Times New Roman"/>
                <w:sz w:val="12"/>
                <w:szCs w:val="12"/>
              </w:rPr>
              <w:t xml:space="preserve"> </w:t>
            </w:r>
            <w:r w:rsidRPr="0024177F">
              <w:rPr>
                <w:rFonts w:ascii="Times New Roman" w:hAnsi="Times New Roman" w:cs="Times New Roman"/>
                <w:sz w:val="12"/>
                <w:szCs w:val="12"/>
              </w:rPr>
              <w:t>ООО «</w:t>
            </w:r>
            <w:proofErr w:type="spellStart"/>
            <w:r w:rsidRPr="0024177F">
              <w:rPr>
                <w:rFonts w:ascii="Times New Roman" w:hAnsi="Times New Roman" w:cs="Times New Roman"/>
                <w:sz w:val="12"/>
                <w:szCs w:val="12"/>
              </w:rPr>
              <w:t>Средневолжская</w:t>
            </w:r>
            <w:proofErr w:type="spellEnd"/>
            <w:r w:rsidRPr="0024177F">
              <w:rPr>
                <w:rFonts w:ascii="Times New Roman" w:hAnsi="Times New Roman" w:cs="Times New Roman"/>
                <w:sz w:val="12"/>
                <w:szCs w:val="12"/>
              </w:rPr>
              <w:t xml:space="preserve"> землеустроительная компания»</w:t>
            </w:r>
          </w:p>
        </w:tc>
        <w:tc>
          <w:tcPr>
            <w:tcW w:w="3368" w:type="dxa"/>
          </w:tcPr>
          <w:p w:rsidR="0024177F" w:rsidRDefault="0024177F" w:rsidP="0024177F">
            <w:pPr>
              <w:tabs>
                <w:tab w:val="left" w:pos="0"/>
              </w:tabs>
              <w:jc w:val="right"/>
              <w:rPr>
                <w:rFonts w:ascii="Times New Roman" w:hAnsi="Times New Roman" w:cs="Times New Roman"/>
                <w:sz w:val="12"/>
                <w:szCs w:val="12"/>
              </w:rPr>
            </w:pPr>
            <w:r w:rsidRPr="0024177F">
              <w:rPr>
                <w:rFonts w:ascii="Times New Roman" w:hAnsi="Times New Roman" w:cs="Times New Roman"/>
                <w:sz w:val="12"/>
                <w:szCs w:val="12"/>
              </w:rPr>
              <w:t xml:space="preserve">  Н.А. </w:t>
            </w:r>
            <w:proofErr w:type="spellStart"/>
            <w:r w:rsidRPr="0024177F">
              <w:rPr>
                <w:rFonts w:ascii="Times New Roman" w:hAnsi="Times New Roman" w:cs="Times New Roman"/>
                <w:sz w:val="12"/>
                <w:szCs w:val="12"/>
              </w:rPr>
              <w:t>Ховрин</w:t>
            </w:r>
            <w:proofErr w:type="spellEnd"/>
          </w:p>
        </w:tc>
      </w:tr>
      <w:tr w:rsidR="0024177F" w:rsidTr="0024177F">
        <w:tc>
          <w:tcPr>
            <w:tcW w:w="4361" w:type="dxa"/>
          </w:tcPr>
          <w:p w:rsidR="0024177F" w:rsidRDefault="0024177F" w:rsidP="0024177F">
            <w:pPr>
              <w:tabs>
                <w:tab w:val="left" w:pos="0"/>
              </w:tabs>
              <w:rPr>
                <w:rFonts w:ascii="Times New Roman" w:hAnsi="Times New Roman" w:cs="Times New Roman"/>
                <w:sz w:val="12"/>
                <w:szCs w:val="12"/>
              </w:rPr>
            </w:pPr>
            <w:r w:rsidRPr="0024177F">
              <w:rPr>
                <w:rFonts w:ascii="Times New Roman" w:hAnsi="Times New Roman" w:cs="Times New Roman"/>
                <w:sz w:val="12"/>
                <w:szCs w:val="12"/>
              </w:rPr>
              <w:t xml:space="preserve">Руководитель проекта  </w:t>
            </w:r>
          </w:p>
        </w:tc>
        <w:tc>
          <w:tcPr>
            <w:tcW w:w="3368" w:type="dxa"/>
          </w:tcPr>
          <w:p w:rsidR="0024177F" w:rsidRDefault="0024177F" w:rsidP="0024177F">
            <w:pPr>
              <w:tabs>
                <w:tab w:val="left" w:pos="0"/>
              </w:tabs>
              <w:jc w:val="right"/>
              <w:rPr>
                <w:rFonts w:ascii="Times New Roman" w:hAnsi="Times New Roman" w:cs="Times New Roman"/>
                <w:sz w:val="12"/>
                <w:szCs w:val="12"/>
              </w:rPr>
            </w:pPr>
            <w:r w:rsidRPr="0024177F">
              <w:rPr>
                <w:rFonts w:ascii="Times New Roman" w:hAnsi="Times New Roman" w:cs="Times New Roman"/>
                <w:sz w:val="12"/>
                <w:szCs w:val="12"/>
              </w:rPr>
              <w:t xml:space="preserve">А.И. </w:t>
            </w:r>
            <w:proofErr w:type="spellStart"/>
            <w:r w:rsidRPr="0024177F">
              <w:rPr>
                <w:rFonts w:ascii="Times New Roman" w:hAnsi="Times New Roman" w:cs="Times New Roman"/>
                <w:sz w:val="12"/>
                <w:szCs w:val="12"/>
              </w:rPr>
              <w:t>Татаржицкий</w:t>
            </w:r>
            <w:proofErr w:type="spellEnd"/>
          </w:p>
        </w:tc>
      </w:tr>
    </w:tbl>
    <w:p w:rsidR="0024177F" w:rsidRPr="0024177F" w:rsidRDefault="0024177F" w:rsidP="0024177F">
      <w:pPr>
        <w:tabs>
          <w:tab w:val="left" w:pos="0"/>
        </w:tabs>
        <w:spacing w:after="0" w:line="240" w:lineRule="auto"/>
        <w:ind w:firstLine="284"/>
        <w:jc w:val="center"/>
        <w:rPr>
          <w:rFonts w:ascii="Times New Roman" w:hAnsi="Times New Roman" w:cs="Times New Roman"/>
          <w:sz w:val="12"/>
          <w:szCs w:val="12"/>
        </w:rPr>
      </w:pPr>
    </w:p>
    <w:p w:rsidR="0024177F" w:rsidRPr="0024177F" w:rsidRDefault="0024177F" w:rsidP="0024177F">
      <w:pPr>
        <w:tabs>
          <w:tab w:val="left" w:pos="0"/>
        </w:tabs>
        <w:spacing w:after="0" w:line="240" w:lineRule="auto"/>
        <w:ind w:firstLine="284"/>
        <w:jc w:val="right"/>
        <w:rPr>
          <w:rFonts w:ascii="Times New Roman" w:hAnsi="Times New Roman" w:cs="Times New Roman"/>
          <w:sz w:val="12"/>
          <w:szCs w:val="12"/>
        </w:rPr>
      </w:pPr>
      <w:r w:rsidRPr="0024177F">
        <w:rPr>
          <w:rFonts w:ascii="Times New Roman" w:hAnsi="Times New Roman" w:cs="Times New Roman"/>
          <w:sz w:val="12"/>
          <w:szCs w:val="12"/>
        </w:rPr>
        <w:t xml:space="preserve">                                                                                                                                      Экз. № ___</w:t>
      </w:r>
    </w:p>
    <w:p w:rsidR="0024177F" w:rsidRPr="0024177F" w:rsidRDefault="0024177F" w:rsidP="0024177F">
      <w:pPr>
        <w:tabs>
          <w:tab w:val="left" w:pos="0"/>
        </w:tabs>
        <w:spacing w:after="0" w:line="240" w:lineRule="auto"/>
        <w:ind w:firstLine="284"/>
        <w:jc w:val="center"/>
        <w:rPr>
          <w:rFonts w:ascii="Times New Roman" w:hAnsi="Times New Roman" w:cs="Times New Roman"/>
          <w:sz w:val="12"/>
          <w:szCs w:val="12"/>
        </w:rPr>
      </w:pPr>
      <w:r w:rsidRPr="0024177F">
        <w:rPr>
          <w:rFonts w:ascii="Times New Roman" w:hAnsi="Times New Roman" w:cs="Times New Roman"/>
          <w:sz w:val="12"/>
          <w:szCs w:val="12"/>
        </w:rPr>
        <w:t>Самара 2021 год</w:t>
      </w:r>
    </w:p>
    <w:p w:rsidR="0024177F" w:rsidRPr="0024177F" w:rsidRDefault="0024177F" w:rsidP="0024177F">
      <w:pPr>
        <w:tabs>
          <w:tab w:val="left" w:pos="0"/>
        </w:tabs>
        <w:spacing w:after="0" w:line="240" w:lineRule="auto"/>
        <w:ind w:firstLine="284"/>
        <w:jc w:val="center"/>
        <w:rPr>
          <w:rFonts w:ascii="Times New Roman" w:hAnsi="Times New Roman" w:cs="Times New Roman"/>
          <w:sz w:val="12"/>
          <w:szCs w:val="12"/>
        </w:rPr>
      </w:pPr>
    </w:p>
    <w:p w:rsidR="0024177F" w:rsidRPr="0024177F" w:rsidRDefault="0024177F" w:rsidP="0024177F">
      <w:pPr>
        <w:tabs>
          <w:tab w:val="left" w:pos="0"/>
        </w:tabs>
        <w:spacing w:after="0" w:line="240" w:lineRule="auto"/>
        <w:ind w:firstLine="284"/>
        <w:jc w:val="both"/>
        <w:rPr>
          <w:rFonts w:ascii="Times New Roman" w:hAnsi="Times New Roman" w:cs="Times New Roman"/>
          <w:sz w:val="12"/>
          <w:szCs w:val="12"/>
        </w:rPr>
      </w:pPr>
      <w:proofErr w:type="gramStart"/>
      <w:r w:rsidRPr="0024177F">
        <w:rPr>
          <w:rFonts w:ascii="Times New Roman"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w:t>
      </w:r>
      <w:proofErr w:type="gramEnd"/>
      <w:r w:rsidRPr="0024177F">
        <w:rPr>
          <w:rFonts w:ascii="Times New Roman" w:hAnsi="Times New Roman" w:cs="Times New Roman"/>
          <w:sz w:val="12"/>
          <w:szCs w:val="12"/>
        </w:rPr>
        <w:t xml:space="preserve"> «Обустройство Северо-Успенского нефтяного месторождения» (</w:t>
      </w:r>
      <w:proofErr w:type="spellStart"/>
      <w:r w:rsidRPr="0024177F">
        <w:rPr>
          <w:rFonts w:ascii="Times New Roman" w:hAnsi="Times New Roman" w:cs="Times New Roman"/>
          <w:sz w:val="12"/>
          <w:szCs w:val="12"/>
        </w:rPr>
        <w:t>скв</w:t>
      </w:r>
      <w:proofErr w:type="spellEnd"/>
      <w:r w:rsidRPr="0024177F">
        <w:rPr>
          <w:rFonts w:ascii="Times New Roman" w:hAnsi="Times New Roman" w:cs="Times New Roman"/>
          <w:sz w:val="12"/>
          <w:szCs w:val="12"/>
        </w:rPr>
        <w:t>. № 105, 106, 107, 108, 12)» на территории Сергиевского района Самарской области.</w:t>
      </w:r>
    </w:p>
    <w:p w:rsidR="0024177F" w:rsidRPr="0024177F" w:rsidRDefault="0024177F" w:rsidP="0024177F">
      <w:pPr>
        <w:tabs>
          <w:tab w:val="left" w:pos="0"/>
        </w:tabs>
        <w:spacing w:after="0" w:line="240" w:lineRule="auto"/>
        <w:rPr>
          <w:rFonts w:ascii="Times New Roman" w:hAnsi="Times New Roman" w:cs="Times New Roman"/>
          <w:sz w:val="12"/>
          <w:szCs w:val="12"/>
        </w:rPr>
      </w:pPr>
      <w:r w:rsidRPr="0024177F">
        <w:rPr>
          <w:rFonts w:ascii="Times New Roman" w:hAnsi="Times New Roman" w:cs="Times New Roman"/>
          <w:sz w:val="12"/>
          <w:szCs w:val="12"/>
        </w:rPr>
        <w:t xml:space="preserve"> </w:t>
      </w:r>
    </w:p>
    <w:p w:rsidR="0024177F" w:rsidRDefault="0024177F" w:rsidP="0024177F">
      <w:pPr>
        <w:tabs>
          <w:tab w:val="left" w:pos="0"/>
        </w:tabs>
        <w:spacing w:after="0" w:line="240" w:lineRule="auto"/>
        <w:ind w:firstLine="284"/>
        <w:jc w:val="center"/>
        <w:rPr>
          <w:rFonts w:ascii="Times New Roman" w:hAnsi="Times New Roman" w:cs="Times New Roman"/>
          <w:sz w:val="12"/>
          <w:szCs w:val="12"/>
        </w:rPr>
      </w:pPr>
      <w:r w:rsidRPr="0024177F">
        <w:rPr>
          <w:rFonts w:ascii="Times New Roman" w:hAnsi="Times New Roman" w:cs="Times New Roman"/>
          <w:sz w:val="12"/>
          <w:szCs w:val="12"/>
        </w:rPr>
        <w:t>ПРОЕКТ МЕЖЕВАНИЯ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6522"/>
        <w:gridCol w:w="532"/>
      </w:tblGrid>
      <w:tr w:rsidR="0024177F" w:rsidRPr="0024177F" w:rsidTr="003E3A20">
        <w:trPr>
          <w:trHeight w:val="70"/>
        </w:trPr>
        <w:tc>
          <w:tcPr>
            <w:tcW w:w="437" w:type="pct"/>
            <w:vAlign w:val="center"/>
          </w:tcPr>
          <w:p w:rsidR="0024177F" w:rsidRPr="0024177F" w:rsidRDefault="0024177F" w:rsidP="0024177F">
            <w:pPr>
              <w:pStyle w:val="153"/>
              <w:jc w:val="center"/>
              <w:rPr>
                <w:b/>
                <w:sz w:val="12"/>
                <w:szCs w:val="12"/>
                <w:lang w:eastAsia="zh-CN"/>
              </w:rPr>
            </w:pPr>
            <w:r w:rsidRPr="0024177F">
              <w:rPr>
                <w:b/>
                <w:sz w:val="12"/>
                <w:szCs w:val="12"/>
                <w:lang w:eastAsia="zh-CN"/>
              </w:rPr>
              <w:t xml:space="preserve">№ </w:t>
            </w:r>
            <w:proofErr w:type="gramStart"/>
            <w:r w:rsidRPr="0024177F">
              <w:rPr>
                <w:b/>
                <w:sz w:val="12"/>
                <w:szCs w:val="12"/>
                <w:lang w:eastAsia="zh-CN"/>
              </w:rPr>
              <w:t>п</w:t>
            </w:r>
            <w:proofErr w:type="gramEnd"/>
            <w:r w:rsidRPr="0024177F">
              <w:rPr>
                <w:b/>
                <w:sz w:val="12"/>
                <w:szCs w:val="12"/>
                <w:lang w:eastAsia="zh-CN"/>
              </w:rPr>
              <w:t>/п</w:t>
            </w:r>
          </w:p>
        </w:tc>
        <w:tc>
          <w:tcPr>
            <w:tcW w:w="4219" w:type="pct"/>
            <w:vAlign w:val="center"/>
          </w:tcPr>
          <w:p w:rsidR="0024177F" w:rsidRPr="0024177F" w:rsidRDefault="0024177F" w:rsidP="0024177F">
            <w:pPr>
              <w:pStyle w:val="153"/>
              <w:jc w:val="center"/>
              <w:rPr>
                <w:b/>
                <w:sz w:val="12"/>
                <w:szCs w:val="12"/>
                <w:lang w:eastAsia="zh-CN"/>
              </w:rPr>
            </w:pPr>
            <w:r w:rsidRPr="0024177F">
              <w:rPr>
                <w:b/>
                <w:sz w:val="12"/>
                <w:szCs w:val="12"/>
                <w:lang w:eastAsia="zh-CN"/>
              </w:rPr>
              <w:t>Наименование</w:t>
            </w:r>
          </w:p>
        </w:tc>
        <w:tc>
          <w:tcPr>
            <w:tcW w:w="345" w:type="pct"/>
            <w:vAlign w:val="center"/>
          </w:tcPr>
          <w:p w:rsidR="0024177F" w:rsidRPr="0024177F" w:rsidRDefault="0024177F" w:rsidP="0024177F">
            <w:pPr>
              <w:pStyle w:val="153"/>
              <w:jc w:val="center"/>
              <w:rPr>
                <w:b/>
                <w:sz w:val="12"/>
                <w:szCs w:val="12"/>
                <w:lang w:eastAsia="zh-CN"/>
              </w:rPr>
            </w:pPr>
            <w:r w:rsidRPr="0024177F">
              <w:rPr>
                <w:b/>
                <w:sz w:val="12"/>
                <w:szCs w:val="12"/>
                <w:lang w:eastAsia="zh-CN"/>
              </w:rPr>
              <w:t>Лист</w:t>
            </w:r>
          </w:p>
        </w:tc>
      </w:tr>
      <w:tr w:rsidR="0024177F" w:rsidRPr="0024177F" w:rsidTr="003E3A20">
        <w:trPr>
          <w:trHeight w:val="70"/>
        </w:trPr>
        <w:tc>
          <w:tcPr>
            <w:tcW w:w="437" w:type="pct"/>
            <w:vAlign w:val="center"/>
          </w:tcPr>
          <w:p w:rsidR="0024177F" w:rsidRPr="0024177F" w:rsidRDefault="0024177F" w:rsidP="0024177F">
            <w:pPr>
              <w:pStyle w:val="153"/>
              <w:ind w:left="-4" w:right="-249" w:firstLine="142"/>
              <w:rPr>
                <w:sz w:val="12"/>
                <w:szCs w:val="12"/>
                <w:lang w:eastAsia="zh-CN"/>
              </w:rPr>
            </w:pPr>
          </w:p>
        </w:tc>
        <w:tc>
          <w:tcPr>
            <w:tcW w:w="4219" w:type="pct"/>
            <w:vAlign w:val="center"/>
          </w:tcPr>
          <w:p w:rsidR="0024177F" w:rsidRPr="0024177F" w:rsidRDefault="0024177F" w:rsidP="0024177F">
            <w:pPr>
              <w:pStyle w:val="153"/>
              <w:rPr>
                <w:b/>
                <w:sz w:val="12"/>
                <w:szCs w:val="12"/>
                <w:lang w:eastAsia="zh-CN"/>
              </w:rPr>
            </w:pPr>
            <w:r w:rsidRPr="0024177F">
              <w:rPr>
                <w:b/>
                <w:sz w:val="12"/>
                <w:szCs w:val="12"/>
                <w:lang w:eastAsia="zh-CN"/>
              </w:rPr>
              <w:t>РАЗДЕЛ 1. Графические материалы</w:t>
            </w:r>
          </w:p>
        </w:tc>
        <w:tc>
          <w:tcPr>
            <w:tcW w:w="345" w:type="pct"/>
            <w:vAlign w:val="center"/>
          </w:tcPr>
          <w:p w:rsidR="0024177F" w:rsidRPr="0024177F" w:rsidRDefault="0024177F" w:rsidP="0024177F">
            <w:pPr>
              <w:pStyle w:val="153"/>
              <w:jc w:val="center"/>
              <w:rPr>
                <w:sz w:val="12"/>
                <w:szCs w:val="12"/>
                <w:lang w:eastAsia="zh-CN"/>
              </w:rPr>
            </w:pPr>
            <w:r w:rsidRPr="0024177F">
              <w:rPr>
                <w:sz w:val="12"/>
                <w:szCs w:val="12"/>
                <w:lang w:eastAsia="zh-CN"/>
              </w:rPr>
              <w:t>4</w:t>
            </w:r>
          </w:p>
        </w:tc>
      </w:tr>
      <w:tr w:rsidR="0024177F" w:rsidRPr="0024177F" w:rsidTr="003E3A20">
        <w:trPr>
          <w:trHeight w:val="70"/>
        </w:trPr>
        <w:tc>
          <w:tcPr>
            <w:tcW w:w="437" w:type="pct"/>
            <w:vAlign w:val="center"/>
          </w:tcPr>
          <w:p w:rsidR="0024177F" w:rsidRPr="0024177F" w:rsidRDefault="0024177F" w:rsidP="003E3A20">
            <w:pPr>
              <w:shd w:val="clear" w:color="auto" w:fill="FFFFFF"/>
              <w:spacing w:after="0" w:line="240" w:lineRule="auto"/>
              <w:ind w:left="10"/>
              <w:jc w:val="center"/>
              <w:rPr>
                <w:rFonts w:ascii="Times New Roman" w:hAnsi="Times New Roman"/>
                <w:sz w:val="12"/>
                <w:szCs w:val="12"/>
              </w:rPr>
            </w:pPr>
          </w:p>
        </w:tc>
        <w:tc>
          <w:tcPr>
            <w:tcW w:w="4219" w:type="pct"/>
          </w:tcPr>
          <w:p w:rsidR="0024177F" w:rsidRPr="0024177F" w:rsidRDefault="0024177F" w:rsidP="0024177F">
            <w:pPr>
              <w:widowControl w:val="0"/>
              <w:spacing w:after="0" w:line="240" w:lineRule="auto"/>
              <w:jc w:val="both"/>
              <w:rPr>
                <w:rFonts w:ascii="Times New Roman" w:hAnsi="Times New Roman"/>
                <w:b/>
                <w:sz w:val="12"/>
                <w:szCs w:val="12"/>
              </w:rPr>
            </w:pPr>
            <w:r w:rsidRPr="0024177F">
              <w:rPr>
                <w:rFonts w:ascii="Times New Roman" w:hAnsi="Times New Roman"/>
                <w:b/>
                <w:sz w:val="12"/>
                <w:szCs w:val="12"/>
              </w:rPr>
              <w:t>РАЗДЕЛ 2. Проект межевания территории. Текстовая часть</w:t>
            </w:r>
          </w:p>
        </w:tc>
        <w:tc>
          <w:tcPr>
            <w:tcW w:w="345" w:type="pct"/>
            <w:vAlign w:val="center"/>
          </w:tcPr>
          <w:p w:rsidR="0024177F" w:rsidRPr="0024177F" w:rsidRDefault="0024177F" w:rsidP="0024177F">
            <w:pPr>
              <w:pStyle w:val="153"/>
              <w:jc w:val="center"/>
              <w:rPr>
                <w:sz w:val="12"/>
                <w:szCs w:val="12"/>
                <w:lang w:eastAsia="zh-CN"/>
              </w:rPr>
            </w:pPr>
            <w:r w:rsidRPr="0024177F">
              <w:rPr>
                <w:sz w:val="12"/>
                <w:szCs w:val="12"/>
                <w:lang w:eastAsia="zh-CN"/>
              </w:rPr>
              <w:t>5</w:t>
            </w:r>
          </w:p>
        </w:tc>
      </w:tr>
      <w:tr w:rsidR="0024177F" w:rsidRPr="0024177F" w:rsidTr="003E3A20">
        <w:trPr>
          <w:trHeight w:val="70"/>
        </w:trPr>
        <w:tc>
          <w:tcPr>
            <w:tcW w:w="437" w:type="pct"/>
            <w:vAlign w:val="center"/>
          </w:tcPr>
          <w:p w:rsidR="0024177F" w:rsidRPr="0024177F" w:rsidRDefault="0024177F" w:rsidP="003E3A20">
            <w:pPr>
              <w:spacing w:after="0" w:line="240" w:lineRule="auto"/>
              <w:jc w:val="center"/>
              <w:rPr>
                <w:rFonts w:ascii="Times New Roman" w:hAnsi="Times New Roman"/>
                <w:sz w:val="12"/>
                <w:szCs w:val="12"/>
              </w:rPr>
            </w:pPr>
            <w:r w:rsidRPr="0024177F">
              <w:rPr>
                <w:rFonts w:ascii="Times New Roman" w:hAnsi="Times New Roman"/>
                <w:sz w:val="12"/>
                <w:szCs w:val="12"/>
                <w:lang w:eastAsia="zh-CN"/>
              </w:rPr>
              <w:t>1.</w:t>
            </w:r>
          </w:p>
        </w:tc>
        <w:tc>
          <w:tcPr>
            <w:tcW w:w="4219" w:type="pct"/>
          </w:tcPr>
          <w:p w:rsidR="0024177F" w:rsidRPr="0024177F" w:rsidRDefault="0024177F" w:rsidP="0024177F">
            <w:pPr>
              <w:autoSpaceDE w:val="0"/>
              <w:autoSpaceDN w:val="0"/>
              <w:adjustRightInd w:val="0"/>
              <w:spacing w:after="0" w:line="240" w:lineRule="auto"/>
              <w:jc w:val="both"/>
              <w:rPr>
                <w:rFonts w:ascii="Times New Roman" w:eastAsia="TimesNewRoman" w:hAnsi="Times New Roman"/>
                <w:sz w:val="12"/>
                <w:szCs w:val="12"/>
              </w:rPr>
            </w:pPr>
            <w:r w:rsidRPr="0024177F">
              <w:rPr>
                <w:rFonts w:ascii="Times New Roman" w:eastAsia="TimesNewRoman" w:hAnsi="Times New Roman"/>
                <w:sz w:val="12"/>
                <w:szCs w:val="12"/>
              </w:rPr>
              <w:t>Перечень образуемых и изменяемых земельных участков и их частей</w:t>
            </w:r>
          </w:p>
        </w:tc>
        <w:tc>
          <w:tcPr>
            <w:tcW w:w="345" w:type="pct"/>
            <w:vAlign w:val="center"/>
          </w:tcPr>
          <w:p w:rsidR="0024177F" w:rsidRPr="0024177F" w:rsidRDefault="0024177F" w:rsidP="0024177F">
            <w:pPr>
              <w:pStyle w:val="153"/>
              <w:jc w:val="center"/>
              <w:rPr>
                <w:sz w:val="12"/>
                <w:szCs w:val="12"/>
                <w:lang w:eastAsia="zh-CN"/>
              </w:rPr>
            </w:pPr>
            <w:r w:rsidRPr="0024177F">
              <w:rPr>
                <w:sz w:val="12"/>
                <w:szCs w:val="12"/>
                <w:lang w:eastAsia="zh-CN"/>
              </w:rPr>
              <w:t>6</w:t>
            </w:r>
          </w:p>
        </w:tc>
      </w:tr>
      <w:tr w:rsidR="0024177F" w:rsidRPr="0024177F" w:rsidTr="003E3A20">
        <w:trPr>
          <w:trHeight w:val="70"/>
        </w:trPr>
        <w:tc>
          <w:tcPr>
            <w:tcW w:w="437" w:type="pct"/>
            <w:vAlign w:val="center"/>
          </w:tcPr>
          <w:p w:rsidR="0024177F" w:rsidRPr="0024177F" w:rsidRDefault="0024177F" w:rsidP="003E3A20">
            <w:pPr>
              <w:spacing w:after="0" w:line="240" w:lineRule="auto"/>
              <w:jc w:val="center"/>
              <w:rPr>
                <w:rFonts w:ascii="Times New Roman" w:hAnsi="Times New Roman"/>
                <w:sz w:val="12"/>
                <w:szCs w:val="12"/>
                <w:lang w:eastAsia="zh-CN"/>
              </w:rPr>
            </w:pPr>
            <w:r w:rsidRPr="0024177F">
              <w:rPr>
                <w:rFonts w:ascii="Times New Roman" w:hAnsi="Times New Roman"/>
                <w:sz w:val="12"/>
                <w:szCs w:val="12"/>
                <w:lang w:eastAsia="zh-CN"/>
              </w:rPr>
              <w:t>2.</w:t>
            </w:r>
          </w:p>
        </w:tc>
        <w:tc>
          <w:tcPr>
            <w:tcW w:w="4219" w:type="pct"/>
          </w:tcPr>
          <w:p w:rsidR="0024177F" w:rsidRPr="0024177F" w:rsidRDefault="0024177F" w:rsidP="0024177F">
            <w:pPr>
              <w:autoSpaceDE w:val="0"/>
              <w:autoSpaceDN w:val="0"/>
              <w:adjustRightInd w:val="0"/>
              <w:spacing w:after="0" w:line="240" w:lineRule="auto"/>
              <w:jc w:val="both"/>
              <w:rPr>
                <w:rFonts w:ascii="Times New Roman" w:eastAsia="TimesNewRoman" w:hAnsi="Times New Roman"/>
                <w:sz w:val="12"/>
                <w:szCs w:val="12"/>
              </w:rPr>
            </w:pPr>
            <w:r w:rsidRPr="0024177F">
              <w:rPr>
                <w:rFonts w:ascii="Times New Roman" w:eastAsia="TimesNewRoman" w:hAnsi="Times New Roman"/>
                <w:sz w:val="12"/>
                <w:szCs w:val="12"/>
              </w:rPr>
              <w:t xml:space="preserve">Перечень </w:t>
            </w:r>
            <w:r w:rsidRPr="0024177F">
              <w:rPr>
                <w:rFonts w:ascii="Times New Roman" w:hAnsi="Times New Roman"/>
                <w:sz w:val="12"/>
                <w:szCs w:val="12"/>
              </w:rPr>
              <w:t>координат</w:t>
            </w:r>
            <w:r w:rsidRPr="0024177F">
              <w:rPr>
                <w:rFonts w:ascii="Times New Roman" w:eastAsia="TimesNewRoman" w:hAnsi="Times New Roman"/>
                <w:sz w:val="12"/>
                <w:szCs w:val="12"/>
              </w:rPr>
              <w:t xml:space="preserve"> </w:t>
            </w:r>
            <w:r w:rsidRPr="0024177F">
              <w:rPr>
                <w:rFonts w:ascii="Times New Roman" w:hAnsi="Times New Roman"/>
                <w:sz w:val="12"/>
                <w:szCs w:val="12"/>
              </w:rPr>
              <w:t>характерных</w:t>
            </w:r>
            <w:r w:rsidRPr="0024177F">
              <w:rPr>
                <w:rFonts w:ascii="Times New Roman" w:eastAsia="TimesNewRoman" w:hAnsi="Times New Roman"/>
                <w:sz w:val="12"/>
                <w:szCs w:val="12"/>
              </w:rPr>
              <w:t xml:space="preserve"> точек расположения лесных участков</w:t>
            </w:r>
          </w:p>
        </w:tc>
        <w:tc>
          <w:tcPr>
            <w:tcW w:w="345" w:type="pct"/>
            <w:vAlign w:val="center"/>
          </w:tcPr>
          <w:p w:rsidR="0024177F" w:rsidRPr="0024177F" w:rsidRDefault="0024177F" w:rsidP="0024177F">
            <w:pPr>
              <w:pStyle w:val="153"/>
              <w:jc w:val="center"/>
              <w:rPr>
                <w:sz w:val="12"/>
                <w:szCs w:val="12"/>
                <w:lang w:eastAsia="zh-CN"/>
              </w:rPr>
            </w:pPr>
            <w:r w:rsidRPr="0024177F">
              <w:rPr>
                <w:sz w:val="12"/>
                <w:szCs w:val="12"/>
                <w:lang w:eastAsia="zh-CN"/>
              </w:rPr>
              <w:t>9</w:t>
            </w:r>
          </w:p>
        </w:tc>
      </w:tr>
      <w:tr w:rsidR="0024177F" w:rsidRPr="0024177F" w:rsidTr="003E3A20">
        <w:trPr>
          <w:trHeight w:val="392"/>
        </w:trPr>
        <w:tc>
          <w:tcPr>
            <w:tcW w:w="437" w:type="pct"/>
            <w:vAlign w:val="center"/>
          </w:tcPr>
          <w:p w:rsidR="0024177F" w:rsidRPr="0024177F" w:rsidRDefault="0024177F" w:rsidP="003E3A20">
            <w:pPr>
              <w:spacing w:after="0" w:line="240" w:lineRule="auto"/>
              <w:jc w:val="center"/>
              <w:rPr>
                <w:rFonts w:ascii="Times New Roman" w:hAnsi="Times New Roman"/>
                <w:sz w:val="12"/>
                <w:szCs w:val="12"/>
                <w:lang w:eastAsia="zh-CN"/>
              </w:rPr>
            </w:pPr>
            <w:r w:rsidRPr="0024177F">
              <w:rPr>
                <w:rFonts w:ascii="Times New Roman" w:hAnsi="Times New Roman"/>
                <w:sz w:val="12"/>
                <w:szCs w:val="12"/>
                <w:lang w:eastAsia="zh-CN"/>
              </w:rPr>
              <w:t>3</w:t>
            </w:r>
          </w:p>
        </w:tc>
        <w:tc>
          <w:tcPr>
            <w:tcW w:w="4219" w:type="pct"/>
          </w:tcPr>
          <w:p w:rsidR="0024177F" w:rsidRPr="0024177F" w:rsidRDefault="0024177F" w:rsidP="0024177F">
            <w:pPr>
              <w:autoSpaceDE w:val="0"/>
              <w:autoSpaceDN w:val="0"/>
              <w:adjustRightInd w:val="0"/>
              <w:spacing w:after="0" w:line="240" w:lineRule="auto"/>
              <w:jc w:val="both"/>
              <w:rPr>
                <w:rFonts w:ascii="Times New Roman" w:eastAsia="TimesNewRoman" w:hAnsi="Times New Roman"/>
                <w:sz w:val="12"/>
                <w:szCs w:val="12"/>
              </w:rPr>
            </w:pPr>
            <w:r w:rsidRPr="0024177F">
              <w:rPr>
                <w:rFonts w:ascii="Times New Roman" w:hAnsi="Times New Roman"/>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345" w:type="pct"/>
            <w:vAlign w:val="center"/>
          </w:tcPr>
          <w:p w:rsidR="0024177F" w:rsidRPr="0024177F" w:rsidRDefault="0024177F" w:rsidP="0024177F">
            <w:pPr>
              <w:pStyle w:val="153"/>
              <w:jc w:val="center"/>
              <w:rPr>
                <w:sz w:val="12"/>
                <w:szCs w:val="12"/>
                <w:lang w:eastAsia="zh-CN"/>
              </w:rPr>
            </w:pPr>
            <w:r w:rsidRPr="0024177F">
              <w:rPr>
                <w:sz w:val="12"/>
                <w:szCs w:val="12"/>
                <w:lang w:eastAsia="zh-CN"/>
              </w:rPr>
              <w:t>18</w:t>
            </w:r>
          </w:p>
        </w:tc>
      </w:tr>
      <w:tr w:rsidR="0024177F" w:rsidRPr="0024177F" w:rsidTr="003E3A20">
        <w:trPr>
          <w:trHeight w:val="70"/>
        </w:trPr>
        <w:tc>
          <w:tcPr>
            <w:tcW w:w="437" w:type="pct"/>
            <w:vAlign w:val="center"/>
          </w:tcPr>
          <w:p w:rsidR="0024177F" w:rsidRPr="0024177F" w:rsidRDefault="0024177F" w:rsidP="003E3A20">
            <w:pPr>
              <w:spacing w:after="0" w:line="240" w:lineRule="auto"/>
              <w:jc w:val="center"/>
              <w:rPr>
                <w:rFonts w:ascii="Times New Roman" w:hAnsi="Times New Roman"/>
                <w:sz w:val="12"/>
                <w:szCs w:val="12"/>
                <w:lang w:eastAsia="zh-CN"/>
              </w:rPr>
            </w:pPr>
            <w:r w:rsidRPr="0024177F">
              <w:rPr>
                <w:rFonts w:ascii="Times New Roman" w:hAnsi="Times New Roman"/>
                <w:sz w:val="12"/>
                <w:szCs w:val="12"/>
                <w:lang w:eastAsia="zh-CN"/>
              </w:rPr>
              <w:t>4</w:t>
            </w:r>
          </w:p>
        </w:tc>
        <w:tc>
          <w:tcPr>
            <w:tcW w:w="4219" w:type="pct"/>
          </w:tcPr>
          <w:p w:rsidR="0024177F" w:rsidRPr="0024177F" w:rsidRDefault="0024177F" w:rsidP="0024177F">
            <w:pPr>
              <w:widowControl w:val="0"/>
              <w:spacing w:after="0" w:line="240" w:lineRule="auto"/>
              <w:jc w:val="both"/>
              <w:rPr>
                <w:rFonts w:ascii="Times New Roman" w:hAnsi="Times New Roman"/>
                <w:b/>
                <w:sz w:val="12"/>
                <w:szCs w:val="12"/>
              </w:rPr>
            </w:pPr>
            <w:r w:rsidRPr="0024177F">
              <w:rPr>
                <w:rFonts w:ascii="Times New Roman" w:hAnsi="Times New Roman"/>
                <w:sz w:val="12"/>
                <w:szCs w:val="12"/>
              </w:rPr>
              <w:t>Сведения об отнесении (</w:t>
            </w:r>
            <w:proofErr w:type="spellStart"/>
            <w:r w:rsidRPr="0024177F">
              <w:rPr>
                <w:rFonts w:ascii="Times New Roman" w:hAnsi="Times New Roman"/>
                <w:sz w:val="12"/>
                <w:szCs w:val="12"/>
              </w:rPr>
              <w:t>неотнесении</w:t>
            </w:r>
            <w:proofErr w:type="spellEnd"/>
            <w:r w:rsidRPr="0024177F">
              <w:rPr>
                <w:rFonts w:ascii="Times New Roman" w:hAnsi="Times New Roman"/>
                <w:sz w:val="12"/>
                <w:szCs w:val="12"/>
              </w:rPr>
              <w:t>) образуемых земельных участков к территории общего пользования</w:t>
            </w:r>
          </w:p>
        </w:tc>
        <w:tc>
          <w:tcPr>
            <w:tcW w:w="345" w:type="pct"/>
            <w:vAlign w:val="center"/>
          </w:tcPr>
          <w:p w:rsidR="0024177F" w:rsidRPr="0024177F" w:rsidRDefault="0024177F" w:rsidP="0024177F">
            <w:pPr>
              <w:pStyle w:val="153"/>
              <w:jc w:val="center"/>
              <w:rPr>
                <w:sz w:val="12"/>
                <w:szCs w:val="12"/>
                <w:lang w:eastAsia="zh-CN"/>
              </w:rPr>
            </w:pPr>
            <w:r w:rsidRPr="0024177F">
              <w:rPr>
                <w:sz w:val="12"/>
                <w:szCs w:val="12"/>
                <w:lang w:eastAsia="zh-CN"/>
              </w:rPr>
              <w:t>18</w:t>
            </w:r>
          </w:p>
        </w:tc>
      </w:tr>
      <w:tr w:rsidR="0024177F" w:rsidRPr="0024177F" w:rsidTr="003E3A20">
        <w:trPr>
          <w:trHeight w:val="392"/>
        </w:trPr>
        <w:tc>
          <w:tcPr>
            <w:tcW w:w="437" w:type="pct"/>
            <w:vAlign w:val="center"/>
          </w:tcPr>
          <w:p w:rsidR="0024177F" w:rsidRPr="0024177F" w:rsidRDefault="0024177F" w:rsidP="003E3A20">
            <w:pPr>
              <w:spacing w:after="0" w:line="240" w:lineRule="auto"/>
              <w:jc w:val="center"/>
              <w:rPr>
                <w:rFonts w:ascii="Times New Roman" w:hAnsi="Times New Roman"/>
                <w:sz w:val="12"/>
                <w:szCs w:val="12"/>
                <w:lang w:eastAsia="zh-CN"/>
              </w:rPr>
            </w:pPr>
            <w:r w:rsidRPr="0024177F">
              <w:rPr>
                <w:rFonts w:ascii="Times New Roman" w:hAnsi="Times New Roman"/>
                <w:sz w:val="12"/>
                <w:szCs w:val="12"/>
                <w:lang w:eastAsia="zh-CN"/>
              </w:rPr>
              <w:t>5</w:t>
            </w:r>
          </w:p>
        </w:tc>
        <w:tc>
          <w:tcPr>
            <w:tcW w:w="4219" w:type="pct"/>
          </w:tcPr>
          <w:p w:rsidR="0024177F" w:rsidRPr="0024177F" w:rsidRDefault="0024177F" w:rsidP="0024177F">
            <w:pPr>
              <w:widowControl w:val="0"/>
              <w:spacing w:after="0" w:line="240" w:lineRule="auto"/>
              <w:jc w:val="both"/>
              <w:rPr>
                <w:rFonts w:ascii="Times New Roman" w:hAnsi="Times New Roman"/>
                <w:b/>
                <w:sz w:val="12"/>
                <w:szCs w:val="12"/>
              </w:rPr>
            </w:pPr>
            <w:proofErr w:type="gramStart"/>
            <w:r w:rsidRPr="0024177F">
              <w:rPr>
                <w:rFonts w:ascii="Times New Roman" w:hAnsi="Times New Roman"/>
                <w:sz w:val="12"/>
                <w:szCs w:val="12"/>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roofErr w:type="gramEnd"/>
          </w:p>
        </w:tc>
        <w:tc>
          <w:tcPr>
            <w:tcW w:w="345" w:type="pct"/>
            <w:vAlign w:val="center"/>
          </w:tcPr>
          <w:p w:rsidR="0024177F" w:rsidRPr="0024177F" w:rsidRDefault="0024177F" w:rsidP="0024177F">
            <w:pPr>
              <w:pStyle w:val="153"/>
              <w:jc w:val="center"/>
              <w:rPr>
                <w:sz w:val="12"/>
                <w:szCs w:val="12"/>
                <w:lang w:eastAsia="zh-CN"/>
              </w:rPr>
            </w:pPr>
            <w:r w:rsidRPr="0024177F">
              <w:rPr>
                <w:sz w:val="12"/>
                <w:szCs w:val="12"/>
                <w:lang w:eastAsia="zh-CN"/>
              </w:rPr>
              <w:t>18</w:t>
            </w:r>
          </w:p>
        </w:tc>
      </w:tr>
      <w:tr w:rsidR="0024177F" w:rsidRPr="0024177F" w:rsidTr="003E3A20">
        <w:trPr>
          <w:trHeight w:val="70"/>
        </w:trPr>
        <w:tc>
          <w:tcPr>
            <w:tcW w:w="437" w:type="pct"/>
            <w:vAlign w:val="center"/>
          </w:tcPr>
          <w:p w:rsidR="0024177F" w:rsidRPr="0024177F" w:rsidRDefault="0024177F" w:rsidP="003E3A20">
            <w:pPr>
              <w:spacing w:after="0" w:line="240" w:lineRule="auto"/>
              <w:jc w:val="center"/>
              <w:rPr>
                <w:rFonts w:ascii="Times New Roman" w:hAnsi="Times New Roman"/>
                <w:sz w:val="12"/>
                <w:szCs w:val="12"/>
                <w:lang w:eastAsia="zh-CN"/>
              </w:rPr>
            </w:pPr>
            <w:r w:rsidRPr="0024177F">
              <w:rPr>
                <w:rFonts w:ascii="Times New Roman" w:hAnsi="Times New Roman"/>
                <w:sz w:val="12"/>
                <w:szCs w:val="12"/>
                <w:lang w:eastAsia="zh-CN"/>
              </w:rPr>
              <w:t>6</w:t>
            </w:r>
          </w:p>
        </w:tc>
        <w:tc>
          <w:tcPr>
            <w:tcW w:w="4219" w:type="pct"/>
          </w:tcPr>
          <w:p w:rsidR="0024177F" w:rsidRPr="0024177F" w:rsidRDefault="0024177F" w:rsidP="0024177F">
            <w:pPr>
              <w:widowControl w:val="0"/>
              <w:spacing w:after="0" w:line="240" w:lineRule="auto"/>
              <w:jc w:val="both"/>
              <w:rPr>
                <w:rFonts w:ascii="Times New Roman" w:hAnsi="Times New Roman"/>
                <w:b/>
                <w:sz w:val="12"/>
                <w:szCs w:val="12"/>
              </w:rPr>
            </w:pPr>
            <w:r w:rsidRPr="0024177F">
              <w:rPr>
                <w:rFonts w:ascii="Times New Roman" w:hAnsi="Times New Roman"/>
                <w:sz w:val="12"/>
                <w:szCs w:val="12"/>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345" w:type="pct"/>
            <w:vAlign w:val="center"/>
          </w:tcPr>
          <w:p w:rsidR="0024177F" w:rsidRPr="0024177F" w:rsidRDefault="0024177F" w:rsidP="0024177F">
            <w:pPr>
              <w:pStyle w:val="153"/>
              <w:jc w:val="center"/>
              <w:rPr>
                <w:sz w:val="12"/>
                <w:szCs w:val="12"/>
                <w:lang w:eastAsia="zh-CN"/>
              </w:rPr>
            </w:pPr>
            <w:r w:rsidRPr="0024177F">
              <w:rPr>
                <w:sz w:val="12"/>
                <w:szCs w:val="12"/>
                <w:lang w:eastAsia="zh-CN"/>
              </w:rPr>
              <w:t>18</w:t>
            </w:r>
          </w:p>
        </w:tc>
      </w:tr>
      <w:tr w:rsidR="0024177F" w:rsidRPr="0024177F" w:rsidTr="003E3A20">
        <w:trPr>
          <w:trHeight w:val="70"/>
        </w:trPr>
        <w:tc>
          <w:tcPr>
            <w:tcW w:w="437" w:type="pct"/>
            <w:vAlign w:val="center"/>
          </w:tcPr>
          <w:p w:rsidR="0024177F" w:rsidRPr="0024177F" w:rsidRDefault="0024177F" w:rsidP="003E3A20">
            <w:pPr>
              <w:spacing w:after="0" w:line="240" w:lineRule="auto"/>
              <w:jc w:val="center"/>
              <w:rPr>
                <w:rFonts w:ascii="Times New Roman" w:hAnsi="Times New Roman"/>
                <w:sz w:val="12"/>
                <w:szCs w:val="12"/>
                <w:lang w:eastAsia="zh-CN"/>
              </w:rPr>
            </w:pPr>
            <w:r w:rsidRPr="0024177F">
              <w:rPr>
                <w:rFonts w:ascii="Times New Roman" w:hAnsi="Times New Roman"/>
                <w:sz w:val="12"/>
                <w:szCs w:val="12"/>
                <w:lang w:eastAsia="zh-CN"/>
              </w:rPr>
              <w:t>7</w:t>
            </w:r>
          </w:p>
        </w:tc>
        <w:tc>
          <w:tcPr>
            <w:tcW w:w="4219" w:type="pct"/>
          </w:tcPr>
          <w:p w:rsidR="0024177F" w:rsidRPr="0024177F" w:rsidRDefault="0024177F" w:rsidP="0024177F">
            <w:pPr>
              <w:widowControl w:val="0"/>
              <w:spacing w:after="0" w:line="240" w:lineRule="auto"/>
              <w:jc w:val="both"/>
              <w:rPr>
                <w:rFonts w:ascii="Times New Roman" w:hAnsi="Times New Roman"/>
                <w:b/>
                <w:sz w:val="12"/>
                <w:szCs w:val="12"/>
              </w:rPr>
            </w:pPr>
            <w:proofErr w:type="gramStart"/>
            <w:r w:rsidRPr="0024177F">
              <w:rPr>
                <w:rFonts w:ascii="Times New Roman" w:hAnsi="Times New Roman"/>
                <w:sz w:val="12"/>
                <w:szCs w:val="12"/>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w:t>
            </w:r>
            <w:proofErr w:type="gramEnd"/>
            <w:r w:rsidRPr="0024177F">
              <w:rPr>
                <w:rFonts w:ascii="Times New Roman" w:hAnsi="Times New Roman"/>
                <w:sz w:val="12"/>
                <w:szCs w:val="12"/>
              </w:rPr>
              <w:t xml:space="preserve"> в другую</w:t>
            </w:r>
          </w:p>
        </w:tc>
        <w:tc>
          <w:tcPr>
            <w:tcW w:w="345" w:type="pct"/>
            <w:vAlign w:val="center"/>
          </w:tcPr>
          <w:p w:rsidR="0024177F" w:rsidRPr="0024177F" w:rsidRDefault="0024177F" w:rsidP="0024177F">
            <w:pPr>
              <w:pStyle w:val="153"/>
              <w:jc w:val="center"/>
              <w:rPr>
                <w:sz w:val="12"/>
                <w:szCs w:val="12"/>
                <w:lang w:eastAsia="zh-CN"/>
              </w:rPr>
            </w:pPr>
            <w:r w:rsidRPr="0024177F">
              <w:rPr>
                <w:sz w:val="12"/>
                <w:szCs w:val="12"/>
                <w:lang w:eastAsia="zh-CN"/>
              </w:rPr>
              <w:t>18</w:t>
            </w:r>
          </w:p>
        </w:tc>
      </w:tr>
      <w:tr w:rsidR="0024177F" w:rsidRPr="0024177F" w:rsidTr="003E3A20">
        <w:trPr>
          <w:trHeight w:val="70"/>
        </w:trPr>
        <w:tc>
          <w:tcPr>
            <w:tcW w:w="437" w:type="pct"/>
            <w:vAlign w:val="center"/>
          </w:tcPr>
          <w:p w:rsidR="0024177F" w:rsidRPr="0024177F" w:rsidRDefault="0024177F" w:rsidP="003E3A20">
            <w:pPr>
              <w:spacing w:after="0" w:line="240" w:lineRule="auto"/>
              <w:jc w:val="center"/>
              <w:rPr>
                <w:rFonts w:ascii="Times New Roman" w:hAnsi="Times New Roman"/>
                <w:sz w:val="12"/>
                <w:szCs w:val="12"/>
                <w:lang w:eastAsia="zh-CN"/>
              </w:rPr>
            </w:pPr>
          </w:p>
        </w:tc>
        <w:tc>
          <w:tcPr>
            <w:tcW w:w="4219" w:type="pct"/>
          </w:tcPr>
          <w:p w:rsidR="0024177F" w:rsidRPr="0024177F" w:rsidRDefault="0024177F" w:rsidP="0024177F">
            <w:pPr>
              <w:widowControl w:val="0"/>
              <w:spacing w:after="0" w:line="240" w:lineRule="auto"/>
              <w:jc w:val="both"/>
              <w:rPr>
                <w:rFonts w:ascii="Times New Roman" w:hAnsi="Times New Roman"/>
                <w:b/>
                <w:sz w:val="12"/>
                <w:szCs w:val="12"/>
              </w:rPr>
            </w:pPr>
            <w:r w:rsidRPr="0024177F">
              <w:rPr>
                <w:rFonts w:ascii="Times New Roman" w:hAnsi="Times New Roman"/>
                <w:b/>
                <w:sz w:val="12"/>
                <w:szCs w:val="12"/>
              </w:rPr>
              <w:t xml:space="preserve">Приложения </w:t>
            </w:r>
          </w:p>
        </w:tc>
        <w:tc>
          <w:tcPr>
            <w:tcW w:w="345" w:type="pct"/>
            <w:vAlign w:val="center"/>
          </w:tcPr>
          <w:p w:rsidR="0024177F" w:rsidRPr="0024177F" w:rsidRDefault="0024177F" w:rsidP="0024177F">
            <w:pPr>
              <w:pStyle w:val="153"/>
              <w:jc w:val="center"/>
              <w:rPr>
                <w:sz w:val="12"/>
                <w:szCs w:val="12"/>
                <w:lang w:eastAsia="zh-CN"/>
              </w:rPr>
            </w:pPr>
            <w:r w:rsidRPr="0024177F">
              <w:rPr>
                <w:sz w:val="12"/>
                <w:szCs w:val="12"/>
                <w:lang w:eastAsia="zh-CN"/>
              </w:rPr>
              <w:t>19</w:t>
            </w:r>
          </w:p>
        </w:tc>
      </w:tr>
    </w:tbl>
    <w:p w:rsidR="0024177F" w:rsidRDefault="0024177F" w:rsidP="0024177F">
      <w:pPr>
        <w:tabs>
          <w:tab w:val="left" w:pos="0"/>
        </w:tabs>
        <w:spacing w:after="0" w:line="240" w:lineRule="auto"/>
        <w:ind w:firstLine="284"/>
        <w:jc w:val="both"/>
        <w:rPr>
          <w:rFonts w:ascii="Times New Roman" w:hAnsi="Times New Roman" w:cs="Times New Roman"/>
          <w:sz w:val="12"/>
          <w:szCs w:val="12"/>
        </w:rPr>
      </w:pPr>
    </w:p>
    <w:p w:rsidR="003E3A20" w:rsidRPr="003E3A20" w:rsidRDefault="003E3A20" w:rsidP="003E3A20">
      <w:pPr>
        <w:tabs>
          <w:tab w:val="left" w:pos="0"/>
        </w:tabs>
        <w:spacing w:after="0" w:line="240" w:lineRule="auto"/>
        <w:ind w:firstLine="284"/>
        <w:jc w:val="center"/>
        <w:rPr>
          <w:rFonts w:ascii="Times New Roman" w:hAnsi="Times New Roman" w:cs="Times New Roman"/>
          <w:sz w:val="12"/>
          <w:szCs w:val="12"/>
        </w:rPr>
      </w:pPr>
      <w:r w:rsidRPr="003E3A20">
        <w:rPr>
          <w:rFonts w:ascii="Times New Roman" w:hAnsi="Times New Roman" w:cs="Times New Roman"/>
          <w:sz w:val="12"/>
          <w:szCs w:val="12"/>
        </w:rPr>
        <w:t>РАЗДЕЛ 1. Проект межевания территории. Графическая часть</w:t>
      </w:r>
    </w:p>
    <w:p w:rsidR="003E3A20" w:rsidRPr="003E3A20" w:rsidRDefault="003E3A20" w:rsidP="003E3A20">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1175D47A" wp14:editId="70650723">
            <wp:extent cx="685800" cy="971550"/>
            <wp:effectExtent l="0" t="0" r="0" b="0"/>
            <wp:docPr id="7" name="Рисунок 7" descr="C:\Users\user\AppData\Local\Microsoft\Windows\Temporary Internet Files\Content.Word\ПМТ С-Успеского 1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МТ С-Успеского 1 (1)_page-0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3E3A20">
        <w:t xml:space="preserve"> </w:t>
      </w:r>
      <w:r>
        <w:rPr>
          <w:noProof/>
          <w:lang w:eastAsia="ru-RU"/>
        </w:rPr>
        <w:drawing>
          <wp:inline distT="0" distB="0" distL="0" distR="0" wp14:anchorId="6ECFBA1B" wp14:editId="32238955">
            <wp:extent cx="971550" cy="685800"/>
            <wp:effectExtent l="0" t="0" r="0" b="0"/>
            <wp:docPr id="8" name="Рисунок 8" descr="C:\Users\user\AppData\Local\Microsoft\Windows\Temporary Internet Files\Content.Word\ПМТ С-Успеского 2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МТ С-Успеского 2 (1)_page-00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3E3A20">
        <w:t xml:space="preserve"> </w:t>
      </w:r>
      <w:r>
        <w:rPr>
          <w:noProof/>
          <w:lang w:eastAsia="ru-RU"/>
        </w:rPr>
        <w:drawing>
          <wp:inline distT="0" distB="0" distL="0" distR="0" wp14:anchorId="18584E89" wp14:editId="0EC98A48">
            <wp:extent cx="685800" cy="971550"/>
            <wp:effectExtent l="0" t="0" r="0" b="0"/>
            <wp:docPr id="9" name="Рисунок 9" descr="C:\Users\user\AppData\Local\Microsoft\Windows\Temporary Internet Files\Content.Word\ПМТ С-Успеского 3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МТ С-Успеского 3 (1)_page-0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3E3A20">
        <w:t xml:space="preserve"> </w:t>
      </w:r>
      <w:r>
        <w:rPr>
          <w:noProof/>
          <w:lang w:eastAsia="ru-RU"/>
        </w:rPr>
        <w:drawing>
          <wp:inline distT="0" distB="0" distL="0" distR="0" wp14:anchorId="64CA9B95" wp14:editId="4BBFA282">
            <wp:extent cx="685800" cy="971550"/>
            <wp:effectExtent l="0" t="0" r="0" b="0"/>
            <wp:docPr id="10" name="Рисунок 10" descr="C:\Users\user\AppData\Local\Microsoft\Windows\Temporary Internet Files\Content.Word\ПМТ С-Успеского 4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МТ С-Успеского 4 (1)_page-00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3E3A20">
        <w:t xml:space="preserve"> </w:t>
      </w:r>
      <w:r>
        <w:rPr>
          <w:noProof/>
          <w:lang w:eastAsia="ru-RU"/>
        </w:rPr>
        <w:drawing>
          <wp:inline distT="0" distB="0" distL="0" distR="0" wp14:anchorId="11CA26FA" wp14:editId="1345FED1">
            <wp:extent cx="971550" cy="685800"/>
            <wp:effectExtent l="0" t="0" r="0" b="0"/>
            <wp:docPr id="11" name="Рисунок 11" descr="C:\Users\user\AppData\Local\Microsoft\Windows\Temporary Internet Files\Content.Word\ПМТ С-Успеского 5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МТ С-Успеского 5 (1)_page-00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3E3A20">
        <w:rPr>
          <w:rFonts w:ascii="Times New Roman" w:hAnsi="Times New Roman" w:cs="Times New Roman"/>
          <w:sz w:val="12"/>
          <w:szCs w:val="12"/>
        </w:rPr>
        <w:t xml:space="preserve"> </w:t>
      </w:r>
    </w:p>
    <w:p w:rsidR="003E3A20" w:rsidRPr="003E3A20" w:rsidRDefault="003E3A20" w:rsidP="003E3A20">
      <w:pPr>
        <w:tabs>
          <w:tab w:val="left" w:pos="0"/>
        </w:tabs>
        <w:spacing w:after="0" w:line="240" w:lineRule="auto"/>
        <w:rPr>
          <w:rFonts w:ascii="Times New Roman" w:hAnsi="Times New Roman" w:cs="Times New Roman"/>
          <w:sz w:val="12"/>
          <w:szCs w:val="12"/>
        </w:rPr>
      </w:pPr>
    </w:p>
    <w:p w:rsidR="003E3A20" w:rsidRDefault="003E3A20" w:rsidP="003E3A20">
      <w:pPr>
        <w:tabs>
          <w:tab w:val="left" w:pos="0"/>
        </w:tabs>
        <w:spacing w:after="0" w:line="240" w:lineRule="auto"/>
        <w:ind w:firstLine="284"/>
        <w:jc w:val="center"/>
        <w:rPr>
          <w:rFonts w:ascii="Times New Roman" w:hAnsi="Times New Roman" w:cs="Times New Roman"/>
          <w:sz w:val="12"/>
          <w:szCs w:val="12"/>
        </w:rPr>
      </w:pPr>
      <w:r w:rsidRPr="003E3A20">
        <w:rPr>
          <w:rFonts w:ascii="Times New Roman" w:hAnsi="Times New Roman" w:cs="Times New Roman"/>
          <w:sz w:val="12"/>
          <w:szCs w:val="12"/>
        </w:rPr>
        <w:t>РАЗДЕЛ 2. Проект межевания территории. Текстовая часть</w:t>
      </w:r>
    </w:p>
    <w:p w:rsidR="003E3A20" w:rsidRDefault="003E3A20" w:rsidP="003E3A20">
      <w:pPr>
        <w:tabs>
          <w:tab w:val="left" w:pos="0"/>
        </w:tabs>
        <w:spacing w:after="0" w:line="240" w:lineRule="auto"/>
        <w:ind w:firstLine="284"/>
        <w:jc w:val="center"/>
        <w:rPr>
          <w:rFonts w:ascii="Times New Roman" w:hAnsi="Times New Roman" w:cs="Times New Roman"/>
          <w:sz w:val="12"/>
          <w:szCs w:val="12"/>
        </w:rPr>
      </w:pPr>
    </w:p>
    <w:p w:rsidR="00844284" w:rsidRDefault="003E3A20" w:rsidP="009D01E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3E3A20">
        <w:rPr>
          <w:rFonts w:ascii="Times New Roman" w:hAnsi="Times New Roman" w:cs="Times New Roman"/>
          <w:sz w:val="12"/>
          <w:szCs w:val="12"/>
        </w:rPr>
        <w:t>Перечень образуемых и изменяемых земельных участков и их частей</w:t>
      </w:r>
    </w:p>
    <w:tbl>
      <w:tblPr>
        <w:tblStyle w:val="afe"/>
        <w:tblW w:w="5000" w:type="pct"/>
        <w:tblLook w:val="04A0" w:firstRow="1" w:lastRow="0" w:firstColumn="1" w:lastColumn="0" w:noHBand="0" w:noVBand="1"/>
      </w:tblPr>
      <w:tblGrid>
        <w:gridCol w:w="352"/>
        <w:gridCol w:w="1059"/>
        <w:gridCol w:w="778"/>
        <w:gridCol w:w="978"/>
        <w:gridCol w:w="1394"/>
        <w:gridCol w:w="1182"/>
        <w:gridCol w:w="1351"/>
        <w:gridCol w:w="635"/>
      </w:tblGrid>
      <w:tr w:rsidR="00B32333"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w:t>
            </w:r>
          </w:p>
          <w:p w:rsidR="00844284" w:rsidRPr="00844284" w:rsidRDefault="00844284" w:rsidP="00844284">
            <w:pPr>
              <w:pStyle w:val="af9"/>
              <w:jc w:val="center"/>
              <w:rPr>
                <w:rStyle w:val="afff0"/>
                <w:rFonts w:ascii="Times New Roman" w:hAnsi="Times New Roman" w:cs="Times New Roman"/>
                <w:i w:val="0"/>
                <w:sz w:val="12"/>
                <w:szCs w:val="12"/>
              </w:rPr>
            </w:pPr>
            <w:proofErr w:type="gramStart"/>
            <w:r w:rsidRPr="00844284">
              <w:rPr>
                <w:rStyle w:val="afff0"/>
                <w:rFonts w:ascii="Times New Roman" w:hAnsi="Times New Roman" w:cs="Times New Roman"/>
                <w:i w:val="0"/>
                <w:sz w:val="12"/>
                <w:szCs w:val="12"/>
              </w:rPr>
              <w:t>п</w:t>
            </w:r>
            <w:proofErr w:type="gramEnd"/>
            <w:r w:rsidRPr="00844284">
              <w:rPr>
                <w:rStyle w:val="afff0"/>
                <w:rFonts w:ascii="Times New Roman" w:hAnsi="Times New Roman" w:cs="Times New Roman"/>
                <w:i w:val="0"/>
                <w:sz w:val="12"/>
                <w:szCs w:val="12"/>
              </w:rPr>
              <w:t>/п</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Кадастровый номер земельного участка</w:t>
            </w: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Pr>
                <w:rStyle w:val="afff0"/>
                <w:rFonts w:ascii="Times New Roman" w:hAnsi="Times New Roman" w:cs="Times New Roman"/>
                <w:i w:val="0"/>
                <w:sz w:val="12"/>
                <w:szCs w:val="12"/>
              </w:rPr>
              <w:t>Обозначен</w:t>
            </w:r>
            <w:r w:rsidRPr="00844284">
              <w:rPr>
                <w:rStyle w:val="afff0"/>
                <w:rFonts w:ascii="Times New Roman" w:hAnsi="Times New Roman" w:cs="Times New Roman"/>
                <w:i w:val="0"/>
                <w:sz w:val="12"/>
                <w:szCs w:val="12"/>
              </w:rPr>
              <w:t xml:space="preserve">ие </w:t>
            </w:r>
            <w:proofErr w:type="spellStart"/>
            <w:r w:rsidRPr="00844284">
              <w:rPr>
                <w:rStyle w:val="afff0"/>
                <w:rFonts w:ascii="Times New Roman" w:hAnsi="Times New Roman" w:cs="Times New Roman"/>
                <w:i w:val="0"/>
                <w:sz w:val="12"/>
                <w:szCs w:val="12"/>
              </w:rPr>
              <w:t>чзу</w:t>
            </w:r>
            <w:proofErr w:type="spellEnd"/>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Категория земель</w:t>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Сведения о правах и землепользователях</w:t>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Разрешенное использование</w:t>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Наименование объекта (вид аренды)</w:t>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 xml:space="preserve">Площадь, </w:t>
            </w:r>
            <w:proofErr w:type="gramStart"/>
            <w:r w:rsidRPr="00844284">
              <w:rPr>
                <w:rStyle w:val="afff0"/>
                <w:rFonts w:ascii="Times New Roman" w:hAnsi="Times New Roman" w:cs="Times New Roman"/>
                <w:i w:val="0"/>
                <w:sz w:val="12"/>
                <w:szCs w:val="12"/>
              </w:rPr>
              <w:t>м</w:t>
            </w:r>
            <w:proofErr w:type="gramEnd"/>
            <w:r w:rsidRPr="00844284">
              <w:rPr>
                <w:rStyle w:val="afff0"/>
                <w:rFonts w:ascii="Times New Roman" w:hAnsi="Times New Roman" w:cs="Times New Roman"/>
                <w:i w:val="0"/>
                <w:sz w:val="12"/>
                <w:szCs w:val="12"/>
              </w:rPr>
              <w:t>²</w:t>
            </w:r>
          </w:p>
        </w:tc>
      </w:tr>
      <w:tr w:rsidR="00B32333" w:rsidRPr="00844284" w:rsidTr="00B32333">
        <w:trPr>
          <w:trHeight w:val="517"/>
        </w:trPr>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w:t>
            </w:r>
          </w:p>
        </w:tc>
        <w:tc>
          <w:tcPr>
            <w:tcW w:w="685" w:type="pct"/>
            <w:vAlign w:val="center"/>
          </w:tcPr>
          <w:p w:rsidR="00844284" w:rsidRPr="00844284" w:rsidRDefault="00844284" w:rsidP="00844284">
            <w:pPr>
              <w:pStyle w:val="af9"/>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"Экспликация_ПМТ_C_Ус!R2C4" \a \f 5 \h  \* MERGEFORMAT </w:instrText>
            </w:r>
            <w:r w:rsidRPr="00844284">
              <w:rPr>
                <w:rStyle w:val="afff0"/>
                <w:rFonts w:ascii="Times New Roman" w:hAnsi="Times New Roman" w:cs="Times New Roman"/>
                <w:i w:val="0"/>
                <w:sz w:val="12"/>
                <w:szCs w:val="12"/>
              </w:rPr>
              <w:fldChar w:fldCharType="separate"/>
            </w:r>
            <w:r w:rsidRPr="00844284">
              <w:rPr>
                <w:rStyle w:val="afff0"/>
                <w:rFonts w:ascii="Times New Roman" w:hAnsi="Times New Roman" w:cs="Times New Roman"/>
                <w:i w:val="0"/>
                <w:sz w:val="12"/>
                <w:szCs w:val="12"/>
              </w:rPr>
              <w:t>63:31:0404001:13</w:t>
            </w:r>
          </w:p>
          <w:p w:rsidR="00844284" w:rsidRPr="00844284" w:rsidRDefault="00844284" w:rsidP="00844284">
            <w:pPr>
              <w:pStyle w:val="af9"/>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"Экспликация_ПМТ_C_Ус!R2C5"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:13/чзу</w:t>
            </w:r>
            <w:proofErr w:type="gramStart"/>
            <w:r w:rsidRPr="00844284">
              <w:rPr>
                <w:rStyle w:val="afff0"/>
                <w:rFonts w:ascii="Times New Roman" w:hAnsi="Times New Roman" w:cs="Times New Roman"/>
                <w:i w:val="0"/>
                <w:sz w:val="12"/>
                <w:szCs w:val="12"/>
              </w:rPr>
              <w:t>1</w:t>
            </w:r>
            <w:proofErr w:type="gramEnd"/>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"Экспликация_ПМТ_C_Ус!R2C8"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"Экспликация_ПМТ_C_Ус!R2C6" \a \f 5 \h  \* MERGEFORMAT </w:instrText>
            </w:r>
            <w:r w:rsidRPr="00844284">
              <w:rPr>
                <w:rStyle w:val="afff0"/>
                <w:rFonts w:ascii="Times New Roman" w:hAnsi="Times New Roman" w:cs="Times New Roman"/>
                <w:i w:val="0"/>
                <w:sz w:val="12"/>
                <w:szCs w:val="12"/>
              </w:rPr>
              <w:fldChar w:fldCharType="separate"/>
            </w:r>
            <w:r w:rsidRPr="00844284">
              <w:rPr>
                <w:rStyle w:val="afff0"/>
                <w:rFonts w:ascii="Times New Roman" w:hAnsi="Times New Roman" w:cs="Times New Roman"/>
                <w:i w:val="0"/>
                <w:sz w:val="12"/>
                <w:szCs w:val="12"/>
              </w:rPr>
              <w:t>Сельское поселение Светлодольск муниципального района Сергиевский Самарской области (аренда АО "</w:t>
            </w:r>
            <w:proofErr w:type="spellStart"/>
            <w:r w:rsidRPr="00844284">
              <w:rPr>
                <w:rStyle w:val="afff0"/>
                <w:rFonts w:ascii="Times New Roman" w:hAnsi="Times New Roman" w:cs="Times New Roman"/>
                <w:i w:val="0"/>
                <w:sz w:val="12"/>
                <w:szCs w:val="12"/>
              </w:rPr>
              <w:t>Самараинвестнефть</w:t>
            </w:r>
            <w:proofErr w:type="spellEnd"/>
            <w:r w:rsidRPr="00844284">
              <w:rPr>
                <w:rStyle w:val="afff0"/>
                <w:rFonts w:ascii="Times New Roman" w:hAnsi="Times New Roman" w:cs="Times New Roman"/>
                <w:i w:val="0"/>
                <w:sz w:val="12"/>
                <w:szCs w:val="12"/>
              </w:rPr>
              <w:t>")</w:t>
            </w:r>
          </w:p>
          <w:p w:rsidR="00844284" w:rsidRPr="00844284" w:rsidRDefault="00844284" w:rsidP="00844284">
            <w:pPr>
              <w:pStyle w:val="af9"/>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недропользования</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"Экспликация_ПМТ_C_Ус!R2C2" \a \f 5 \h  \* MERGEFORMAT </w:instrText>
            </w:r>
            <w:r w:rsidRPr="00844284">
              <w:rPr>
                <w:rStyle w:val="afff0"/>
                <w:rFonts w:ascii="Times New Roman" w:hAnsi="Times New Roman" w:cs="Times New Roman"/>
                <w:i w:val="0"/>
                <w:sz w:val="12"/>
                <w:szCs w:val="12"/>
              </w:rPr>
              <w:fldChar w:fldCharType="separate"/>
            </w:r>
            <w:r w:rsidRPr="00844284">
              <w:rPr>
                <w:rStyle w:val="afff0"/>
                <w:rFonts w:ascii="Times New Roman" w:hAnsi="Times New Roman" w:cs="Times New Roman"/>
                <w:i w:val="0"/>
                <w:sz w:val="12"/>
                <w:szCs w:val="12"/>
              </w:rPr>
              <w:t>Обустройство Северо-Успенского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w:t>
            </w:r>
            <w:proofErr w:type="spellStart"/>
            <w:r w:rsidRPr="00844284">
              <w:rPr>
                <w:rStyle w:val="afff0"/>
                <w:rFonts w:ascii="Times New Roman" w:hAnsi="Times New Roman" w:cs="Times New Roman"/>
                <w:i w:val="0"/>
                <w:sz w:val="12"/>
                <w:szCs w:val="12"/>
              </w:rPr>
              <w:t>скв</w:t>
            </w:r>
            <w:proofErr w:type="spellEnd"/>
            <w:r w:rsidRPr="00844284">
              <w:rPr>
                <w:rStyle w:val="afff0"/>
                <w:rFonts w:ascii="Times New Roman" w:hAnsi="Times New Roman" w:cs="Times New Roman"/>
                <w:i w:val="0"/>
                <w:sz w:val="12"/>
                <w:szCs w:val="12"/>
              </w:rPr>
              <w:t>.№№105,106,107,108)</w:t>
            </w:r>
          </w:p>
          <w:p w:rsidR="00844284" w:rsidRPr="00844284" w:rsidRDefault="00844284" w:rsidP="00844284">
            <w:pPr>
              <w:pStyle w:val="af9"/>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"Экспликация_ПМТ_C_Ус!R2C10" \a \f 5 \h  \* MERGEFORMAT </w:instrText>
            </w:r>
            <w:r w:rsidRPr="00844284">
              <w:rPr>
                <w:rStyle w:val="afff0"/>
                <w:rFonts w:ascii="Times New Roman" w:hAnsi="Times New Roman" w:cs="Times New Roman"/>
                <w:i w:val="0"/>
                <w:sz w:val="12"/>
                <w:szCs w:val="12"/>
              </w:rPr>
              <w:fldChar w:fldCharType="separate"/>
            </w:r>
            <w:r w:rsidRPr="00844284">
              <w:rPr>
                <w:rStyle w:val="afff0"/>
                <w:rFonts w:ascii="Times New Roman" w:hAnsi="Times New Roman" w:cs="Times New Roman"/>
                <w:i w:val="0"/>
                <w:sz w:val="12"/>
                <w:szCs w:val="12"/>
              </w:rPr>
              <w:t>6525</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r>
      <w:tr w:rsidR="00B32333"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2</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"Экспликация_ПМТ_C_Ус!R3C4" \a \f 5 \h  \* MERGEFORMAT </w:instrText>
            </w:r>
            <w:r w:rsidRPr="00844284">
              <w:rPr>
                <w:rStyle w:val="afff0"/>
                <w:rFonts w:ascii="Times New Roman" w:hAnsi="Times New Roman" w:cs="Times New Roman"/>
                <w:i w:val="0"/>
                <w:sz w:val="12"/>
                <w:szCs w:val="12"/>
              </w:rPr>
              <w:fldChar w:fldCharType="separate"/>
            </w:r>
            <w:r w:rsidRPr="00844284">
              <w:rPr>
                <w:rStyle w:val="afff0"/>
                <w:rFonts w:ascii="Times New Roman" w:hAnsi="Times New Roman" w:cs="Times New Roman"/>
                <w:i w:val="0"/>
                <w:sz w:val="12"/>
                <w:szCs w:val="12"/>
              </w:rPr>
              <w:t>63:31:0404001:228</w:t>
            </w:r>
          </w:p>
          <w:p w:rsidR="00844284" w:rsidRPr="00844284" w:rsidRDefault="00844284" w:rsidP="00844284">
            <w:pPr>
              <w:pStyle w:val="af9"/>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"Экспликация_ПМТ_C_Ус!R3C5" \a \f 5 \h  \* MERGEFORMAT </w:instrText>
            </w:r>
            <w:r w:rsidRPr="00844284">
              <w:rPr>
                <w:rStyle w:val="afff0"/>
                <w:rFonts w:ascii="Times New Roman" w:hAnsi="Times New Roman" w:cs="Times New Roman"/>
                <w:i w:val="0"/>
                <w:sz w:val="12"/>
                <w:szCs w:val="12"/>
              </w:rPr>
              <w:fldChar w:fldCharType="separate"/>
            </w:r>
            <w:r w:rsidRPr="00844284">
              <w:rPr>
                <w:rStyle w:val="afff0"/>
                <w:rFonts w:ascii="Times New Roman" w:hAnsi="Times New Roman" w:cs="Times New Roman"/>
                <w:i w:val="0"/>
                <w:sz w:val="12"/>
                <w:szCs w:val="12"/>
              </w:rPr>
              <w:t>:228/чзу</w:t>
            </w:r>
            <w:proofErr w:type="gramStart"/>
            <w:r w:rsidRPr="00844284">
              <w:rPr>
                <w:rStyle w:val="afff0"/>
                <w:rFonts w:ascii="Times New Roman" w:hAnsi="Times New Roman" w:cs="Times New Roman"/>
                <w:i w:val="0"/>
                <w:sz w:val="12"/>
                <w:szCs w:val="12"/>
              </w:rPr>
              <w:t>1</w:t>
            </w:r>
            <w:proofErr w:type="gramEnd"/>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"Экспликация_ПМТ_C_Ус!R3C8" \a \f 5 \h  \* MERGEFORMAT </w:instrText>
            </w:r>
            <w:r w:rsidRPr="00844284">
              <w:rPr>
                <w:rStyle w:val="afff0"/>
                <w:rFonts w:ascii="Times New Roman" w:hAnsi="Times New Roman" w:cs="Times New Roman"/>
                <w:i w:val="0"/>
                <w:sz w:val="12"/>
                <w:szCs w:val="12"/>
              </w:rPr>
              <w:fldChar w:fldCharType="separate"/>
            </w:r>
            <w:r w:rsidRPr="00844284">
              <w:rPr>
                <w:rStyle w:val="afff0"/>
                <w:rFonts w:ascii="Times New Roman" w:hAnsi="Times New Roman" w:cs="Times New Roman"/>
                <w:i w:val="0"/>
                <w:sz w:val="12"/>
                <w:szCs w:val="12"/>
              </w:rPr>
              <w:t>Земли с/х назначения</w:t>
            </w:r>
          </w:p>
          <w:p w:rsidR="00844284" w:rsidRPr="00844284" w:rsidRDefault="00844284" w:rsidP="00844284">
            <w:pPr>
              <w:pStyle w:val="af9"/>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"Экспликация_ПМТ_C_Ус!R3C6" \a \f 5 \h  \* MERGEFORMAT </w:instrText>
            </w:r>
            <w:r w:rsidRPr="00844284">
              <w:rPr>
                <w:rStyle w:val="afff0"/>
                <w:rFonts w:ascii="Times New Roman" w:hAnsi="Times New Roman" w:cs="Times New Roman"/>
                <w:i w:val="0"/>
                <w:sz w:val="12"/>
                <w:szCs w:val="12"/>
              </w:rPr>
              <w:fldChar w:fldCharType="separate"/>
            </w:r>
            <w:r>
              <w:rPr>
                <w:rStyle w:val="afff0"/>
                <w:rFonts w:ascii="Times New Roman" w:hAnsi="Times New Roman" w:cs="Times New Roman"/>
                <w:i w:val="0"/>
                <w:sz w:val="12"/>
                <w:szCs w:val="12"/>
              </w:rPr>
              <w:t>(пред.</w:t>
            </w:r>
            <w:r w:rsidRPr="00844284">
              <w:rPr>
                <w:rStyle w:val="afff0"/>
                <w:rFonts w:ascii="Times New Roman" w:hAnsi="Times New Roman" w:cs="Times New Roman"/>
                <w:i w:val="0"/>
                <w:sz w:val="12"/>
                <w:szCs w:val="12"/>
              </w:rPr>
              <w:t xml:space="preserve">63:31:0404001:13) Сельское поселение Светлодольск муниципального района Сергиевский Самарской области </w:t>
            </w:r>
            <w:r w:rsidRPr="00844284">
              <w:rPr>
                <w:rStyle w:val="afff0"/>
                <w:rFonts w:ascii="Times New Roman" w:hAnsi="Times New Roman" w:cs="Times New Roman"/>
                <w:i w:val="0"/>
                <w:sz w:val="12"/>
                <w:szCs w:val="12"/>
              </w:rPr>
              <w:lastRenderedPageBreak/>
              <w:t>(аренда АО "</w:t>
            </w:r>
            <w:proofErr w:type="spellStart"/>
            <w:r w:rsidRPr="00844284">
              <w:rPr>
                <w:rStyle w:val="afff0"/>
                <w:rFonts w:ascii="Times New Roman" w:hAnsi="Times New Roman" w:cs="Times New Roman"/>
                <w:i w:val="0"/>
                <w:sz w:val="12"/>
                <w:szCs w:val="12"/>
              </w:rPr>
              <w:t>Самараинвестнефть</w:t>
            </w:r>
            <w:proofErr w:type="spellEnd"/>
            <w:r w:rsidRPr="00844284">
              <w:rPr>
                <w:rStyle w:val="afff0"/>
                <w:rFonts w:ascii="Times New Roman" w:hAnsi="Times New Roman" w:cs="Times New Roman"/>
                <w:i w:val="0"/>
                <w:sz w:val="12"/>
                <w:szCs w:val="12"/>
              </w:rPr>
              <w:t>")</w:t>
            </w:r>
          </w:p>
          <w:p w:rsidR="00844284" w:rsidRPr="00844284" w:rsidRDefault="00844284" w:rsidP="00B32333">
            <w:pPr>
              <w:pStyle w:val="af9"/>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недропользования</w:t>
            </w:r>
          </w:p>
          <w:p w:rsidR="00844284" w:rsidRPr="00844284" w:rsidRDefault="00844284" w:rsidP="00844284">
            <w:pPr>
              <w:pStyle w:val="af9"/>
              <w:jc w:val="center"/>
              <w:rPr>
                <w:rStyle w:val="afff0"/>
                <w:rFonts w:ascii="Times New Roman" w:hAnsi="Times New Roman" w:cs="Times New Roman"/>
                <w:i w:val="0"/>
                <w:sz w:val="12"/>
                <w:szCs w:val="12"/>
              </w:rPr>
            </w:pP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"Экспликация_ПМТ_C_Ус!R2C2" \a \f 5 \h  \* MERGEFORMAT </w:instrText>
            </w:r>
            <w:r w:rsidRPr="00844284">
              <w:rPr>
                <w:rStyle w:val="afff0"/>
                <w:rFonts w:ascii="Times New Roman" w:hAnsi="Times New Roman" w:cs="Times New Roman"/>
                <w:i w:val="0"/>
                <w:sz w:val="12"/>
                <w:szCs w:val="12"/>
              </w:rPr>
              <w:fldChar w:fldCharType="separate"/>
            </w:r>
            <w:r w:rsidRPr="00844284">
              <w:rPr>
                <w:rStyle w:val="afff0"/>
                <w:rFonts w:ascii="Times New Roman" w:hAnsi="Times New Roman" w:cs="Times New Roman"/>
                <w:i w:val="0"/>
                <w:sz w:val="12"/>
                <w:szCs w:val="12"/>
              </w:rPr>
              <w:t>Обустройство Северо-Успенского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w:t>
            </w:r>
            <w:proofErr w:type="spellStart"/>
            <w:r w:rsidRPr="00844284">
              <w:rPr>
                <w:rStyle w:val="afff0"/>
                <w:rFonts w:ascii="Times New Roman" w:hAnsi="Times New Roman" w:cs="Times New Roman"/>
                <w:i w:val="0"/>
                <w:sz w:val="12"/>
                <w:szCs w:val="12"/>
              </w:rPr>
              <w:t>скв</w:t>
            </w:r>
            <w:proofErr w:type="spellEnd"/>
            <w:r w:rsidRPr="00844284">
              <w:rPr>
                <w:rStyle w:val="afff0"/>
                <w:rFonts w:ascii="Times New Roman" w:hAnsi="Times New Roman" w:cs="Times New Roman"/>
                <w:i w:val="0"/>
                <w:sz w:val="12"/>
                <w:szCs w:val="12"/>
              </w:rPr>
              <w:t>.№№105,106,107,108)</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"Экспликация_ПМТ_C_Ус!R3C10"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1817</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r>
      <w:tr w:rsidR="00B32333"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lastRenderedPageBreak/>
              <w:t>3</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"Экспликация_ПМТ_C_Ус!R4C4"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63:31:0404001:16</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"Экспликация_ПМТ_C_Ус!R4C5"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:16/чзу</w:t>
            </w:r>
            <w:proofErr w:type="gramStart"/>
            <w:r w:rsidRPr="00844284">
              <w:rPr>
                <w:rStyle w:val="afff0"/>
                <w:rFonts w:ascii="Times New Roman" w:hAnsi="Times New Roman" w:cs="Times New Roman"/>
                <w:i w:val="0"/>
                <w:sz w:val="12"/>
                <w:szCs w:val="12"/>
              </w:rPr>
              <w:t>1</w:t>
            </w:r>
            <w:proofErr w:type="gramEnd"/>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"Экспликация_ПМТ_C_Ус!R4C8"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ООО Агрокомплекс "Конезавод "Самарский"</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с/х производства</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"Экспликация_ПМТ_C_Ус!R2C2"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Обустройство Северо-Успенского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w:t>
            </w:r>
            <w:proofErr w:type="spellStart"/>
            <w:r w:rsidRPr="00844284">
              <w:rPr>
                <w:rStyle w:val="afff0"/>
                <w:rFonts w:ascii="Times New Roman" w:hAnsi="Times New Roman" w:cs="Times New Roman"/>
                <w:i w:val="0"/>
                <w:sz w:val="12"/>
                <w:szCs w:val="12"/>
              </w:rPr>
              <w:t>скв</w:t>
            </w:r>
            <w:proofErr w:type="spellEnd"/>
            <w:r w:rsidRPr="00844284">
              <w:rPr>
                <w:rStyle w:val="afff0"/>
                <w:rFonts w:ascii="Times New Roman" w:hAnsi="Times New Roman" w:cs="Times New Roman"/>
                <w:i w:val="0"/>
                <w:sz w:val="12"/>
                <w:szCs w:val="12"/>
              </w:rPr>
              <w:t>.№№105,106,107,108)</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"Экспликация_ПМТ_C_Ус!R4C10"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12416</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r>
      <w:tr w:rsidR="00B32333"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4</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"Экспликация_ПМТ_C_Ус!R5C4"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63:31:0000000:4995</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"Экспликация_ПМТ_C_Ус!R5C5"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:4995/чзу</w:t>
            </w:r>
            <w:proofErr w:type="gramStart"/>
            <w:r w:rsidRPr="00844284">
              <w:rPr>
                <w:rStyle w:val="afff0"/>
                <w:rFonts w:ascii="Times New Roman" w:hAnsi="Times New Roman" w:cs="Times New Roman"/>
                <w:i w:val="0"/>
                <w:sz w:val="12"/>
                <w:szCs w:val="12"/>
              </w:rPr>
              <w:t>1</w:t>
            </w:r>
            <w:proofErr w:type="gramEnd"/>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"Экспликация_ПМТ_C_Ус!R5C8"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"Экспликация_ПМТ_C_Ус!R5C6"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proofErr w:type="spellStart"/>
            <w:r w:rsidRPr="00844284">
              <w:rPr>
                <w:rStyle w:val="afff0"/>
                <w:rFonts w:ascii="Times New Roman" w:hAnsi="Times New Roman" w:cs="Times New Roman"/>
                <w:i w:val="0"/>
                <w:sz w:val="12"/>
                <w:szCs w:val="12"/>
              </w:rPr>
              <w:t>Кандраева</w:t>
            </w:r>
            <w:proofErr w:type="spellEnd"/>
            <w:r w:rsidRPr="00844284">
              <w:rPr>
                <w:rStyle w:val="afff0"/>
                <w:rFonts w:ascii="Times New Roman" w:hAnsi="Times New Roman" w:cs="Times New Roman"/>
                <w:i w:val="0"/>
                <w:sz w:val="12"/>
                <w:szCs w:val="12"/>
              </w:rPr>
              <w:t xml:space="preserve"> О.В., </w:t>
            </w:r>
            <w:proofErr w:type="spellStart"/>
            <w:r w:rsidRPr="00844284">
              <w:rPr>
                <w:rStyle w:val="afff0"/>
                <w:rFonts w:ascii="Times New Roman" w:hAnsi="Times New Roman" w:cs="Times New Roman"/>
                <w:i w:val="0"/>
                <w:sz w:val="12"/>
                <w:szCs w:val="12"/>
              </w:rPr>
              <w:t>Челышков</w:t>
            </w:r>
            <w:proofErr w:type="spellEnd"/>
            <w:r w:rsidRPr="00844284">
              <w:rPr>
                <w:rStyle w:val="afff0"/>
                <w:rFonts w:ascii="Times New Roman" w:hAnsi="Times New Roman" w:cs="Times New Roman"/>
                <w:i w:val="0"/>
                <w:sz w:val="12"/>
                <w:szCs w:val="12"/>
              </w:rPr>
              <w:t xml:space="preserve"> Н.К., Кузьмин А.Ю.</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"Экспликация_ПМТ_C_Ус!R5C9"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размещения объектов с/х назначения и с/х угодий</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"Экспликация_ПМТ_C_Ус!R2C2"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Обустройство Северо-Успенского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w:t>
            </w:r>
            <w:proofErr w:type="spellStart"/>
            <w:r w:rsidRPr="00844284">
              <w:rPr>
                <w:rStyle w:val="afff0"/>
                <w:rFonts w:ascii="Times New Roman" w:hAnsi="Times New Roman" w:cs="Times New Roman"/>
                <w:i w:val="0"/>
                <w:sz w:val="12"/>
                <w:szCs w:val="12"/>
              </w:rPr>
              <w:t>скв</w:t>
            </w:r>
            <w:proofErr w:type="spellEnd"/>
            <w:r w:rsidRPr="00844284">
              <w:rPr>
                <w:rStyle w:val="afff0"/>
                <w:rFonts w:ascii="Times New Roman" w:hAnsi="Times New Roman" w:cs="Times New Roman"/>
                <w:i w:val="0"/>
                <w:sz w:val="12"/>
                <w:szCs w:val="12"/>
              </w:rPr>
              <w:t>.№№105,106,107,108)</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164</w:t>
            </w:r>
          </w:p>
        </w:tc>
      </w:tr>
      <w:tr w:rsidR="00B32333"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5</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"Экспликация_ПМТ_C_Ус!R6C4"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63:31:0000000:4920</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"Экспликация_ПМТ_C_Ус!R6C5"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:4920/чзу</w:t>
            </w:r>
            <w:proofErr w:type="gramStart"/>
            <w:r w:rsidRPr="00844284">
              <w:rPr>
                <w:rStyle w:val="afff0"/>
                <w:rFonts w:ascii="Times New Roman" w:hAnsi="Times New Roman" w:cs="Times New Roman"/>
                <w:i w:val="0"/>
                <w:sz w:val="12"/>
                <w:szCs w:val="12"/>
              </w:rPr>
              <w:t>1</w:t>
            </w:r>
            <w:proofErr w:type="gramEnd"/>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p w:rsidR="00844284" w:rsidRPr="00844284" w:rsidRDefault="00844284" w:rsidP="00844284">
            <w:pPr>
              <w:pStyle w:val="af9"/>
              <w:jc w:val="center"/>
              <w:rPr>
                <w:rStyle w:val="afff0"/>
                <w:rFonts w:ascii="Times New Roman" w:hAnsi="Times New Roman" w:cs="Times New Roman"/>
                <w:i w:val="0"/>
                <w:sz w:val="12"/>
                <w:szCs w:val="12"/>
              </w:rPr>
            </w:pP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"Экспликация_ПМТ_C_Ус!R6C6"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Администрация муниципального района Сергиевский Самарской области (аренда АО "</w:t>
            </w:r>
            <w:proofErr w:type="spellStart"/>
            <w:r w:rsidRPr="00844284">
              <w:rPr>
                <w:rStyle w:val="afff0"/>
                <w:rFonts w:ascii="Times New Roman" w:hAnsi="Times New Roman" w:cs="Times New Roman"/>
                <w:i w:val="0"/>
                <w:sz w:val="12"/>
                <w:szCs w:val="12"/>
              </w:rPr>
              <w:t>Самараинвестнефть</w:t>
            </w:r>
            <w:proofErr w:type="spellEnd"/>
            <w:r w:rsidRPr="00844284">
              <w:rPr>
                <w:rStyle w:val="afff0"/>
                <w:rFonts w:ascii="Times New Roman" w:hAnsi="Times New Roman" w:cs="Times New Roman"/>
                <w:i w:val="0"/>
                <w:sz w:val="12"/>
                <w:szCs w:val="12"/>
              </w:rPr>
              <w:t>")</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"Экспликация_ПМТ_C_Ус!R6C9"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размещения объектов энергетики</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"Экспликация_ПМТ_C_Ус!R2C2"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Обустройство Северо-Успенского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w:t>
            </w:r>
            <w:proofErr w:type="spellStart"/>
            <w:r w:rsidRPr="00844284">
              <w:rPr>
                <w:rStyle w:val="afff0"/>
                <w:rFonts w:ascii="Times New Roman" w:hAnsi="Times New Roman" w:cs="Times New Roman"/>
                <w:i w:val="0"/>
                <w:sz w:val="12"/>
                <w:szCs w:val="12"/>
              </w:rPr>
              <w:t>скв</w:t>
            </w:r>
            <w:proofErr w:type="spellEnd"/>
            <w:r w:rsidRPr="00844284">
              <w:rPr>
                <w:rStyle w:val="afff0"/>
                <w:rFonts w:ascii="Times New Roman" w:hAnsi="Times New Roman" w:cs="Times New Roman"/>
                <w:i w:val="0"/>
                <w:sz w:val="12"/>
                <w:szCs w:val="12"/>
              </w:rPr>
              <w:t>.№№105,106,107,108)</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61</w:t>
            </w:r>
          </w:p>
        </w:tc>
      </w:tr>
      <w:tr w:rsidR="00844284" w:rsidRPr="00844284" w:rsidTr="00B32333">
        <w:trPr>
          <w:trHeight w:val="70"/>
        </w:trPr>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"Экспликация_ПМТ_C_Ус!R7C4"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63:31:0404001:12</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"Экспликация_ПМТ_C_Ус!R7C5"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:12/чзу</w:t>
            </w:r>
            <w:proofErr w:type="gramStart"/>
            <w:r w:rsidRPr="00844284">
              <w:rPr>
                <w:rStyle w:val="afff0"/>
                <w:rFonts w:ascii="Times New Roman" w:hAnsi="Times New Roman" w:cs="Times New Roman"/>
                <w:i w:val="0"/>
                <w:sz w:val="12"/>
                <w:szCs w:val="12"/>
              </w:rPr>
              <w:t>1</w:t>
            </w:r>
            <w:proofErr w:type="gramEnd"/>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p w:rsidR="00844284" w:rsidRPr="00844284" w:rsidRDefault="00844284" w:rsidP="00844284">
            <w:pPr>
              <w:pStyle w:val="af9"/>
              <w:jc w:val="center"/>
              <w:rPr>
                <w:rStyle w:val="afff0"/>
                <w:rFonts w:ascii="Times New Roman" w:hAnsi="Times New Roman" w:cs="Times New Roman"/>
                <w:i w:val="0"/>
                <w:sz w:val="12"/>
                <w:szCs w:val="12"/>
              </w:rPr>
            </w:pP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"Экспликация_ПМТ_C_Ус!R7C6"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Администрация муниципального района Сергиевский Самарской области (аренда АО "</w:t>
            </w:r>
            <w:proofErr w:type="spellStart"/>
            <w:r w:rsidRPr="00844284">
              <w:rPr>
                <w:rStyle w:val="afff0"/>
                <w:rFonts w:ascii="Times New Roman" w:hAnsi="Times New Roman" w:cs="Times New Roman"/>
                <w:i w:val="0"/>
                <w:sz w:val="12"/>
                <w:szCs w:val="12"/>
              </w:rPr>
              <w:t>Самараинвестнефть</w:t>
            </w:r>
            <w:proofErr w:type="spellEnd"/>
            <w:r w:rsidRPr="00844284">
              <w:rPr>
                <w:rStyle w:val="afff0"/>
                <w:rFonts w:ascii="Times New Roman" w:hAnsi="Times New Roman" w:cs="Times New Roman"/>
                <w:i w:val="0"/>
                <w:sz w:val="12"/>
                <w:szCs w:val="12"/>
              </w:rPr>
              <w:t>")</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"Экспликация_ПМТ_C_Ус!R7C9"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Трубопроводный транспорт</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 xml:space="preserve">Обустройство </w:t>
            </w:r>
            <w:proofErr w:type="gramStart"/>
            <w:r w:rsidRPr="00844284">
              <w:rPr>
                <w:rStyle w:val="afff0"/>
                <w:rFonts w:ascii="Times New Roman" w:hAnsi="Times New Roman" w:cs="Times New Roman"/>
                <w:i w:val="0"/>
                <w:sz w:val="12"/>
                <w:szCs w:val="12"/>
              </w:rPr>
              <w:t>Северо-Успенского</w:t>
            </w:r>
            <w:proofErr w:type="gramEnd"/>
            <w:r w:rsidRPr="00844284">
              <w:rPr>
                <w:rStyle w:val="afff0"/>
                <w:rFonts w:ascii="Times New Roman" w:hAnsi="Times New Roman" w:cs="Times New Roman"/>
                <w:i w:val="0"/>
                <w:sz w:val="12"/>
                <w:szCs w:val="12"/>
              </w:rPr>
              <w:t xml:space="preserve">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w:t>
            </w:r>
            <w:proofErr w:type="spellStart"/>
            <w:r w:rsidRPr="00844284">
              <w:rPr>
                <w:rStyle w:val="afff0"/>
                <w:rFonts w:ascii="Times New Roman" w:hAnsi="Times New Roman" w:cs="Times New Roman"/>
                <w:i w:val="0"/>
                <w:sz w:val="12"/>
                <w:szCs w:val="12"/>
              </w:rPr>
              <w:t>скв</w:t>
            </w:r>
            <w:proofErr w:type="spellEnd"/>
            <w:r w:rsidRPr="00844284">
              <w:rPr>
                <w:rStyle w:val="afff0"/>
                <w:rFonts w:ascii="Times New Roman" w:hAnsi="Times New Roman" w:cs="Times New Roman"/>
                <w:i w:val="0"/>
                <w:sz w:val="12"/>
                <w:szCs w:val="12"/>
              </w:rPr>
              <w:t>.№№105,106,107,108), (временная)</w:t>
            </w:r>
          </w:p>
          <w:p w:rsidR="00844284" w:rsidRPr="00844284" w:rsidRDefault="00844284" w:rsidP="00844284">
            <w:pPr>
              <w:pStyle w:val="af9"/>
              <w:jc w:val="center"/>
              <w:rPr>
                <w:rStyle w:val="afff0"/>
                <w:rFonts w:ascii="Times New Roman" w:hAnsi="Times New Roman" w:cs="Times New Roman"/>
                <w:i w:val="0"/>
                <w:sz w:val="12"/>
                <w:szCs w:val="12"/>
              </w:rPr>
            </w:pP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"Экспликация_ПМТ_C_Ус!R7C10"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402</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r>
      <w:tr w:rsidR="00844284"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7</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"Экспликация_ПМТ_C_Ус!R8C4"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63:31:0404001:2</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"Экспликация_ПМТ_C_Ус!R8C5"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:2/чзу</w:t>
            </w:r>
            <w:proofErr w:type="gramStart"/>
            <w:r w:rsidRPr="00844284">
              <w:rPr>
                <w:rStyle w:val="afff0"/>
                <w:rFonts w:ascii="Times New Roman" w:hAnsi="Times New Roman" w:cs="Times New Roman"/>
                <w:i w:val="0"/>
                <w:sz w:val="12"/>
                <w:szCs w:val="12"/>
              </w:rPr>
              <w:t>1</w:t>
            </w:r>
            <w:proofErr w:type="gramEnd"/>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p w:rsidR="00844284" w:rsidRPr="00844284" w:rsidRDefault="00844284" w:rsidP="00844284">
            <w:pPr>
              <w:pStyle w:val="af9"/>
              <w:jc w:val="center"/>
              <w:rPr>
                <w:rStyle w:val="afff0"/>
                <w:rFonts w:ascii="Times New Roman" w:hAnsi="Times New Roman" w:cs="Times New Roman"/>
                <w:i w:val="0"/>
                <w:sz w:val="12"/>
                <w:szCs w:val="12"/>
              </w:rPr>
            </w:pP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"Экспликация_ПМТ_C_Ус!R8C6"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Администрация муниципального района Сергиевский Самарской области</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"Экспликация_ПМТ_C_Ус!R8C9"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ведения с/х деятельности (земельные участки фонда перераспределения)</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 xml:space="preserve">Обустройство </w:t>
            </w:r>
            <w:proofErr w:type="gramStart"/>
            <w:r w:rsidRPr="00844284">
              <w:rPr>
                <w:rStyle w:val="afff0"/>
                <w:rFonts w:ascii="Times New Roman" w:hAnsi="Times New Roman" w:cs="Times New Roman"/>
                <w:i w:val="0"/>
                <w:sz w:val="12"/>
                <w:szCs w:val="12"/>
              </w:rPr>
              <w:t>Северо-Успенского</w:t>
            </w:r>
            <w:proofErr w:type="gramEnd"/>
            <w:r w:rsidRPr="00844284">
              <w:rPr>
                <w:rStyle w:val="afff0"/>
                <w:rFonts w:ascii="Times New Roman" w:hAnsi="Times New Roman" w:cs="Times New Roman"/>
                <w:i w:val="0"/>
                <w:sz w:val="12"/>
                <w:szCs w:val="12"/>
              </w:rPr>
              <w:t xml:space="preserve">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w:t>
            </w:r>
            <w:proofErr w:type="spellStart"/>
            <w:r w:rsidRPr="00844284">
              <w:rPr>
                <w:rStyle w:val="afff0"/>
                <w:rFonts w:ascii="Times New Roman" w:hAnsi="Times New Roman" w:cs="Times New Roman"/>
                <w:i w:val="0"/>
                <w:sz w:val="12"/>
                <w:szCs w:val="12"/>
              </w:rPr>
              <w:t>скв</w:t>
            </w:r>
            <w:proofErr w:type="spellEnd"/>
            <w:r w:rsidRPr="00844284">
              <w:rPr>
                <w:rStyle w:val="afff0"/>
                <w:rFonts w:ascii="Times New Roman" w:hAnsi="Times New Roman" w:cs="Times New Roman"/>
                <w:i w:val="0"/>
                <w:sz w:val="12"/>
                <w:szCs w:val="12"/>
              </w:rPr>
              <w:t>.№№105,106,107,108), (временная)</w:t>
            </w:r>
          </w:p>
          <w:p w:rsidR="00844284" w:rsidRPr="00844284" w:rsidRDefault="00844284" w:rsidP="00844284">
            <w:pPr>
              <w:pStyle w:val="af9"/>
              <w:jc w:val="center"/>
              <w:rPr>
                <w:rStyle w:val="afff0"/>
                <w:rFonts w:ascii="Times New Roman" w:hAnsi="Times New Roman" w:cs="Times New Roman"/>
                <w:i w:val="0"/>
                <w:sz w:val="12"/>
                <w:szCs w:val="12"/>
              </w:rPr>
            </w:pP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"Экспликация_ПМТ_C_Ус!R8C10"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5763</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r>
      <w:tr w:rsidR="00844284"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8</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"Экспликация_ПМТ_C_Ус!R11C4"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63:31:0404003:29</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:29/чзу</w:t>
            </w:r>
            <w:proofErr w:type="gramStart"/>
            <w:r w:rsidRPr="00844284">
              <w:rPr>
                <w:rStyle w:val="afff0"/>
                <w:rFonts w:ascii="Times New Roman" w:hAnsi="Times New Roman" w:cs="Times New Roman"/>
                <w:i w:val="0"/>
                <w:sz w:val="12"/>
                <w:szCs w:val="12"/>
              </w:rPr>
              <w:t>1</w:t>
            </w:r>
            <w:proofErr w:type="gramEnd"/>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"Экспликация_ПМТ_C_Ус!R11C6"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Администрация муниципального района Сергиевский Самарской области (аренда АО "</w:t>
            </w:r>
            <w:proofErr w:type="spellStart"/>
            <w:r w:rsidRPr="00844284">
              <w:rPr>
                <w:rStyle w:val="afff0"/>
                <w:rFonts w:ascii="Times New Roman" w:hAnsi="Times New Roman" w:cs="Times New Roman"/>
                <w:i w:val="0"/>
                <w:sz w:val="12"/>
                <w:szCs w:val="12"/>
              </w:rPr>
              <w:t>Самараинвестнефть</w:t>
            </w:r>
            <w:proofErr w:type="spellEnd"/>
            <w:r w:rsidRPr="00844284">
              <w:rPr>
                <w:rStyle w:val="afff0"/>
                <w:rFonts w:ascii="Times New Roman" w:hAnsi="Times New Roman" w:cs="Times New Roman"/>
                <w:i w:val="0"/>
                <w:sz w:val="12"/>
                <w:szCs w:val="12"/>
              </w:rPr>
              <w:t>")</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"Экспликация_ПМТ_C_Ус!R11C9"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Трубопроводный транспорт</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 xml:space="preserve">Обустройство </w:t>
            </w:r>
            <w:proofErr w:type="gramStart"/>
            <w:r w:rsidRPr="00844284">
              <w:rPr>
                <w:rStyle w:val="afff0"/>
                <w:rFonts w:ascii="Times New Roman" w:hAnsi="Times New Roman" w:cs="Times New Roman"/>
                <w:i w:val="0"/>
                <w:sz w:val="12"/>
                <w:szCs w:val="12"/>
              </w:rPr>
              <w:t>Северо-Успенского</w:t>
            </w:r>
            <w:proofErr w:type="gramEnd"/>
            <w:r w:rsidRPr="00844284">
              <w:rPr>
                <w:rStyle w:val="afff0"/>
                <w:rFonts w:ascii="Times New Roman" w:hAnsi="Times New Roman" w:cs="Times New Roman"/>
                <w:i w:val="0"/>
                <w:sz w:val="12"/>
                <w:szCs w:val="12"/>
              </w:rPr>
              <w:t xml:space="preserve">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w:t>
            </w:r>
            <w:proofErr w:type="spellStart"/>
            <w:r w:rsidRPr="00844284">
              <w:rPr>
                <w:rStyle w:val="afff0"/>
                <w:rFonts w:ascii="Times New Roman" w:hAnsi="Times New Roman" w:cs="Times New Roman"/>
                <w:i w:val="0"/>
                <w:sz w:val="12"/>
                <w:szCs w:val="12"/>
              </w:rPr>
              <w:t>скв</w:t>
            </w:r>
            <w:proofErr w:type="spellEnd"/>
            <w:r w:rsidRPr="00844284">
              <w:rPr>
                <w:rStyle w:val="afff0"/>
                <w:rFonts w:ascii="Times New Roman" w:hAnsi="Times New Roman" w:cs="Times New Roman"/>
                <w:i w:val="0"/>
                <w:sz w:val="12"/>
                <w:szCs w:val="12"/>
              </w:rPr>
              <w:t>.№№105,106,107,108), (временная)</w:t>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"Экспликация_ПМТ_C_Ус!R11C10"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388</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r>
      <w:tr w:rsidR="00844284"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9</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"Экспликация_ПМТ_C_Ус!R12C4"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63:31:0404003:21</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:21/чзу</w:t>
            </w:r>
            <w:proofErr w:type="gramStart"/>
            <w:r w:rsidRPr="00844284">
              <w:rPr>
                <w:rStyle w:val="afff0"/>
                <w:rFonts w:ascii="Times New Roman" w:hAnsi="Times New Roman" w:cs="Times New Roman"/>
                <w:i w:val="0"/>
                <w:sz w:val="12"/>
                <w:szCs w:val="12"/>
              </w:rPr>
              <w:t>1</w:t>
            </w:r>
            <w:proofErr w:type="gramEnd"/>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"Экспликация_ПМТ_C_Ус!R12C8"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промышленности</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"Экспликация_ПМТ_C_Ус!R12C6"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Администрация муниципального района Сергиевский Самарской области (сервитут АО "</w:t>
            </w:r>
            <w:proofErr w:type="spellStart"/>
            <w:r w:rsidRPr="00844284">
              <w:rPr>
                <w:rStyle w:val="afff0"/>
                <w:rFonts w:ascii="Times New Roman" w:hAnsi="Times New Roman" w:cs="Times New Roman"/>
                <w:i w:val="0"/>
                <w:sz w:val="12"/>
                <w:szCs w:val="12"/>
              </w:rPr>
              <w:t>Самараинвестнефть</w:t>
            </w:r>
            <w:proofErr w:type="spellEnd"/>
            <w:r w:rsidRPr="00844284">
              <w:rPr>
                <w:rStyle w:val="afff0"/>
                <w:rFonts w:ascii="Times New Roman" w:hAnsi="Times New Roman" w:cs="Times New Roman"/>
                <w:i w:val="0"/>
                <w:sz w:val="12"/>
                <w:szCs w:val="12"/>
              </w:rPr>
              <w:t>")</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"Экспликация_ПМТ_C_Ус!R12C9"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размещения иных объектов промышленности</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 xml:space="preserve">Обустройство </w:t>
            </w:r>
            <w:proofErr w:type="gramStart"/>
            <w:r w:rsidRPr="00844284">
              <w:rPr>
                <w:rStyle w:val="afff0"/>
                <w:rFonts w:ascii="Times New Roman" w:hAnsi="Times New Roman" w:cs="Times New Roman"/>
                <w:i w:val="0"/>
                <w:sz w:val="12"/>
                <w:szCs w:val="12"/>
              </w:rPr>
              <w:t>Северо-Успенского</w:t>
            </w:r>
            <w:proofErr w:type="gramEnd"/>
            <w:r w:rsidRPr="00844284">
              <w:rPr>
                <w:rStyle w:val="afff0"/>
                <w:rFonts w:ascii="Times New Roman" w:hAnsi="Times New Roman" w:cs="Times New Roman"/>
                <w:i w:val="0"/>
                <w:sz w:val="12"/>
                <w:szCs w:val="12"/>
              </w:rPr>
              <w:t xml:space="preserve">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w:t>
            </w:r>
            <w:proofErr w:type="spellStart"/>
            <w:r w:rsidRPr="00844284">
              <w:rPr>
                <w:rStyle w:val="afff0"/>
                <w:rFonts w:ascii="Times New Roman" w:hAnsi="Times New Roman" w:cs="Times New Roman"/>
                <w:i w:val="0"/>
                <w:sz w:val="12"/>
                <w:szCs w:val="12"/>
              </w:rPr>
              <w:t>скв</w:t>
            </w:r>
            <w:proofErr w:type="spellEnd"/>
            <w:r w:rsidRPr="00844284">
              <w:rPr>
                <w:rStyle w:val="afff0"/>
                <w:rFonts w:ascii="Times New Roman" w:hAnsi="Times New Roman" w:cs="Times New Roman"/>
                <w:i w:val="0"/>
                <w:sz w:val="12"/>
                <w:szCs w:val="12"/>
              </w:rPr>
              <w:t>.№№105,106,107,108), (временная)</w:t>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2600</w:t>
            </w:r>
          </w:p>
        </w:tc>
      </w:tr>
      <w:tr w:rsidR="00844284"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10</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"Экспликация_ПМТ_C_Ус!R13C4"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63:31:0404003:20</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:20/чзу</w:t>
            </w:r>
            <w:proofErr w:type="gramStart"/>
            <w:r w:rsidRPr="00844284">
              <w:rPr>
                <w:rStyle w:val="afff0"/>
                <w:rFonts w:ascii="Times New Roman" w:hAnsi="Times New Roman" w:cs="Times New Roman"/>
                <w:i w:val="0"/>
                <w:sz w:val="12"/>
                <w:szCs w:val="12"/>
              </w:rPr>
              <w:t>1</w:t>
            </w:r>
            <w:proofErr w:type="gramEnd"/>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промышленности</w:t>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"Экспликация_ПМТ_C_Ус!R13C6"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Администрация муниципального района Сергиевский Самарской области (сервитут АО "</w:t>
            </w:r>
            <w:proofErr w:type="spellStart"/>
            <w:r w:rsidRPr="00844284">
              <w:rPr>
                <w:rStyle w:val="afff0"/>
                <w:rFonts w:ascii="Times New Roman" w:hAnsi="Times New Roman" w:cs="Times New Roman"/>
                <w:i w:val="0"/>
                <w:sz w:val="12"/>
                <w:szCs w:val="12"/>
              </w:rPr>
              <w:t>Самараинвестнефть</w:t>
            </w:r>
            <w:proofErr w:type="spellEnd"/>
            <w:r w:rsidRPr="00844284">
              <w:rPr>
                <w:rStyle w:val="afff0"/>
                <w:rFonts w:ascii="Times New Roman" w:hAnsi="Times New Roman" w:cs="Times New Roman"/>
                <w:i w:val="0"/>
                <w:sz w:val="12"/>
                <w:szCs w:val="12"/>
              </w:rPr>
              <w:t>")</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размещения иных объектов промышленности</w:t>
            </w:r>
          </w:p>
          <w:p w:rsidR="00844284" w:rsidRPr="00844284" w:rsidRDefault="00844284" w:rsidP="00844284">
            <w:pPr>
              <w:pStyle w:val="af9"/>
              <w:jc w:val="center"/>
              <w:rPr>
                <w:rStyle w:val="afff0"/>
                <w:rFonts w:ascii="Times New Roman" w:hAnsi="Times New Roman" w:cs="Times New Roman"/>
                <w:i w:val="0"/>
                <w:sz w:val="12"/>
                <w:szCs w:val="12"/>
              </w:rPr>
            </w:pP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 xml:space="preserve">Обустройство </w:t>
            </w:r>
            <w:proofErr w:type="gramStart"/>
            <w:r w:rsidRPr="00844284">
              <w:rPr>
                <w:rStyle w:val="afff0"/>
                <w:rFonts w:ascii="Times New Roman" w:hAnsi="Times New Roman" w:cs="Times New Roman"/>
                <w:i w:val="0"/>
                <w:sz w:val="12"/>
                <w:szCs w:val="12"/>
              </w:rPr>
              <w:t>Северо-Успенского</w:t>
            </w:r>
            <w:proofErr w:type="gramEnd"/>
            <w:r w:rsidRPr="00844284">
              <w:rPr>
                <w:rStyle w:val="afff0"/>
                <w:rFonts w:ascii="Times New Roman" w:hAnsi="Times New Roman" w:cs="Times New Roman"/>
                <w:i w:val="0"/>
                <w:sz w:val="12"/>
                <w:szCs w:val="12"/>
              </w:rPr>
              <w:t xml:space="preserve">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w:t>
            </w:r>
            <w:proofErr w:type="spellStart"/>
            <w:r w:rsidRPr="00844284">
              <w:rPr>
                <w:rStyle w:val="afff0"/>
                <w:rFonts w:ascii="Times New Roman" w:hAnsi="Times New Roman" w:cs="Times New Roman"/>
                <w:i w:val="0"/>
                <w:sz w:val="12"/>
                <w:szCs w:val="12"/>
              </w:rPr>
              <w:t>скв</w:t>
            </w:r>
            <w:proofErr w:type="spellEnd"/>
            <w:r w:rsidRPr="00844284">
              <w:rPr>
                <w:rStyle w:val="afff0"/>
                <w:rFonts w:ascii="Times New Roman" w:hAnsi="Times New Roman" w:cs="Times New Roman"/>
                <w:i w:val="0"/>
                <w:sz w:val="12"/>
                <w:szCs w:val="12"/>
              </w:rPr>
              <w:t>.№№105,106,107,108), (временная)</w:t>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5912</w:t>
            </w:r>
          </w:p>
        </w:tc>
      </w:tr>
      <w:tr w:rsidR="00844284"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11</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"Экспликация_ПМТ_C_Ус!R14C4"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63:31:0404003:23</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:23/чзу</w:t>
            </w:r>
            <w:proofErr w:type="gramStart"/>
            <w:r w:rsidRPr="00844284">
              <w:rPr>
                <w:rStyle w:val="afff0"/>
                <w:rFonts w:ascii="Times New Roman" w:hAnsi="Times New Roman" w:cs="Times New Roman"/>
                <w:i w:val="0"/>
                <w:sz w:val="12"/>
                <w:szCs w:val="12"/>
              </w:rPr>
              <w:t>1</w:t>
            </w:r>
            <w:proofErr w:type="gramEnd"/>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промышленности</w:t>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"Экспликация_ПМТ_C_Ус!R14C6"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Администрация муниципального района Сергиевский Самарской области (аренд</w:t>
            </w:r>
            <w:proofErr w:type="gramStart"/>
            <w:r w:rsidRPr="00844284">
              <w:rPr>
                <w:rStyle w:val="afff0"/>
                <w:rFonts w:ascii="Times New Roman" w:hAnsi="Times New Roman" w:cs="Times New Roman"/>
                <w:i w:val="0"/>
                <w:sz w:val="12"/>
                <w:szCs w:val="12"/>
              </w:rPr>
              <w:t>а ООО А</w:t>
            </w:r>
            <w:proofErr w:type="gramEnd"/>
            <w:r w:rsidRPr="00844284">
              <w:rPr>
                <w:rStyle w:val="afff0"/>
                <w:rFonts w:ascii="Times New Roman" w:hAnsi="Times New Roman" w:cs="Times New Roman"/>
                <w:i w:val="0"/>
                <w:sz w:val="12"/>
                <w:szCs w:val="12"/>
              </w:rPr>
              <w:t xml:space="preserve">грокомплекс "Конезавод </w:t>
            </w:r>
            <w:r w:rsidRPr="00844284">
              <w:rPr>
                <w:rStyle w:val="afff0"/>
                <w:rFonts w:ascii="Times New Roman" w:hAnsi="Times New Roman" w:cs="Times New Roman"/>
                <w:i w:val="0"/>
                <w:sz w:val="12"/>
                <w:szCs w:val="12"/>
              </w:rPr>
              <w:lastRenderedPageBreak/>
              <w:t>"Самарский")</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"Экспликация_ПМТ_C_Ус!R14C9"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использования в качестве с/х угодий</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 xml:space="preserve">Обустройство </w:t>
            </w:r>
            <w:proofErr w:type="gramStart"/>
            <w:r w:rsidRPr="00844284">
              <w:rPr>
                <w:rStyle w:val="afff0"/>
                <w:rFonts w:ascii="Times New Roman" w:hAnsi="Times New Roman" w:cs="Times New Roman"/>
                <w:i w:val="0"/>
                <w:sz w:val="12"/>
                <w:szCs w:val="12"/>
              </w:rPr>
              <w:t>Северо-Успенского</w:t>
            </w:r>
            <w:proofErr w:type="gramEnd"/>
            <w:r w:rsidRPr="00844284">
              <w:rPr>
                <w:rStyle w:val="afff0"/>
                <w:rFonts w:ascii="Times New Roman" w:hAnsi="Times New Roman" w:cs="Times New Roman"/>
                <w:i w:val="0"/>
                <w:sz w:val="12"/>
                <w:szCs w:val="12"/>
              </w:rPr>
              <w:t xml:space="preserve">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w:t>
            </w:r>
            <w:proofErr w:type="spellStart"/>
            <w:r w:rsidRPr="00844284">
              <w:rPr>
                <w:rStyle w:val="afff0"/>
                <w:rFonts w:ascii="Times New Roman" w:hAnsi="Times New Roman" w:cs="Times New Roman"/>
                <w:i w:val="0"/>
                <w:sz w:val="12"/>
                <w:szCs w:val="12"/>
              </w:rPr>
              <w:t>скв</w:t>
            </w:r>
            <w:proofErr w:type="spellEnd"/>
            <w:r w:rsidRPr="00844284">
              <w:rPr>
                <w:rStyle w:val="afff0"/>
                <w:rFonts w:ascii="Times New Roman" w:hAnsi="Times New Roman" w:cs="Times New Roman"/>
                <w:i w:val="0"/>
                <w:sz w:val="12"/>
                <w:szCs w:val="12"/>
              </w:rPr>
              <w:t>.№№105,106,107,108), (временная)</w:t>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4847</w:t>
            </w:r>
          </w:p>
        </w:tc>
      </w:tr>
      <w:tr w:rsidR="00844284"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12</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"Экспликация_ПМТ_C_Ус!R15C4"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63:31:0404003:8</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:8/чзу</w:t>
            </w:r>
            <w:proofErr w:type="gramStart"/>
            <w:r w:rsidRPr="00844284">
              <w:rPr>
                <w:rStyle w:val="afff0"/>
                <w:rFonts w:ascii="Times New Roman" w:hAnsi="Times New Roman" w:cs="Times New Roman"/>
                <w:i w:val="0"/>
                <w:sz w:val="12"/>
                <w:szCs w:val="12"/>
              </w:rPr>
              <w:t>1</w:t>
            </w:r>
            <w:proofErr w:type="gramEnd"/>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"Экспликация_ПМТ_C_Ус!R15C6"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Администрация муниципального района Сергиевский Самарской области (аренд</w:t>
            </w:r>
            <w:proofErr w:type="gramStart"/>
            <w:r w:rsidRPr="00844284">
              <w:rPr>
                <w:rStyle w:val="afff0"/>
                <w:rFonts w:ascii="Times New Roman" w:hAnsi="Times New Roman" w:cs="Times New Roman"/>
                <w:i w:val="0"/>
                <w:sz w:val="12"/>
                <w:szCs w:val="12"/>
              </w:rPr>
              <w:t>а ООО А</w:t>
            </w:r>
            <w:proofErr w:type="gramEnd"/>
            <w:r w:rsidRPr="00844284">
              <w:rPr>
                <w:rStyle w:val="afff0"/>
                <w:rFonts w:ascii="Times New Roman" w:hAnsi="Times New Roman" w:cs="Times New Roman"/>
                <w:i w:val="0"/>
                <w:sz w:val="12"/>
                <w:szCs w:val="12"/>
              </w:rPr>
              <w:t>грокомплекс "Конезавод "Самарский")</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"Экспликация_ПМТ_C_Ус!R15C9"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ведения с/х деятельности (земельные участки фонда перераспределения)</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 xml:space="preserve">Обустройство </w:t>
            </w:r>
            <w:proofErr w:type="gramStart"/>
            <w:r w:rsidRPr="00844284">
              <w:rPr>
                <w:rStyle w:val="afff0"/>
                <w:rFonts w:ascii="Times New Roman" w:hAnsi="Times New Roman" w:cs="Times New Roman"/>
                <w:i w:val="0"/>
                <w:sz w:val="12"/>
                <w:szCs w:val="12"/>
              </w:rPr>
              <w:t>Северо-Успенского</w:t>
            </w:r>
            <w:proofErr w:type="gramEnd"/>
            <w:r w:rsidRPr="00844284">
              <w:rPr>
                <w:rStyle w:val="afff0"/>
                <w:rFonts w:ascii="Times New Roman" w:hAnsi="Times New Roman" w:cs="Times New Roman"/>
                <w:i w:val="0"/>
                <w:sz w:val="12"/>
                <w:szCs w:val="12"/>
              </w:rPr>
              <w:t xml:space="preserve">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w:t>
            </w:r>
            <w:proofErr w:type="spellStart"/>
            <w:r w:rsidRPr="00844284">
              <w:rPr>
                <w:rStyle w:val="afff0"/>
                <w:rFonts w:ascii="Times New Roman" w:hAnsi="Times New Roman" w:cs="Times New Roman"/>
                <w:i w:val="0"/>
                <w:sz w:val="12"/>
                <w:szCs w:val="12"/>
              </w:rPr>
              <w:t>скв</w:t>
            </w:r>
            <w:proofErr w:type="spellEnd"/>
            <w:r w:rsidRPr="00844284">
              <w:rPr>
                <w:rStyle w:val="afff0"/>
                <w:rFonts w:ascii="Times New Roman" w:hAnsi="Times New Roman" w:cs="Times New Roman"/>
                <w:i w:val="0"/>
                <w:sz w:val="12"/>
                <w:szCs w:val="12"/>
              </w:rPr>
              <w:t>.№№105,106,107,108), (временная)</w:t>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"Экспликация_ПМТ_C_Ус!R15C10"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6295</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r>
      <w:tr w:rsidR="00844284"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13</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"Экспликация_ПМТ_C_Ус!R37C4"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63:31:0404001:3</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:3/чзу</w:t>
            </w:r>
            <w:proofErr w:type="gramStart"/>
            <w:r w:rsidRPr="00844284">
              <w:rPr>
                <w:rStyle w:val="afff0"/>
                <w:rFonts w:ascii="Times New Roman" w:hAnsi="Times New Roman" w:cs="Times New Roman"/>
                <w:i w:val="0"/>
                <w:sz w:val="12"/>
                <w:szCs w:val="12"/>
              </w:rPr>
              <w:t>1</w:t>
            </w:r>
            <w:proofErr w:type="gramEnd"/>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"Экспликация_ПМТ_C_Ус!R37C6"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Администрация муниципального района Сергиевский Самарской области (аренда Алексеев Алексей Юрьевич)</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"Экспликация_ПМТ_C_Ус!R37C9"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ведения с/х деятельности (земельные участки фонда перераспределения)</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"Экспликация_ПМТ_C_Ус!R37C2"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Площадка скважины № 12</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"Экспликация_ПМТ_C_Ус!R37C10"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26910</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r>
      <w:tr w:rsidR="00844284"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14</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63:31:0404001:9</w:t>
            </w:r>
          </w:p>
          <w:p w:rsidR="00844284" w:rsidRPr="00844284" w:rsidRDefault="00844284" w:rsidP="00844284">
            <w:pPr>
              <w:pStyle w:val="af9"/>
              <w:jc w:val="center"/>
              <w:rPr>
                <w:rStyle w:val="afff0"/>
                <w:rFonts w:ascii="Times New Roman" w:hAnsi="Times New Roman" w:cs="Times New Roman"/>
                <w:i w:val="0"/>
                <w:sz w:val="12"/>
                <w:szCs w:val="12"/>
              </w:rPr>
            </w:pP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:9/чзу</w:t>
            </w:r>
            <w:proofErr w:type="gramStart"/>
            <w:r w:rsidRPr="00844284">
              <w:rPr>
                <w:rStyle w:val="afff0"/>
                <w:rFonts w:ascii="Times New Roman" w:hAnsi="Times New Roman" w:cs="Times New Roman"/>
                <w:i w:val="0"/>
                <w:sz w:val="12"/>
                <w:szCs w:val="12"/>
              </w:rPr>
              <w:t>1</w:t>
            </w:r>
            <w:proofErr w:type="gramEnd"/>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"Экспликация_ПМТ_C_Ус!R39C6"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 xml:space="preserve">Администрация муниципального района Сергиевский Самарской области (земли </w:t>
            </w:r>
            <w:proofErr w:type="spellStart"/>
            <w:r w:rsidRPr="00844284">
              <w:rPr>
                <w:rStyle w:val="afff0"/>
                <w:rFonts w:ascii="Times New Roman" w:hAnsi="Times New Roman" w:cs="Times New Roman"/>
                <w:i w:val="0"/>
                <w:sz w:val="12"/>
                <w:szCs w:val="12"/>
              </w:rPr>
              <w:t>неразгр</w:t>
            </w:r>
            <w:proofErr w:type="gramStart"/>
            <w:r w:rsidRPr="00844284">
              <w:rPr>
                <w:rStyle w:val="afff0"/>
                <w:rFonts w:ascii="Times New Roman" w:hAnsi="Times New Roman" w:cs="Times New Roman"/>
                <w:i w:val="0"/>
                <w:sz w:val="12"/>
                <w:szCs w:val="12"/>
              </w:rPr>
              <w:t>.г</w:t>
            </w:r>
            <w:proofErr w:type="gramEnd"/>
            <w:r w:rsidRPr="00844284">
              <w:rPr>
                <w:rStyle w:val="afff0"/>
                <w:rFonts w:ascii="Times New Roman" w:hAnsi="Times New Roman" w:cs="Times New Roman"/>
                <w:i w:val="0"/>
                <w:sz w:val="12"/>
                <w:szCs w:val="12"/>
              </w:rPr>
              <w:t>ос.собственности</w:t>
            </w:r>
            <w:proofErr w:type="spellEnd"/>
            <w:r w:rsidRPr="00844284">
              <w:rPr>
                <w:rStyle w:val="afff0"/>
                <w:rFonts w:ascii="Times New Roman" w:hAnsi="Times New Roman" w:cs="Times New Roman"/>
                <w:i w:val="0"/>
                <w:sz w:val="12"/>
                <w:szCs w:val="12"/>
              </w:rPr>
              <w:t>)</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ведения сельскохозяйственной деятельности (земельные участки фонда перераспределения)</w:t>
            </w:r>
          </w:p>
          <w:p w:rsidR="00844284" w:rsidRPr="00844284" w:rsidRDefault="00844284" w:rsidP="00844284">
            <w:pPr>
              <w:pStyle w:val="af9"/>
              <w:jc w:val="center"/>
              <w:rPr>
                <w:rStyle w:val="afff0"/>
                <w:rFonts w:ascii="Times New Roman" w:hAnsi="Times New Roman" w:cs="Times New Roman"/>
                <w:i w:val="0"/>
                <w:sz w:val="12"/>
                <w:szCs w:val="12"/>
              </w:rPr>
            </w:pP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Обустройство Северо-Успенского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(скв.№12)</w:t>
            </w:r>
          </w:p>
          <w:p w:rsidR="00844284" w:rsidRPr="00844284" w:rsidRDefault="00844284" w:rsidP="00844284">
            <w:pPr>
              <w:pStyle w:val="af9"/>
              <w:jc w:val="center"/>
              <w:rPr>
                <w:rStyle w:val="afff0"/>
                <w:rFonts w:ascii="Times New Roman" w:hAnsi="Times New Roman" w:cs="Times New Roman"/>
                <w:i w:val="0"/>
                <w:sz w:val="12"/>
                <w:szCs w:val="12"/>
              </w:rPr>
            </w:pP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1331</w:t>
            </w:r>
          </w:p>
        </w:tc>
      </w:tr>
      <w:tr w:rsidR="00844284"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15</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63:31:0404003:8</w:t>
            </w:r>
          </w:p>
          <w:p w:rsidR="00844284" w:rsidRPr="00844284" w:rsidRDefault="00844284" w:rsidP="00844284">
            <w:pPr>
              <w:pStyle w:val="af9"/>
              <w:jc w:val="center"/>
              <w:rPr>
                <w:rStyle w:val="afff0"/>
                <w:rFonts w:ascii="Times New Roman" w:hAnsi="Times New Roman" w:cs="Times New Roman"/>
                <w:i w:val="0"/>
                <w:sz w:val="12"/>
                <w:szCs w:val="12"/>
              </w:rPr>
            </w:pP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:8/чзу</w:t>
            </w:r>
            <w:proofErr w:type="gramStart"/>
            <w:r w:rsidRPr="00844284">
              <w:rPr>
                <w:rStyle w:val="afff0"/>
                <w:rFonts w:ascii="Times New Roman" w:hAnsi="Times New Roman" w:cs="Times New Roman"/>
                <w:i w:val="0"/>
                <w:sz w:val="12"/>
                <w:szCs w:val="12"/>
              </w:rPr>
              <w:t>2</w:t>
            </w:r>
            <w:proofErr w:type="gramEnd"/>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"Экспликация_ПМТ_C_Ус!R40C6"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Администрация муниципального района Сергиевский Самарской области</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ведения сельскохозяйственной деятельности (земельные участки фонда перераспределения)</w:t>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Обустройство Северо-Успенского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(скв.№12)</w:t>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"Экспликация_ПМТ_C_Ус!R40C10"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15193</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r>
      <w:tr w:rsidR="00844284"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16</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63:31:0404003:22</w:t>
            </w:r>
          </w:p>
          <w:p w:rsidR="00844284" w:rsidRPr="00844284" w:rsidRDefault="00844284" w:rsidP="00844284">
            <w:pPr>
              <w:pStyle w:val="af9"/>
              <w:jc w:val="center"/>
              <w:rPr>
                <w:rStyle w:val="afff0"/>
                <w:rFonts w:ascii="Times New Roman" w:hAnsi="Times New Roman" w:cs="Times New Roman"/>
                <w:i w:val="0"/>
                <w:sz w:val="12"/>
                <w:szCs w:val="12"/>
              </w:rPr>
            </w:pP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:22/чзу</w:t>
            </w:r>
            <w:proofErr w:type="gramStart"/>
            <w:r w:rsidRPr="00844284">
              <w:rPr>
                <w:rStyle w:val="afff0"/>
                <w:rFonts w:ascii="Times New Roman" w:hAnsi="Times New Roman" w:cs="Times New Roman"/>
                <w:i w:val="0"/>
                <w:sz w:val="12"/>
                <w:szCs w:val="12"/>
              </w:rPr>
              <w:t>1</w:t>
            </w:r>
            <w:proofErr w:type="gramEnd"/>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"Экспликация_ПМТ_C_Ус!R41C6"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Администрация муниципального района Сергиевский Самарской области (аренд</w:t>
            </w:r>
            <w:proofErr w:type="gramStart"/>
            <w:r w:rsidRPr="00844284">
              <w:rPr>
                <w:rStyle w:val="afff0"/>
                <w:rFonts w:ascii="Times New Roman" w:hAnsi="Times New Roman" w:cs="Times New Roman"/>
                <w:i w:val="0"/>
                <w:sz w:val="12"/>
                <w:szCs w:val="12"/>
              </w:rPr>
              <w:t>а ООО А</w:t>
            </w:r>
            <w:proofErr w:type="gramEnd"/>
            <w:r w:rsidRPr="00844284">
              <w:rPr>
                <w:rStyle w:val="afff0"/>
                <w:rFonts w:ascii="Times New Roman" w:hAnsi="Times New Roman" w:cs="Times New Roman"/>
                <w:i w:val="0"/>
                <w:sz w:val="12"/>
                <w:szCs w:val="12"/>
              </w:rPr>
              <w:t>грокомплекс "Конезавод "Самарский")</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"Экспликация_ПМТ_C_Ус!R41C9"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ведения с/х деятельности (земельные участки фонда перераспределения)</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Обустройство Северо-Успенского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(скв.№12)</w:t>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1053</w:t>
            </w:r>
          </w:p>
        </w:tc>
      </w:tr>
      <w:tr w:rsidR="00844284"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17</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63:31:0404003:22</w:t>
            </w:r>
          </w:p>
          <w:p w:rsidR="00844284" w:rsidRPr="00844284" w:rsidRDefault="00844284" w:rsidP="00844284">
            <w:pPr>
              <w:pStyle w:val="af9"/>
              <w:jc w:val="center"/>
              <w:rPr>
                <w:rStyle w:val="afff0"/>
                <w:rFonts w:ascii="Times New Roman" w:hAnsi="Times New Roman" w:cs="Times New Roman"/>
                <w:i w:val="0"/>
                <w:sz w:val="12"/>
                <w:szCs w:val="12"/>
              </w:rPr>
            </w:pP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:22/чзу</w:t>
            </w:r>
            <w:proofErr w:type="gramStart"/>
            <w:r w:rsidRPr="00844284">
              <w:rPr>
                <w:rStyle w:val="afff0"/>
                <w:rFonts w:ascii="Times New Roman" w:hAnsi="Times New Roman" w:cs="Times New Roman"/>
                <w:i w:val="0"/>
                <w:sz w:val="12"/>
                <w:szCs w:val="12"/>
              </w:rPr>
              <w:t>2</w:t>
            </w:r>
            <w:proofErr w:type="gramEnd"/>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tc>
        <w:tc>
          <w:tcPr>
            <w:tcW w:w="902"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"Экспликация_ПМТ_C_Ус!R41C6"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Администрация муниципального района Сергиевский Самарской области (аренд</w:t>
            </w:r>
            <w:proofErr w:type="gramStart"/>
            <w:r w:rsidRPr="00844284">
              <w:rPr>
                <w:rStyle w:val="afff0"/>
                <w:rFonts w:ascii="Times New Roman" w:hAnsi="Times New Roman" w:cs="Times New Roman"/>
                <w:i w:val="0"/>
                <w:sz w:val="12"/>
                <w:szCs w:val="12"/>
              </w:rPr>
              <w:t>а ООО А</w:t>
            </w:r>
            <w:proofErr w:type="gramEnd"/>
            <w:r w:rsidRPr="00844284">
              <w:rPr>
                <w:rStyle w:val="afff0"/>
                <w:rFonts w:ascii="Times New Roman" w:hAnsi="Times New Roman" w:cs="Times New Roman"/>
                <w:i w:val="0"/>
                <w:sz w:val="12"/>
                <w:szCs w:val="12"/>
              </w:rPr>
              <w:t>грокомплекс "Конезавод "Самарский")</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"Экспликация_ПМТ_C_Ус!R41C9"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ведения с/х деятельности (земельные участки фонда перераспределения)</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Обустройство Северо-Успенского нефтяного м-</w:t>
            </w:r>
            <w:proofErr w:type="spellStart"/>
            <w:r w:rsidRPr="00844284">
              <w:rPr>
                <w:rStyle w:val="afff0"/>
                <w:rFonts w:ascii="Times New Roman" w:hAnsi="Times New Roman" w:cs="Times New Roman"/>
                <w:i w:val="0"/>
                <w:sz w:val="12"/>
                <w:szCs w:val="12"/>
              </w:rPr>
              <w:t>ния</w:t>
            </w:r>
            <w:proofErr w:type="spellEnd"/>
            <w:r w:rsidRPr="00844284">
              <w:rPr>
                <w:rStyle w:val="afff0"/>
                <w:rFonts w:ascii="Times New Roman" w:hAnsi="Times New Roman" w:cs="Times New Roman"/>
                <w:i w:val="0"/>
                <w:sz w:val="12"/>
                <w:szCs w:val="12"/>
              </w:rPr>
              <w:t xml:space="preserve"> (скв.№12)</w:t>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91</w:t>
            </w:r>
          </w:p>
        </w:tc>
      </w:tr>
      <w:tr w:rsidR="00844284" w:rsidRPr="00844284" w:rsidTr="00B32333">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18</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63:31:0404001:228</w:t>
            </w:r>
          </w:p>
          <w:p w:rsidR="00844284" w:rsidRPr="00844284" w:rsidRDefault="00844284" w:rsidP="00844284">
            <w:pPr>
              <w:pStyle w:val="af9"/>
              <w:jc w:val="center"/>
              <w:rPr>
                <w:rStyle w:val="afff0"/>
                <w:rFonts w:ascii="Times New Roman" w:hAnsi="Times New Roman" w:cs="Times New Roman"/>
                <w:i w:val="0"/>
                <w:sz w:val="12"/>
                <w:szCs w:val="12"/>
              </w:rPr>
            </w:pP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:228/чзу</w:t>
            </w:r>
            <w:proofErr w:type="gramStart"/>
            <w:r w:rsidRPr="00844284">
              <w:rPr>
                <w:rStyle w:val="afff0"/>
                <w:rFonts w:ascii="Times New Roman" w:hAnsi="Times New Roman" w:cs="Times New Roman"/>
                <w:i w:val="0"/>
                <w:sz w:val="12"/>
                <w:szCs w:val="12"/>
              </w:rPr>
              <w:t>2</w:t>
            </w:r>
            <w:proofErr w:type="gramEnd"/>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tc>
        <w:tc>
          <w:tcPr>
            <w:tcW w:w="902" w:type="pct"/>
            <w:vAlign w:val="center"/>
          </w:tcPr>
          <w:p w:rsidR="00844284" w:rsidRPr="00844284" w:rsidRDefault="00B32333" w:rsidP="00844284">
            <w:pPr>
              <w:pStyle w:val="af9"/>
              <w:jc w:val="center"/>
              <w:rPr>
                <w:rStyle w:val="afff0"/>
                <w:rFonts w:ascii="Times New Roman" w:hAnsi="Times New Roman" w:cs="Times New Roman"/>
                <w:i w:val="0"/>
                <w:sz w:val="12"/>
                <w:szCs w:val="12"/>
              </w:rPr>
            </w:pPr>
            <w:r>
              <w:rPr>
                <w:rStyle w:val="afff0"/>
                <w:rFonts w:ascii="Times New Roman" w:hAnsi="Times New Roman" w:cs="Times New Roman"/>
                <w:i w:val="0"/>
                <w:sz w:val="12"/>
                <w:szCs w:val="12"/>
              </w:rPr>
              <w:t>(пред.</w:t>
            </w:r>
            <w:r w:rsidR="00844284" w:rsidRPr="00844284">
              <w:rPr>
                <w:rStyle w:val="afff0"/>
                <w:rFonts w:ascii="Times New Roman" w:hAnsi="Times New Roman" w:cs="Times New Roman"/>
                <w:i w:val="0"/>
                <w:sz w:val="12"/>
                <w:szCs w:val="12"/>
              </w:rPr>
              <w:t>63:31:0404001:13) Сельское поселение Светлодольск муниципального района Сергиевский Самарской области (аренда АО "</w:t>
            </w:r>
            <w:proofErr w:type="spellStart"/>
            <w:r w:rsidR="00844284" w:rsidRPr="00844284">
              <w:rPr>
                <w:rStyle w:val="afff0"/>
                <w:rFonts w:ascii="Times New Roman" w:hAnsi="Times New Roman" w:cs="Times New Roman"/>
                <w:i w:val="0"/>
                <w:sz w:val="12"/>
                <w:szCs w:val="12"/>
              </w:rPr>
              <w:t>Самараинвестнефть</w:t>
            </w:r>
            <w:proofErr w:type="spellEnd"/>
            <w:r w:rsidR="00844284" w:rsidRPr="00844284">
              <w:rPr>
                <w:rStyle w:val="afff0"/>
                <w:rFonts w:ascii="Times New Roman" w:hAnsi="Times New Roman" w:cs="Times New Roman"/>
                <w:i w:val="0"/>
                <w:sz w:val="12"/>
                <w:szCs w:val="12"/>
              </w:rPr>
              <w:t>")</w:t>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недропользования</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Обустройство скважин №№ 108, 107</w:t>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279</w:t>
            </w:r>
          </w:p>
        </w:tc>
      </w:tr>
      <w:tr w:rsidR="00844284" w:rsidRPr="00844284" w:rsidTr="00B32333">
        <w:trPr>
          <w:trHeight w:val="70"/>
        </w:trPr>
        <w:tc>
          <w:tcPr>
            <w:tcW w:w="228"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19</w:t>
            </w:r>
          </w:p>
        </w:tc>
        <w:tc>
          <w:tcPr>
            <w:tcW w:w="68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63:31:0404001:228</w:t>
            </w:r>
          </w:p>
          <w:p w:rsidR="00844284" w:rsidRPr="00844284" w:rsidRDefault="00844284" w:rsidP="00844284">
            <w:pPr>
              <w:pStyle w:val="af9"/>
              <w:jc w:val="center"/>
              <w:rPr>
                <w:rStyle w:val="afff0"/>
                <w:rFonts w:ascii="Times New Roman" w:hAnsi="Times New Roman" w:cs="Times New Roman"/>
                <w:i w:val="0"/>
                <w:sz w:val="12"/>
                <w:szCs w:val="12"/>
              </w:rPr>
            </w:pPr>
          </w:p>
        </w:tc>
        <w:tc>
          <w:tcPr>
            <w:tcW w:w="50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:228/чзу3</w:t>
            </w:r>
          </w:p>
        </w:tc>
        <w:tc>
          <w:tcPr>
            <w:tcW w:w="633"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Земли с/х назначения</w:t>
            </w:r>
          </w:p>
        </w:tc>
        <w:tc>
          <w:tcPr>
            <w:tcW w:w="902" w:type="pct"/>
            <w:vAlign w:val="center"/>
          </w:tcPr>
          <w:p w:rsidR="00844284" w:rsidRPr="00844284" w:rsidRDefault="00B32333" w:rsidP="00844284">
            <w:pPr>
              <w:pStyle w:val="af9"/>
              <w:jc w:val="center"/>
              <w:rPr>
                <w:rStyle w:val="afff0"/>
                <w:rFonts w:ascii="Times New Roman" w:hAnsi="Times New Roman" w:cs="Times New Roman"/>
                <w:i w:val="0"/>
                <w:sz w:val="12"/>
                <w:szCs w:val="12"/>
              </w:rPr>
            </w:pPr>
            <w:r>
              <w:rPr>
                <w:rStyle w:val="afff0"/>
                <w:rFonts w:ascii="Times New Roman" w:hAnsi="Times New Roman" w:cs="Times New Roman"/>
                <w:i w:val="0"/>
                <w:sz w:val="12"/>
                <w:szCs w:val="12"/>
              </w:rPr>
              <w:t>(пред.</w:t>
            </w:r>
            <w:r w:rsidR="00844284" w:rsidRPr="00844284">
              <w:rPr>
                <w:rStyle w:val="afff0"/>
                <w:rFonts w:ascii="Times New Roman" w:hAnsi="Times New Roman" w:cs="Times New Roman"/>
                <w:i w:val="0"/>
                <w:sz w:val="12"/>
                <w:szCs w:val="12"/>
              </w:rPr>
              <w:t>63:31:0404001:13) Сельское поселение Светлодольск муниципального района Сергиевский Самарской области (аренда АО "</w:t>
            </w:r>
            <w:proofErr w:type="spellStart"/>
            <w:r w:rsidR="00844284" w:rsidRPr="00844284">
              <w:rPr>
                <w:rStyle w:val="afff0"/>
                <w:rFonts w:ascii="Times New Roman" w:hAnsi="Times New Roman" w:cs="Times New Roman"/>
                <w:i w:val="0"/>
                <w:sz w:val="12"/>
                <w:szCs w:val="12"/>
              </w:rPr>
              <w:t>Самараинвестнефть</w:t>
            </w:r>
            <w:proofErr w:type="spellEnd"/>
            <w:r w:rsidR="00844284" w:rsidRPr="00844284">
              <w:rPr>
                <w:rStyle w:val="afff0"/>
                <w:rFonts w:ascii="Times New Roman" w:hAnsi="Times New Roman" w:cs="Times New Roman"/>
                <w:i w:val="0"/>
                <w:sz w:val="12"/>
                <w:szCs w:val="12"/>
              </w:rPr>
              <w:t>")</w:t>
            </w:r>
          </w:p>
        </w:tc>
        <w:tc>
          <w:tcPr>
            <w:tcW w:w="765"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begin"/>
            </w:r>
            <w:r w:rsidRPr="00844284">
              <w:rPr>
                <w:rStyle w:val="afff0"/>
                <w:rFonts w:ascii="Times New Roman" w:hAnsi="Times New Roman" w:cs="Times New Roman"/>
                <w:i w:val="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"Экспликация_ПМТ_C_Ус!R2C9" \a \f 5 \h  \* MERGEFORMAT </w:instrText>
            </w:r>
            <w:r w:rsidRPr="00844284">
              <w:rPr>
                <w:rStyle w:val="afff0"/>
                <w:rFonts w:ascii="Times New Roman" w:hAnsi="Times New Roman" w:cs="Times New Roman"/>
                <w:i w:val="0"/>
                <w:sz w:val="12"/>
                <w:szCs w:val="12"/>
              </w:rPr>
              <w:fldChar w:fldCharType="separate"/>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Для недропользования</w:t>
            </w:r>
          </w:p>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fldChar w:fldCharType="end"/>
            </w:r>
          </w:p>
        </w:tc>
        <w:tc>
          <w:tcPr>
            <w:tcW w:w="874"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 xml:space="preserve">Опоры ВЛ-10 </w:t>
            </w:r>
            <w:proofErr w:type="spellStart"/>
            <w:r w:rsidRPr="00844284">
              <w:rPr>
                <w:rStyle w:val="afff0"/>
                <w:rFonts w:ascii="Times New Roman" w:hAnsi="Times New Roman" w:cs="Times New Roman"/>
                <w:i w:val="0"/>
                <w:sz w:val="12"/>
                <w:szCs w:val="12"/>
              </w:rPr>
              <w:t>кВ</w:t>
            </w:r>
            <w:proofErr w:type="spellEnd"/>
            <w:r w:rsidRPr="00844284">
              <w:rPr>
                <w:rStyle w:val="afff0"/>
                <w:rFonts w:ascii="Times New Roman" w:hAnsi="Times New Roman" w:cs="Times New Roman"/>
                <w:i w:val="0"/>
                <w:sz w:val="12"/>
                <w:szCs w:val="12"/>
              </w:rPr>
              <w:t xml:space="preserve"> (на </w:t>
            </w:r>
            <w:proofErr w:type="spellStart"/>
            <w:r w:rsidRPr="00844284">
              <w:rPr>
                <w:rStyle w:val="afff0"/>
                <w:rFonts w:ascii="Times New Roman" w:hAnsi="Times New Roman" w:cs="Times New Roman"/>
                <w:i w:val="0"/>
                <w:sz w:val="12"/>
                <w:szCs w:val="12"/>
              </w:rPr>
              <w:t>скв</w:t>
            </w:r>
            <w:proofErr w:type="spellEnd"/>
            <w:r w:rsidRPr="00844284">
              <w:rPr>
                <w:rStyle w:val="afff0"/>
                <w:rFonts w:ascii="Times New Roman" w:hAnsi="Times New Roman" w:cs="Times New Roman"/>
                <w:i w:val="0"/>
                <w:sz w:val="12"/>
                <w:szCs w:val="12"/>
              </w:rPr>
              <w:t>. №№ 108,107)</w:t>
            </w:r>
          </w:p>
        </w:tc>
        <w:tc>
          <w:tcPr>
            <w:tcW w:w="411" w:type="pct"/>
            <w:vAlign w:val="center"/>
          </w:tcPr>
          <w:p w:rsidR="00844284" w:rsidRPr="00844284" w:rsidRDefault="00844284" w:rsidP="00844284">
            <w:pPr>
              <w:pStyle w:val="af9"/>
              <w:jc w:val="center"/>
              <w:rPr>
                <w:rStyle w:val="afff0"/>
                <w:rFonts w:ascii="Times New Roman" w:hAnsi="Times New Roman" w:cs="Times New Roman"/>
                <w:i w:val="0"/>
                <w:sz w:val="12"/>
                <w:szCs w:val="12"/>
              </w:rPr>
            </w:pPr>
            <w:r w:rsidRPr="00844284">
              <w:rPr>
                <w:rStyle w:val="afff0"/>
                <w:rFonts w:ascii="Times New Roman" w:hAnsi="Times New Roman" w:cs="Times New Roman"/>
                <w:i w:val="0"/>
                <w:sz w:val="12"/>
                <w:szCs w:val="12"/>
              </w:rPr>
              <w:t>53</w:t>
            </w:r>
          </w:p>
        </w:tc>
      </w:tr>
    </w:tbl>
    <w:p w:rsidR="00B32333" w:rsidRDefault="00B32333" w:rsidP="009D01E0">
      <w:pPr>
        <w:tabs>
          <w:tab w:val="left" w:pos="0"/>
        </w:tabs>
        <w:spacing w:after="0" w:line="240" w:lineRule="auto"/>
        <w:ind w:firstLine="284"/>
        <w:jc w:val="both"/>
        <w:rPr>
          <w:rFonts w:ascii="Times New Roman" w:hAnsi="Times New Roman" w:cs="Times New Roman"/>
          <w:sz w:val="12"/>
          <w:szCs w:val="12"/>
        </w:rPr>
      </w:pPr>
      <w:r w:rsidRPr="00B32333">
        <w:rPr>
          <w:rFonts w:ascii="Times New Roman" w:hAnsi="Times New Roman" w:cs="Times New Roman"/>
          <w:sz w:val="12"/>
          <w:szCs w:val="12"/>
        </w:rPr>
        <w:t>Общая площадь образуемых частей земельных участков: 92100 м².</w:t>
      </w:r>
    </w:p>
    <w:p w:rsidR="00B32333" w:rsidRPr="00B32333" w:rsidRDefault="00B32333" w:rsidP="00B32333">
      <w:pPr>
        <w:tabs>
          <w:tab w:val="left" w:pos="0"/>
        </w:tabs>
        <w:spacing w:after="0" w:line="240" w:lineRule="auto"/>
        <w:ind w:firstLine="284"/>
        <w:jc w:val="both"/>
        <w:rPr>
          <w:rFonts w:ascii="Times New Roman" w:hAnsi="Times New Roman" w:cs="Times New Roman"/>
          <w:sz w:val="12"/>
          <w:szCs w:val="12"/>
        </w:rPr>
      </w:pPr>
      <w:r w:rsidRPr="00B32333">
        <w:rPr>
          <w:rFonts w:ascii="Times New Roman" w:hAnsi="Times New Roman" w:cs="Times New Roman"/>
          <w:sz w:val="12"/>
          <w:szCs w:val="12"/>
        </w:rPr>
        <w:lastRenderedPageBreak/>
        <w:t>Перечень образуемых земельных участков для строительства объекта,  подлежащих постановке на государственный кадастровый учет.</w:t>
      </w:r>
    </w:p>
    <w:p w:rsidR="00B32333" w:rsidRDefault="00B32333" w:rsidP="00B32333">
      <w:pPr>
        <w:tabs>
          <w:tab w:val="left" w:pos="0"/>
        </w:tabs>
        <w:spacing w:after="0" w:line="240" w:lineRule="auto"/>
        <w:ind w:firstLine="284"/>
        <w:jc w:val="both"/>
        <w:rPr>
          <w:rFonts w:ascii="Times New Roman" w:hAnsi="Times New Roman" w:cs="Times New Roman"/>
          <w:sz w:val="12"/>
          <w:szCs w:val="12"/>
        </w:rPr>
      </w:pPr>
      <w:proofErr w:type="gramStart"/>
      <w:r w:rsidRPr="00B32333">
        <w:rPr>
          <w:rFonts w:ascii="Times New Roman" w:hAnsi="Times New Roman" w:cs="Times New Roman"/>
          <w:sz w:val="12"/>
          <w:szCs w:val="12"/>
        </w:rPr>
        <w:t>В соответствии со статьей 7 Федерального закона от 21.12.2004 № 172-ФЗ " О переводе земель или земельных участков из одной категории в другую" подлежит переводу из категории земель сельскохозяйственного назначения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исключительных случаях, связанных с добычей полезных ископаемых, в</w:t>
      </w:r>
      <w:proofErr w:type="gramEnd"/>
      <w:r w:rsidRPr="00B32333">
        <w:rPr>
          <w:rFonts w:ascii="Times New Roman" w:hAnsi="Times New Roman" w:cs="Times New Roman"/>
          <w:sz w:val="12"/>
          <w:szCs w:val="12"/>
        </w:rPr>
        <w:t xml:space="preserve"> </w:t>
      </w:r>
      <w:proofErr w:type="gramStart"/>
      <w:r w:rsidRPr="00B32333">
        <w:rPr>
          <w:rFonts w:ascii="Times New Roman" w:hAnsi="Times New Roman" w:cs="Times New Roman"/>
          <w:sz w:val="12"/>
          <w:szCs w:val="12"/>
        </w:rPr>
        <w:t>целях</w:t>
      </w:r>
      <w:proofErr w:type="gramEnd"/>
      <w:r w:rsidRPr="00B32333">
        <w:rPr>
          <w:rFonts w:ascii="Times New Roman" w:hAnsi="Times New Roman" w:cs="Times New Roman"/>
          <w:sz w:val="12"/>
          <w:szCs w:val="12"/>
        </w:rPr>
        <w:t xml:space="preserve"> устранения противоречий между установленным целевым назначением земельного участка и его планируемым использованием.</w:t>
      </w:r>
    </w:p>
    <w:tbl>
      <w:tblPr>
        <w:tblStyle w:val="afe"/>
        <w:tblW w:w="5000" w:type="pct"/>
        <w:tblLayout w:type="fixed"/>
        <w:tblLook w:val="04A0" w:firstRow="1" w:lastRow="0" w:firstColumn="1" w:lastColumn="0" w:noHBand="0" w:noVBand="1"/>
      </w:tblPr>
      <w:tblGrid>
        <w:gridCol w:w="393"/>
        <w:gridCol w:w="566"/>
        <w:gridCol w:w="425"/>
        <w:gridCol w:w="1135"/>
        <w:gridCol w:w="284"/>
        <w:gridCol w:w="1561"/>
        <w:gridCol w:w="706"/>
        <w:gridCol w:w="1563"/>
        <w:gridCol w:w="281"/>
        <w:gridCol w:w="815"/>
      </w:tblGrid>
      <w:tr w:rsidR="005B4ED7" w:rsidRPr="00B32333" w:rsidTr="005B4ED7">
        <w:trPr>
          <w:cantSplit/>
          <w:trHeight w:val="1605"/>
        </w:trPr>
        <w:tc>
          <w:tcPr>
            <w:tcW w:w="254" w:type="pct"/>
            <w:vAlign w:val="center"/>
          </w:tcPr>
          <w:p w:rsidR="00B32333" w:rsidRPr="00B32333" w:rsidRDefault="00B32333" w:rsidP="00B32333">
            <w:pPr>
              <w:jc w:val="center"/>
              <w:rPr>
                <w:rFonts w:ascii="Times New Roman" w:hAnsi="Times New Roman" w:cs="Times New Roman"/>
                <w:b/>
                <w:sz w:val="12"/>
                <w:szCs w:val="12"/>
              </w:rPr>
            </w:pPr>
            <w:r w:rsidRPr="00B32333">
              <w:rPr>
                <w:rFonts w:ascii="Times New Roman" w:hAnsi="Times New Roman" w:cs="Times New Roman"/>
                <w:b/>
                <w:sz w:val="12"/>
                <w:szCs w:val="12"/>
              </w:rPr>
              <w:t>№</w:t>
            </w:r>
          </w:p>
          <w:p w:rsidR="00B32333" w:rsidRPr="00B32333" w:rsidRDefault="00B32333" w:rsidP="00B32333">
            <w:pPr>
              <w:jc w:val="center"/>
              <w:rPr>
                <w:rFonts w:ascii="Times New Roman" w:hAnsi="Times New Roman" w:cs="Times New Roman"/>
                <w:b/>
                <w:sz w:val="12"/>
                <w:szCs w:val="12"/>
              </w:rPr>
            </w:pPr>
            <w:proofErr w:type="gramStart"/>
            <w:r w:rsidRPr="00B32333">
              <w:rPr>
                <w:rFonts w:ascii="Times New Roman" w:hAnsi="Times New Roman" w:cs="Times New Roman"/>
                <w:b/>
                <w:sz w:val="12"/>
                <w:szCs w:val="12"/>
              </w:rPr>
              <w:t>п</w:t>
            </w:r>
            <w:proofErr w:type="gramEnd"/>
            <w:r w:rsidRPr="00B32333">
              <w:rPr>
                <w:rFonts w:ascii="Times New Roman" w:hAnsi="Times New Roman" w:cs="Times New Roman"/>
                <w:b/>
                <w:sz w:val="12"/>
                <w:szCs w:val="12"/>
              </w:rPr>
              <w:t>/п</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b/>
                <w:sz w:val="12"/>
                <w:szCs w:val="12"/>
              </w:rPr>
            </w:pPr>
            <w:r w:rsidRPr="00B32333">
              <w:rPr>
                <w:rFonts w:ascii="Times New Roman" w:hAnsi="Times New Roman" w:cs="Times New Roman"/>
                <w:b/>
                <w:sz w:val="12"/>
                <w:szCs w:val="12"/>
              </w:rPr>
              <w:t>Кадастровый номер ЗУ (квартал), из которого образуются земельные участки</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b/>
                <w:sz w:val="12"/>
                <w:szCs w:val="12"/>
              </w:rPr>
            </w:pPr>
            <w:r w:rsidRPr="00B32333">
              <w:rPr>
                <w:rFonts w:ascii="Times New Roman" w:hAnsi="Times New Roman" w:cs="Times New Roman"/>
                <w:b/>
                <w:sz w:val="12"/>
                <w:szCs w:val="12"/>
              </w:rPr>
              <w:t xml:space="preserve">Условный номер </w:t>
            </w:r>
            <w:proofErr w:type="gramStart"/>
            <w:r w:rsidRPr="00B32333">
              <w:rPr>
                <w:rFonts w:ascii="Times New Roman" w:hAnsi="Times New Roman" w:cs="Times New Roman"/>
                <w:b/>
                <w:sz w:val="12"/>
                <w:szCs w:val="12"/>
              </w:rPr>
              <w:t>образуемого</w:t>
            </w:r>
            <w:proofErr w:type="gramEnd"/>
            <w:r w:rsidRPr="00B32333">
              <w:rPr>
                <w:rFonts w:ascii="Times New Roman" w:hAnsi="Times New Roman" w:cs="Times New Roman"/>
                <w:b/>
                <w:sz w:val="12"/>
                <w:szCs w:val="12"/>
              </w:rPr>
              <w:t xml:space="preserve"> ЗУ</w:t>
            </w:r>
          </w:p>
        </w:tc>
        <w:tc>
          <w:tcPr>
            <w:tcW w:w="734" w:type="pct"/>
            <w:vAlign w:val="center"/>
          </w:tcPr>
          <w:p w:rsidR="00B32333" w:rsidRPr="00B32333" w:rsidRDefault="00B32333" w:rsidP="00B32333">
            <w:pPr>
              <w:jc w:val="center"/>
              <w:rPr>
                <w:rFonts w:ascii="Times New Roman" w:hAnsi="Times New Roman" w:cs="Times New Roman"/>
                <w:b/>
                <w:sz w:val="12"/>
                <w:szCs w:val="12"/>
              </w:rPr>
            </w:pPr>
            <w:r w:rsidRPr="00B32333">
              <w:rPr>
                <w:rFonts w:ascii="Times New Roman" w:hAnsi="Times New Roman" w:cs="Times New Roman"/>
                <w:b/>
                <w:sz w:val="12"/>
                <w:szCs w:val="12"/>
              </w:rPr>
              <w:t xml:space="preserve">Номера </w:t>
            </w:r>
            <w:proofErr w:type="spellStart"/>
            <w:r w:rsidRPr="00B32333">
              <w:rPr>
                <w:rFonts w:ascii="Times New Roman" w:hAnsi="Times New Roman" w:cs="Times New Roman"/>
                <w:b/>
                <w:sz w:val="12"/>
                <w:szCs w:val="12"/>
              </w:rPr>
              <w:t>характ</w:t>
            </w:r>
            <w:proofErr w:type="spellEnd"/>
            <w:r w:rsidRPr="00B32333">
              <w:rPr>
                <w:rFonts w:ascii="Times New Roman" w:hAnsi="Times New Roman" w:cs="Times New Roman"/>
                <w:b/>
                <w:sz w:val="12"/>
                <w:szCs w:val="12"/>
              </w:rPr>
              <w:t>. точек</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b/>
                <w:sz w:val="12"/>
                <w:szCs w:val="12"/>
              </w:rPr>
            </w:pPr>
            <w:r w:rsidRPr="00B32333">
              <w:rPr>
                <w:rFonts w:ascii="Times New Roman" w:hAnsi="Times New Roman" w:cs="Times New Roman"/>
                <w:b/>
                <w:sz w:val="12"/>
                <w:szCs w:val="12"/>
              </w:rPr>
              <w:t>Категория земель</w:t>
            </w:r>
          </w:p>
        </w:tc>
        <w:tc>
          <w:tcPr>
            <w:tcW w:w="1010" w:type="pct"/>
            <w:vAlign w:val="center"/>
          </w:tcPr>
          <w:p w:rsidR="00B32333" w:rsidRPr="00B32333" w:rsidRDefault="00B32333" w:rsidP="00B32333">
            <w:pPr>
              <w:jc w:val="center"/>
              <w:rPr>
                <w:rFonts w:ascii="Times New Roman" w:hAnsi="Times New Roman" w:cs="Times New Roman"/>
                <w:b/>
                <w:sz w:val="12"/>
                <w:szCs w:val="12"/>
              </w:rPr>
            </w:pPr>
            <w:r w:rsidRPr="00B32333">
              <w:rPr>
                <w:rFonts w:ascii="Times New Roman" w:hAnsi="Times New Roman" w:cs="Times New Roman"/>
                <w:b/>
                <w:sz w:val="12"/>
                <w:szCs w:val="12"/>
              </w:rPr>
              <w:t>Наименование объекта (вид аренды)</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b/>
                <w:sz w:val="12"/>
                <w:szCs w:val="12"/>
              </w:rPr>
            </w:pPr>
            <w:r w:rsidRPr="00B32333">
              <w:rPr>
                <w:rFonts w:ascii="Times New Roman" w:hAnsi="Times New Roman" w:cs="Times New Roman"/>
                <w:b/>
                <w:sz w:val="12"/>
                <w:szCs w:val="12"/>
              </w:rPr>
              <w:t>Разрешенное использование</w:t>
            </w:r>
          </w:p>
        </w:tc>
        <w:tc>
          <w:tcPr>
            <w:tcW w:w="1011" w:type="pct"/>
            <w:vAlign w:val="center"/>
          </w:tcPr>
          <w:p w:rsidR="00B32333" w:rsidRPr="00B32333" w:rsidRDefault="00B32333" w:rsidP="00B32333">
            <w:pPr>
              <w:jc w:val="center"/>
              <w:rPr>
                <w:rFonts w:ascii="Times New Roman" w:hAnsi="Times New Roman" w:cs="Times New Roman"/>
                <w:b/>
                <w:sz w:val="12"/>
                <w:szCs w:val="12"/>
              </w:rPr>
            </w:pPr>
            <w:r w:rsidRPr="00B32333">
              <w:rPr>
                <w:rFonts w:ascii="Times New Roman" w:hAnsi="Times New Roman" w:cs="Times New Roman"/>
                <w:b/>
                <w:sz w:val="12"/>
                <w:szCs w:val="12"/>
              </w:rPr>
              <w:t>Сведения о правах и землепользователях</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b/>
                <w:sz w:val="12"/>
                <w:szCs w:val="12"/>
              </w:rPr>
            </w:pPr>
            <w:r w:rsidRPr="00B32333">
              <w:rPr>
                <w:rFonts w:ascii="Times New Roman" w:hAnsi="Times New Roman" w:cs="Times New Roman"/>
                <w:b/>
                <w:sz w:val="12"/>
                <w:szCs w:val="12"/>
              </w:rPr>
              <w:t xml:space="preserve">Площадь, </w:t>
            </w:r>
            <w:proofErr w:type="gramStart"/>
            <w:r w:rsidRPr="00B32333">
              <w:rPr>
                <w:rFonts w:ascii="Times New Roman" w:hAnsi="Times New Roman" w:cs="Times New Roman"/>
                <w:b/>
                <w:sz w:val="12"/>
                <w:szCs w:val="12"/>
              </w:rPr>
              <w:t>м</w:t>
            </w:r>
            <w:proofErr w:type="gramEnd"/>
            <w:r w:rsidRPr="00B32333">
              <w:rPr>
                <w:rFonts w:ascii="Times New Roman" w:hAnsi="Times New Roman" w:cs="Times New Roman"/>
                <w:b/>
                <w:sz w:val="12"/>
                <w:szCs w:val="12"/>
              </w:rPr>
              <w:t>²</w:t>
            </w:r>
          </w:p>
        </w:tc>
        <w:tc>
          <w:tcPr>
            <w:tcW w:w="527" w:type="pct"/>
            <w:vAlign w:val="center"/>
          </w:tcPr>
          <w:p w:rsidR="00B32333" w:rsidRPr="00B32333" w:rsidRDefault="00B32333" w:rsidP="00B32333">
            <w:pPr>
              <w:jc w:val="center"/>
              <w:rPr>
                <w:rFonts w:ascii="Times New Roman" w:hAnsi="Times New Roman" w:cs="Times New Roman"/>
                <w:b/>
                <w:sz w:val="12"/>
                <w:szCs w:val="12"/>
              </w:rPr>
            </w:pPr>
            <w:r w:rsidRPr="00B32333">
              <w:rPr>
                <w:rFonts w:ascii="Times New Roman" w:hAnsi="Times New Roman" w:cs="Times New Roman"/>
                <w:b/>
                <w:sz w:val="12"/>
                <w:szCs w:val="12"/>
              </w:rPr>
              <w:t>Способ образования</w:t>
            </w:r>
          </w:p>
        </w:tc>
      </w:tr>
      <w:tr w:rsidR="005B4ED7" w:rsidRPr="00B32333" w:rsidTr="005B4ED7">
        <w:trPr>
          <w:cantSplit/>
          <w:trHeight w:val="1402"/>
        </w:trPr>
        <w:tc>
          <w:tcPr>
            <w:tcW w:w="254"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sz w:val="12"/>
                <w:szCs w:val="12"/>
              </w:rPr>
              <w:t>1</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"Экспликация_ПМТ_C_Ус!R9C4"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t>63:31:0404001:</w:t>
            </w:r>
            <w:r w:rsidRPr="00B32333">
              <w:rPr>
                <w:rFonts w:ascii="Times New Roman" w:hAnsi="Times New Roman" w:cs="Times New Roman"/>
                <w:sz w:val="12"/>
                <w:szCs w:val="12"/>
              </w:rPr>
              <w:t>ЗУ</w:t>
            </w:r>
            <w:proofErr w:type="gramStart"/>
            <w:r w:rsidRPr="00B32333">
              <w:rPr>
                <w:rFonts w:ascii="Times New Roman" w:hAnsi="Times New Roman" w:cs="Times New Roman"/>
                <w:sz w:val="12"/>
                <w:szCs w:val="12"/>
              </w:rPr>
              <w:t>1</w:t>
            </w:r>
            <w:proofErr w:type="gramEnd"/>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:ЗУ</w:t>
            </w:r>
            <w:proofErr w:type="gramStart"/>
            <w:r w:rsidRPr="00B32333">
              <w:rPr>
                <w:rFonts w:ascii="Times New Roman" w:hAnsi="Times New Roman" w:cs="Times New Roman"/>
                <w:color w:val="000000"/>
                <w:sz w:val="12"/>
                <w:szCs w:val="12"/>
              </w:rPr>
              <w:t>1</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1-9, 10-13, 14-17, 18-21</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"Экспликация_ПМТ_C_Ус!R9C8"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лесного фонда</w:t>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1010"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"Экспликация_ПМТ_C_Ус!R9C2"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Обустройство Се</w:t>
            </w:r>
            <w:r w:rsidR="005B4ED7">
              <w:rPr>
                <w:rFonts w:ascii="Times New Roman" w:hAnsi="Times New Roman" w:cs="Times New Roman"/>
                <w:color w:val="000000"/>
                <w:sz w:val="12"/>
                <w:szCs w:val="12"/>
              </w:rPr>
              <w:t>веро-Успенского нефтяного м-</w:t>
            </w:r>
            <w:proofErr w:type="spellStart"/>
            <w:r w:rsidR="005B4ED7">
              <w:rPr>
                <w:rFonts w:ascii="Times New Roman" w:hAnsi="Times New Roman" w:cs="Times New Roman"/>
                <w:color w:val="000000"/>
                <w:sz w:val="12"/>
                <w:szCs w:val="12"/>
              </w:rPr>
              <w:t>ни</w:t>
            </w:r>
            <w:proofErr w:type="gramStart"/>
            <w:r w:rsidR="005B4ED7">
              <w:rPr>
                <w:rFonts w:ascii="Times New Roman" w:hAnsi="Times New Roman" w:cs="Times New Roman"/>
                <w:color w:val="000000"/>
                <w:sz w:val="12"/>
                <w:szCs w:val="12"/>
              </w:rPr>
              <w:t>я</w:t>
            </w:r>
            <w:proofErr w:type="spellEnd"/>
            <w:r w:rsidRPr="00B32333">
              <w:rPr>
                <w:rFonts w:ascii="Times New Roman" w:hAnsi="Times New Roman" w:cs="Times New Roman"/>
                <w:color w:val="000000"/>
                <w:sz w:val="12"/>
                <w:szCs w:val="12"/>
              </w:rPr>
              <w:t>(</w:t>
            </w:r>
            <w:proofErr w:type="spellStart"/>
            <w:proofErr w:type="gramEnd"/>
            <w:r w:rsidRPr="00B32333">
              <w:rPr>
                <w:rFonts w:ascii="Times New Roman" w:hAnsi="Times New Roman" w:cs="Times New Roman"/>
                <w:color w:val="000000"/>
                <w:sz w:val="12"/>
                <w:szCs w:val="12"/>
              </w:rPr>
              <w:t>скв</w:t>
            </w:r>
            <w:proofErr w:type="spellEnd"/>
            <w:r w:rsidRPr="00B32333">
              <w:rPr>
                <w:rFonts w:ascii="Times New Roman" w:hAnsi="Times New Roman" w:cs="Times New Roman"/>
                <w:color w:val="000000"/>
                <w:sz w:val="12"/>
                <w:szCs w:val="12"/>
              </w:rPr>
              <w:t>.№№105,106,107,108)</w:t>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"Экспликация_ПМТ_C_Ус!R9C9"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строительства, реконструкции, эксплуатации линейных объектов</w:t>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1011"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"Экспликация_ПМТ_C_Ус!R9C6"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Министерство лесного хозяйства, охраны окружающей среды и природопользования Самарской области</w:t>
            </w:r>
          </w:p>
          <w:p w:rsidR="00B32333" w:rsidRPr="00B32333" w:rsidRDefault="00B32333" w:rsidP="00B32333">
            <w:pPr>
              <w:jc w:val="center"/>
              <w:rPr>
                <w:rFonts w:ascii="Times New Roman" w:hAnsi="Times New Roman" w:cs="Times New Roman"/>
                <w:b/>
                <w:color w:val="000000"/>
                <w:sz w:val="12"/>
                <w:szCs w:val="12"/>
              </w:rPr>
            </w:pPr>
            <w:r w:rsidRPr="00B32333">
              <w:rPr>
                <w:rFonts w:ascii="Times New Roman" w:hAnsi="Times New Roman" w:cs="Times New Roman"/>
                <w:color w:val="000000"/>
                <w:sz w:val="12"/>
                <w:szCs w:val="12"/>
              </w:rPr>
              <w:fldChar w:fldCharType="end"/>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"Экспликация_ПМТ_C_Ус!R9C10"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1187</w:t>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из земель  лесного фонда</w:t>
            </w:r>
          </w:p>
        </w:tc>
      </w:tr>
      <w:tr w:rsidR="005B4ED7" w:rsidRPr="00B32333" w:rsidTr="005B4ED7">
        <w:trPr>
          <w:cantSplit/>
          <w:trHeight w:val="1134"/>
        </w:trPr>
        <w:tc>
          <w:tcPr>
            <w:tcW w:w="254"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sz w:val="12"/>
                <w:szCs w:val="12"/>
              </w:rPr>
              <w:t>2</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"Экспликация_ПМТ_C_Ус!R10C4"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t>63:31:0000000:</w:t>
            </w:r>
            <w:r w:rsidRPr="00B32333">
              <w:rPr>
                <w:rFonts w:ascii="Times New Roman" w:hAnsi="Times New Roman" w:cs="Times New Roman"/>
                <w:sz w:val="12"/>
                <w:szCs w:val="12"/>
              </w:rPr>
              <w:t>ЗУ</w:t>
            </w:r>
            <w:proofErr w:type="gramStart"/>
            <w:r w:rsidRPr="00B32333">
              <w:rPr>
                <w:rFonts w:ascii="Times New Roman" w:hAnsi="Times New Roman" w:cs="Times New Roman"/>
                <w:sz w:val="12"/>
                <w:szCs w:val="12"/>
              </w:rPr>
              <w:t>2</w:t>
            </w:r>
            <w:proofErr w:type="gramEnd"/>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:ЗУ</w:t>
            </w:r>
            <w:proofErr w:type="gramStart"/>
            <w:r w:rsidRPr="00B32333">
              <w:rPr>
                <w:rFonts w:ascii="Times New Roman" w:hAnsi="Times New Roman" w:cs="Times New Roman"/>
                <w:color w:val="000000"/>
                <w:sz w:val="12"/>
                <w:szCs w:val="12"/>
              </w:rPr>
              <w:t>2</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7-25, 26-36</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"Экспликация_ПМТ_C_Ус!R10C8"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Обустройство Се</w:t>
            </w:r>
            <w:r w:rsidR="005B4ED7">
              <w:rPr>
                <w:rFonts w:ascii="Times New Roman" w:hAnsi="Times New Roman" w:cs="Times New Roman"/>
                <w:color w:val="000000"/>
                <w:sz w:val="12"/>
                <w:szCs w:val="12"/>
              </w:rPr>
              <w:t>веро-Успенского нефтяного м-</w:t>
            </w:r>
            <w:proofErr w:type="spellStart"/>
            <w:r w:rsidR="005B4ED7">
              <w:rPr>
                <w:rFonts w:ascii="Times New Roman" w:hAnsi="Times New Roman" w:cs="Times New Roman"/>
                <w:color w:val="000000"/>
                <w:sz w:val="12"/>
                <w:szCs w:val="12"/>
              </w:rPr>
              <w:t>ни</w:t>
            </w:r>
            <w:proofErr w:type="gramStart"/>
            <w:r w:rsidR="005B4ED7">
              <w:rPr>
                <w:rFonts w:ascii="Times New Roman" w:hAnsi="Times New Roman" w:cs="Times New Roman"/>
                <w:color w:val="000000"/>
                <w:sz w:val="12"/>
                <w:szCs w:val="12"/>
              </w:rPr>
              <w:t>я</w:t>
            </w:r>
            <w:proofErr w:type="spellEnd"/>
            <w:r w:rsidRPr="00B32333">
              <w:rPr>
                <w:rFonts w:ascii="Times New Roman" w:hAnsi="Times New Roman" w:cs="Times New Roman"/>
                <w:color w:val="000000"/>
                <w:sz w:val="12"/>
                <w:szCs w:val="12"/>
              </w:rPr>
              <w:t>(</w:t>
            </w:r>
            <w:proofErr w:type="spellStart"/>
            <w:proofErr w:type="gramEnd"/>
            <w:r w:rsidRPr="00B32333">
              <w:rPr>
                <w:rFonts w:ascii="Times New Roman" w:hAnsi="Times New Roman" w:cs="Times New Roman"/>
                <w:color w:val="000000"/>
                <w:sz w:val="12"/>
                <w:szCs w:val="12"/>
              </w:rPr>
              <w:t>скв</w:t>
            </w:r>
            <w:proofErr w:type="spellEnd"/>
            <w:r w:rsidRPr="00B32333">
              <w:rPr>
                <w:rFonts w:ascii="Times New Roman" w:hAnsi="Times New Roman" w:cs="Times New Roman"/>
                <w:color w:val="000000"/>
                <w:sz w:val="12"/>
                <w:szCs w:val="12"/>
              </w:rPr>
              <w:t>.№№105,106,107,108), (временная)</w:t>
            </w:r>
          </w:p>
          <w:p w:rsidR="00B32333" w:rsidRPr="00B32333" w:rsidRDefault="00B32333" w:rsidP="00B32333">
            <w:pPr>
              <w:jc w:val="center"/>
              <w:rPr>
                <w:rFonts w:ascii="Times New Roman" w:hAnsi="Times New Roman" w:cs="Times New Roman"/>
                <w:color w:val="000000"/>
                <w:sz w:val="12"/>
                <w:szCs w:val="12"/>
              </w:rPr>
            </w:pP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"Экспликация_ПМТ_C_Ус!R10C9"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Сельскохозяйственное использование</w:t>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1011"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"Экспликация_ПМТ_C_Ус!R10C6"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Администрация муниципального района Сергиевский Самарской области (земли </w:t>
            </w:r>
            <w:proofErr w:type="spellStart"/>
            <w:r w:rsidRPr="00B32333">
              <w:rPr>
                <w:rFonts w:ascii="Times New Roman" w:hAnsi="Times New Roman" w:cs="Times New Roman"/>
                <w:color w:val="000000"/>
                <w:sz w:val="12"/>
                <w:szCs w:val="12"/>
              </w:rPr>
              <w:t>неразгр</w:t>
            </w:r>
            <w:proofErr w:type="gramStart"/>
            <w:r w:rsidRPr="00B32333">
              <w:rPr>
                <w:rFonts w:ascii="Times New Roman" w:hAnsi="Times New Roman" w:cs="Times New Roman"/>
                <w:color w:val="000000"/>
                <w:sz w:val="12"/>
                <w:szCs w:val="12"/>
              </w:rPr>
              <w:t>.г</w:t>
            </w:r>
            <w:proofErr w:type="gramEnd"/>
            <w:r w:rsidRPr="00B32333">
              <w:rPr>
                <w:rFonts w:ascii="Times New Roman" w:hAnsi="Times New Roman" w:cs="Times New Roman"/>
                <w:color w:val="000000"/>
                <w:sz w:val="12"/>
                <w:szCs w:val="12"/>
              </w:rPr>
              <w:t>ос.собственности</w:t>
            </w:r>
            <w:proofErr w:type="spellEnd"/>
            <w:r w:rsidRPr="00B32333">
              <w:rPr>
                <w:rFonts w:ascii="Times New Roman" w:hAnsi="Times New Roman" w:cs="Times New Roman"/>
                <w:color w:val="000000"/>
                <w:sz w:val="12"/>
                <w:szCs w:val="12"/>
              </w:rPr>
              <w:t>)</w:t>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904</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Образование земельного участка из земель  </w:t>
            </w:r>
            <w:proofErr w:type="spellStart"/>
            <w:r w:rsidRPr="00B32333">
              <w:rPr>
                <w:rFonts w:ascii="Times New Roman" w:hAnsi="Times New Roman" w:cs="Times New Roman"/>
                <w:color w:val="000000"/>
                <w:sz w:val="12"/>
                <w:szCs w:val="12"/>
              </w:rPr>
              <w:t>неразгранич</w:t>
            </w:r>
            <w:proofErr w:type="spellEnd"/>
            <w:r w:rsidRPr="00B32333">
              <w:rPr>
                <w:rFonts w:ascii="Times New Roman" w:hAnsi="Times New Roman" w:cs="Times New Roman"/>
                <w:color w:val="000000"/>
                <w:sz w:val="12"/>
                <w:szCs w:val="12"/>
              </w:rPr>
              <w:t>. гос. собств.</w:t>
            </w:r>
          </w:p>
        </w:tc>
      </w:tr>
      <w:tr w:rsidR="005B4ED7" w:rsidRPr="00B32333" w:rsidTr="005B4ED7">
        <w:trPr>
          <w:cantSplit/>
          <w:trHeight w:val="1268"/>
        </w:trPr>
        <w:tc>
          <w:tcPr>
            <w:tcW w:w="254"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sz w:val="12"/>
                <w:szCs w:val="12"/>
              </w:rPr>
              <w:t>3</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"Экспликация_ПМТ_C_Ус!R16C4"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63:31:0404001:13</w:t>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"Экспликация_ПМТ_C_Ус!R16C5"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:13:ЗУ</w:t>
            </w:r>
            <w:proofErr w:type="gramStart"/>
            <w:r w:rsidRPr="00B32333">
              <w:rPr>
                <w:rFonts w:ascii="Times New Roman" w:hAnsi="Times New Roman" w:cs="Times New Roman"/>
                <w:color w:val="000000"/>
                <w:sz w:val="12"/>
                <w:szCs w:val="12"/>
              </w:rPr>
              <w:t>1</w:t>
            </w:r>
            <w:proofErr w:type="gramEnd"/>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37-48</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p w:rsidR="00B32333" w:rsidRPr="00B32333" w:rsidRDefault="00B32333" w:rsidP="005B4ED7">
            <w:pPr>
              <w:ind w:left="113" w:right="113"/>
              <w:jc w:val="center"/>
              <w:rPr>
                <w:rFonts w:ascii="Times New Roman" w:hAnsi="Times New Roman" w:cs="Times New Roman"/>
                <w:color w:val="000000"/>
                <w:sz w:val="12"/>
                <w:szCs w:val="12"/>
              </w:rPr>
            </w:pPr>
          </w:p>
        </w:tc>
        <w:tc>
          <w:tcPr>
            <w:tcW w:w="1010"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"Экспликация_ПМТ_C_Ус!R16C2"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Обустройство скважин №№ 108, 107</w:t>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"Экспликация_ПМТ_C_Ус!R16C9"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недропользования</w:t>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1011"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"Экспликация_ПМТ_C_Ус!R16C6"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Сельское поселение Светлодольск муниципального района Сергиевский Самарской области (аренда АО "</w:t>
            </w:r>
            <w:proofErr w:type="spellStart"/>
            <w:r w:rsidRPr="00B32333">
              <w:rPr>
                <w:rFonts w:ascii="Times New Roman" w:hAnsi="Times New Roman" w:cs="Times New Roman"/>
                <w:color w:val="000000"/>
                <w:sz w:val="12"/>
                <w:szCs w:val="12"/>
              </w:rPr>
              <w:t>Самараинвестнефть</w:t>
            </w:r>
            <w:proofErr w:type="spellEnd"/>
            <w:r w:rsidRPr="00B32333">
              <w:rPr>
                <w:rFonts w:ascii="Times New Roman" w:hAnsi="Times New Roman" w:cs="Times New Roman"/>
                <w:color w:val="000000"/>
                <w:sz w:val="12"/>
                <w:szCs w:val="12"/>
              </w:rPr>
              <w:t>")</w:t>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2942</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134"/>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4</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"Экспликация_ПМТ_C_Ус!R17C4"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63:31:0404001:228</w:t>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"Экспликация_ПМТ_C_Ус!R17C5"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:228/чзу</w:t>
            </w:r>
            <w:proofErr w:type="gramStart"/>
            <w:r w:rsidRPr="00B32333">
              <w:rPr>
                <w:rFonts w:ascii="Times New Roman" w:hAnsi="Times New Roman" w:cs="Times New Roman"/>
                <w:color w:val="000000"/>
                <w:sz w:val="12"/>
                <w:szCs w:val="12"/>
              </w:rPr>
              <w:t>2</w:t>
            </w:r>
            <w:proofErr w:type="gramEnd"/>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 xml:space="preserve">43-44 </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p w:rsidR="00B32333" w:rsidRPr="00B32333" w:rsidRDefault="00B32333" w:rsidP="005B4ED7">
            <w:pPr>
              <w:ind w:left="113" w:right="113"/>
              <w:jc w:val="center"/>
              <w:rPr>
                <w:rFonts w:ascii="Times New Roman" w:hAnsi="Times New Roman" w:cs="Times New Roman"/>
                <w:color w:val="000000"/>
                <w:sz w:val="12"/>
                <w:szCs w:val="12"/>
              </w:rPr>
            </w:pPr>
          </w:p>
        </w:tc>
        <w:tc>
          <w:tcPr>
            <w:tcW w:w="1010"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"Экспликация_ПМТ_C_Ус!R16C2"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Обустройство скважин №№ 108, 107</w:t>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недропользования</w:t>
            </w:r>
          </w:p>
          <w:p w:rsidR="00B32333" w:rsidRPr="00B32333" w:rsidRDefault="00B32333" w:rsidP="005B4ED7">
            <w:pPr>
              <w:ind w:left="113" w:right="113"/>
              <w:jc w:val="center"/>
              <w:rPr>
                <w:rFonts w:ascii="Times New Roman" w:hAnsi="Times New Roman" w:cs="Times New Roman"/>
                <w:color w:val="000000"/>
                <w:sz w:val="12"/>
                <w:szCs w:val="12"/>
              </w:rPr>
            </w:pPr>
          </w:p>
        </w:tc>
        <w:tc>
          <w:tcPr>
            <w:tcW w:w="1011"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"Экспликация_ПМТ_C_Ус!R17C6"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(пред. 63:31:0404001:13) Сельское поселение Светлодольск муниципального района Сергиевский Самарской области (аренда АО "</w:t>
            </w:r>
            <w:proofErr w:type="spellStart"/>
            <w:r w:rsidRPr="00B32333">
              <w:rPr>
                <w:rFonts w:ascii="Times New Roman" w:hAnsi="Times New Roman" w:cs="Times New Roman"/>
                <w:color w:val="000000"/>
                <w:sz w:val="12"/>
                <w:szCs w:val="12"/>
              </w:rPr>
              <w:t>Самараинвестнефть</w:t>
            </w:r>
            <w:proofErr w:type="spellEnd"/>
            <w:r w:rsidRPr="00B32333">
              <w:rPr>
                <w:rFonts w:ascii="Times New Roman" w:hAnsi="Times New Roman" w:cs="Times New Roman"/>
                <w:color w:val="000000"/>
                <w:sz w:val="12"/>
                <w:szCs w:val="12"/>
              </w:rPr>
              <w:t>")</w:t>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4759</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134"/>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5</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"Экспликация_ПМТ_C_Ус!R19C4"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63:31:0404001:16</w:t>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:16:ЗУ</w:t>
            </w:r>
            <w:proofErr w:type="gramStart"/>
            <w:r w:rsidRPr="00B32333">
              <w:rPr>
                <w:rFonts w:ascii="Times New Roman" w:hAnsi="Times New Roman" w:cs="Times New Roman"/>
                <w:color w:val="000000"/>
                <w:sz w:val="12"/>
                <w:szCs w:val="12"/>
              </w:rPr>
              <w:t>1</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39-52, 53-56, 57-60, 61-64, 65-68, 69-72, 73-76, 77-80</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"Экспликация_ПМТ_C_Ус!R19C2"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color w:val="000000"/>
                <w:sz w:val="12"/>
                <w:szCs w:val="12"/>
              </w:rPr>
              <w:t xml:space="preserve">Опоры ВЛ-10 </w:t>
            </w:r>
            <w:proofErr w:type="spellStart"/>
            <w:r w:rsidRPr="00B32333">
              <w:rPr>
                <w:rFonts w:ascii="Times New Roman" w:hAnsi="Times New Roman" w:cs="Times New Roman"/>
                <w:color w:val="000000"/>
                <w:sz w:val="12"/>
                <w:szCs w:val="12"/>
              </w:rPr>
              <w:t>кВ</w:t>
            </w:r>
            <w:proofErr w:type="spellEnd"/>
            <w:r w:rsidRPr="00B32333">
              <w:rPr>
                <w:rFonts w:ascii="Times New Roman" w:hAnsi="Times New Roman" w:cs="Times New Roman"/>
                <w:color w:val="000000"/>
                <w:sz w:val="12"/>
                <w:szCs w:val="12"/>
              </w:rPr>
              <w:t xml:space="preserve"> (</w:t>
            </w:r>
            <w:r w:rsidRPr="00B32333">
              <w:rPr>
                <w:rFonts w:ascii="Times New Roman" w:hAnsi="Times New Roman" w:cs="Times New Roman"/>
                <w:sz w:val="12"/>
                <w:szCs w:val="12"/>
              </w:rPr>
              <w:t xml:space="preserve">на </w:t>
            </w:r>
            <w:proofErr w:type="spellStart"/>
            <w:r w:rsidRPr="00B32333">
              <w:rPr>
                <w:rFonts w:ascii="Times New Roman" w:hAnsi="Times New Roman" w:cs="Times New Roman"/>
                <w:sz w:val="12"/>
                <w:szCs w:val="12"/>
              </w:rPr>
              <w:t>скв</w:t>
            </w:r>
            <w:proofErr w:type="spellEnd"/>
            <w:r w:rsidRPr="00B32333">
              <w:rPr>
                <w:rFonts w:ascii="Times New Roman" w:hAnsi="Times New Roman" w:cs="Times New Roman"/>
                <w:sz w:val="12"/>
                <w:szCs w:val="12"/>
              </w:rPr>
              <w:t>. №№ 108,107)</w:t>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"Экспликация_ПМТ_C_Ус!R19C9"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t>Для с/</w:t>
            </w:r>
            <w:r w:rsidRPr="00B32333">
              <w:rPr>
                <w:rFonts w:ascii="Times New Roman" w:hAnsi="Times New Roman" w:cs="Times New Roman"/>
                <w:sz w:val="12"/>
                <w:szCs w:val="12"/>
              </w:rPr>
              <w:t>х производства</w:t>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1011"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"Экспликация_ПМТ_C_Ус!R19C6"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ООО Агрокомплекс "Конезавод "Самарский"</w:t>
            </w:r>
          </w:p>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73</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134"/>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6</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63:31:0000000:4995</w:t>
            </w:r>
          </w:p>
          <w:p w:rsidR="00B32333" w:rsidRPr="00B32333" w:rsidRDefault="00B32333" w:rsidP="005B4ED7">
            <w:pPr>
              <w:ind w:left="113" w:right="113"/>
              <w:jc w:val="center"/>
              <w:rPr>
                <w:rFonts w:ascii="Times New Roman" w:hAnsi="Times New Roman" w:cs="Times New Roman"/>
                <w:color w:val="000000"/>
                <w:sz w:val="12"/>
                <w:szCs w:val="12"/>
              </w:rPr>
            </w:pP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:4995:ЗУ</w:t>
            </w:r>
            <w:proofErr w:type="gramStart"/>
            <w:r w:rsidRPr="00B32333">
              <w:rPr>
                <w:rFonts w:ascii="Times New Roman" w:hAnsi="Times New Roman" w:cs="Times New Roman"/>
                <w:color w:val="000000"/>
                <w:sz w:val="12"/>
                <w:szCs w:val="12"/>
              </w:rPr>
              <w:t>1</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81-84</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Опоры ВЛ-10 </w:t>
            </w:r>
            <w:proofErr w:type="spellStart"/>
            <w:r w:rsidRPr="00B32333">
              <w:rPr>
                <w:rFonts w:ascii="Times New Roman" w:hAnsi="Times New Roman" w:cs="Times New Roman"/>
                <w:color w:val="000000"/>
                <w:sz w:val="12"/>
                <w:szCs w:val="12"/>
              </w:rPr>
              <w:t>кВ</w:t>
            </w:r>
            <w:proofErr w:type="spellEnd"/>
            <w:r w:rsidRPr="00B32333">
              <w:rPr>
                <w:rFonts w:ascii="Times New Roman" w:hAnsi="Times New Roman" w:cs="Times New Roman"/>
                <w:color w:val="000000"/>
                <w:sz w:val="12"/>
                <w:szCs w:val="12"/>
              </w:rPr>
              <w:t xml:space="preserve"> (на </w:t>
            </w:r>
            <w:proofErr w:type="spellStart"/>
            <w:r w:rsidRPr="00B32333">
              <w:rPr>
                <w:rFonts w:ascii="Times New Roman" w:hAnsi="Times New Roman" w:cs="Times New Roman"/>
                <w:color w:val="000000"/>
                <w:sz w:val="12"/>
                <w:szCs w:val="12"/>
              </w:rPr>
              <w:t>скв</w:t>
            </w:r>
            <w:proofErr w:type="spellEnd"/>
            <w:r w:rsidRPr="00B32333">
              <w:rPr>
                <w:rFonts w:ascii="Times New Roman" w:hAnsi="Times New Roman" w:cs="Times New Roman"/>
                <w:color w:val="000000"/>
                <w:sz w:val="12"/>
                <w:szCs w:val="12"/>
              </w:rPr>
              <w:t>. №№ 108,107)</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размещения объектов с/х назначения и с/х угодий</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proofErr w:type="spellStart"/>
            <w:r w:rsidRPr="00B32333">
              <w:rPr>
                <w:rFonts w:ascii="Times New Roman" w:hAnsi="Times New Roman" w:cs="Times New Roman"/>
                <w:color w:val="000000"/>
                <w:sz w:val="12"/>
                <w:szCs w:val="12"/>
              </w:rPr>
              <w:t>Кандраева</w:t>
            </w:r>
            <w:proofErr w:type="spellEnd"/>
            <w:r w:rsidRPr="00B32333">
              <w:rPr>
                <w:rFonts w:ascii="Times New Roman" w:hAnsi="Times New Roman" w:cs="Times New Roman"/>
                <w:color w:val="000000"/>
                <w:sz w:val="12"/>
                <w:szCs w:val="12"/>
              </w:rPr>
              <w:t xml:space="preserve"> О.В., </w:t>
            </w:r>
            <w:proofErr w:type="spellStart"/>
            <w:r w:rsidRPr="00B32333">
              <w:rPr>
                <w:rFonts w:ascii="Times New Roman" w:hAnsi="Times New Roman" w:cs="Times New Roman"/>
                <w:color w:val="000000"/>
                <w:sz w:val="12"/>
                <w:szCs w:val="12"/>
              </w:rPr>
              <w:t>Челышков</w:t>
            </w:r>
            <w:proofErr w:type="spellEnd"/>
            <w:r w:rsidRPr="00B32333">
              <w:rPr>
                <w:rFonts w:ascii="Times New Roman" w:hAnsi="Times New Roman" w:cs="Times New Roman"/>
                <w:color w:val="000000"/>
                <w:sz w:val="12"/>
                <w:szCs w:val="12"/>
              </w:rPr>
              <w:t xml:space="preserve"> Н.К., Кузьмин А.Ю.</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12</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134"/>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lastRenderedPageBreak/>
              <w:t>7</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63:31:0404001:16</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:16:ЗУ</w:t>
            </w:r>
            <w:proofErr w:type="gramStart"/>
            <w:r w:rsidRPr="00B32333">
              <w:rPr>
                <w:rFonts w:ascii="Times New Roman" w:hAnsi="Times New Roman" w:cs="Times New Roman"/>
                <w:color w:val="000000"/>
                <w:sz w:val="12"/>
                <w:szCs w:val="12"/>
              </w:rPr>
              <w:t>2</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85-88, 89-92, 93-96, 97-100, 101-104, 105-108, 109-112</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Опознавательные знаки (Нефтесборный трубопровод </w:t>
            </w:r>
            <w:proofErr w:type="gramStart"/>
            <w:r w:rsidRPr="00B32333">
              <w:rPr>
                <w:rFonts w:ascii="Times New Roman" w:hAnsi="Times New Roman" w:cs="Times New Roman"/>
                <w:color w:val="000000"/>
                <w:sz w:val="12"/>
                <w:szCs w:val="12"/>
              </w:rPr>
              <w:t>от</w:t>
            </w:r>
            <w:proofErr w:type="gramEnd"/>
            <w:r w:rsidRPr="00B32333">
              <w:rPr>
                <w:rFonts w:ascii="Times New Roman" w:hAnsi="Times New Roman" w:cs="Times New Roman"/>
                <w:color w:val="000000"/>
                <w:sz w:val="12"/>
                <w:szCs w:val="12"/>
              </w:rPr>
              <w:t xml:space="preserve"> УЗА №1)</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fldChar w:fldCharType="begin"/>
            </w:r>
            <w:r w:rsidRPr="00B32333">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"Экспликация_ПМТ_C_Ус!R19C9" \a \f 5 \h  \* MERGEFORMAT </w:instrText>
            </w:r>
            <w:r w:rsidRPr="00B32333">
              <w:rPr>
                <w:rFonts w:ascii="Times New Roman" w:hAnsi="Times New Roman" w:cs="Times New Roman"/>
                <w:color w:val="000000"/>
                <w:sz w:val="12"/>
                <w:szCs w:val="12"/>
              </w:rPr>
              <w:fldChar w:fldCharType="separate"/>
            </w:r>
          </w:p>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color w:val="000000"/>
                <w:sz w:val="12"/>
                <w:szCs w:val="12"/>
              </w:rPr>
              <w:t>Для с/</w:t>
            </w:r>
            <w:r w:rsidRPr="00B32333">
              <w:rPr>
                <w:rFonts w:ascii="Times New Roman" w:hAnsi="Times New Roman" w:cs="Times New Roman"/>
                <w:sz w:val="12"/>
                <w:szCs w:val="12"/>
              </w:rPr>
              <w:t>х производства</w:t>
            </w:r>
          </w:p>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fldChar w:fldCharType="end"/>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ООО Агрокомплекс "Конезавод "Самарский"</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7</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134"/>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8</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63:31:0404001:12</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:12:ЗУ</w:t>
            </w:r>
            <w:proofErr w:type="gramStart"/>
            <w:r w:rsidRPr="00B32333">
              <w:rPr>
                <w:rFonts w:ascii="Times New Roman" w:hAnsi="Times New Roman" w:cs="Times New Roman"/>
                <w:color w:val="000000"/>
                <w:sz w:val="12"/>
                <w:szCs w:val="12"/>
              </w:rPr>
              <w:t>1</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113-116</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Опознавательные знаки (Нефтесборный трубопровод </w:t>
            </w:r>
            <w:proofErr w:type="gramStart"/>
            <w:r w:rsidRPr="00B32333">
              <w:rPr>
                <w:rFonts w:ascii="Times New Roman" w:hAnsi="Times New Roman" w:cs="Times New Roman"/>
                <w:color w:val="000000"/>
                <w:sz w:val="12"/>
                <w:szCs w:val="12"/>
              </w:rPr>
              <w:t>от</w:t>
            </w:r>
            <w:proofErr w:type="gramEnd"/>
            <w:r w:rsidRPr="00B32333">
              <w:rPr>
                <w:rFonts w:ascii="Times New Roman" w:hAnsi="Times New Roman" w:cs="Times New Roman"/>
                <w:color w:val="000000"/>
                <w:sz w:val="12"/>
                <w:szCs w:val="12"/>
              </w:rPr>
              <w:t xml:space="preserve"> УЗА №1)</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Трубопроводный транспорт</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Администрация муниципального района Сергиевский Самарской области (аренда АО "</w:t>
            </w:r>
            <w:proofErr w:type="spellStart"/>
            <w:r w:rsidRPr="00B32333">
              <w:rPr>
                <w:rFonts w:ascii="Times New Roman" w:hAnsi="Times New Roman" w:cs="Times New Roman"/>
                <w:color w:val="000000"/>
                <w:sz w:val="12"/>
                <w:szCs w:val="12"/>
              </w:rPr>
              <w:t>Самараинвестнефть</w:t>
            </w:r>
            <w:proofErr w:type="spellEnd"/>
            <w:r w:rsidRPr="00B32333">
              <w:rPr>
                <w:rFonts w:ascii="Times New Roman" w:hAnsi="Times New Roman" w:cs="Times New Roman"/>
                <w:color w:val="000000"/>
                <w:sz w:val="12"/>
                <w:szCs w:val="12"/>
              </w:rPr>
              <w:t>")</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1</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268"/>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9</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63:31:0404001:2</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:2:ЗУ</w:t>
            </w:r>
            <w:proofErr w:type="gramStart"/>
            <w:r w:rsidRPr="00B32333">
              <w:rPr>
                <w:rFonts w:ascii="Times New Roman" w:hAnsi="Times New Roman" w:cs="Times New Roman"/>
                <w:color w:val="000000"/>
                <w:sz w:val="12"/>
                <w:szCs w:val="12"/>
              </w:rPr>
              <w:t>1</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117-120</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Опознавательные знаки (Нефтесборный трубопровод </w:t>
            </w:r>
            <w:proofErr w:type="gramStart"/>
            <w:r w:rsidRPr="00B32333">
              <w:rPr>
                <w:rFonts w:ascii="Times New Roman" w:hAnsi="Times New Roman" w:cs="Times New Roman"/>
                <w:color w:val="000000"/>
                <w:sz w:val="12"/>
                <w:szCs w:val="12"/>
              </w:rPr>
              <w:t>от</w:t>
            </w:r>
            <w:proofErr w:type="gramEnd"/>
            <w:r w:rsidRPr="00B32333">
              <w:rPr>
                <w:rFonts w:ascii="Times New Roman" w:hAnsi="Times New Roman" w:cs="Times New Roman"/>
                <w:color w:val="000000"/>
                <w:sz w:val="12"/>
                <w:szCs w:val="12"/>
              </w:rPr>
              <w:t xml:space="preserve"> УЗА №1)</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ведения с/х деятельности (земельные участки фонда перераспределения)</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Администрация муниципального района Сергиевский Самарской области</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1</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269"/>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10</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63:31:0404001:ЗУ3</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:ЗУ3</w:t>
            </w:r>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10-13</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лес</w:t>
            </w:r>
            <w:proofErr w:type="gramStart"/>
            <w:r w:rsidRPr="00B32333">
              <w:rPr>
                <w:rFonts w:ascii="Times New Roman" w:hAnsi="Times New Roman" w:cs="Times New Roman"/>
                <w:color w:val="000000"/>
                <w:sz w:val="12"/>
                <w:szCs w:val="12"/>
              </w:rPr>
              <w:t>.</w:t>
            </w:r>
            <w:proofErr w:type="gramEnd"/>
            <w:r w:rsidRPr="00B32333">
              <w:rPr>
                <w:rFonts w:ascii="Times New Roman" w:hAnsi="Times New Roman" w:cs="Times New Roman"/>
                <w:color w:val="000000"/>
                <w:sz w:val="12"/>
                <w:szCs w:val="12"/>
              </w:rPr>
              <w:t xml:space="preserve"> </w:t>
            </w:r>
            <w:proofErr w:type="gramStart"/>
            <w:r w:rsidRPr="00B32333">
              <w:rPr>
                <w:rFonts w:ascii="Times New Roman" w:hAnsi="Times New Roman" w:cs="Times New Roman"/>
                <w:color w:val="000000"/>
                <w:sz w:val="12"/>
                <w:szCs w:val="12"/>
              </w:rPr>
              <w:t>ф</w:t>
            </w:r>
            <w:proofErr w:type="gramEnd"/>
            <w:r w:rsidRPr="00B32333">
              <w:rPr>
                <w:rFonts w:ascii="Times New Roman" w:hAnsi="Times New Roman" w:cs="Times New Roman"/>
                <w:color w:val="000000"/>
                <w:sz w:val="12"/>
                <w:szCs w:val="12"/>
              </w:rPr>
              <w:t>онда</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Опознавательные знаки (Нефтесборный трубопровод </w:t>
            </w:r>
            <w:proofErr w:type="gramStart"/>
            <w:r w:rsidRPr="00B32333">
              <w:rPr>
                <w:rFonts w:ascii="Times New Roman" w:hAnsi="Times New Roman" w:cs="Times New Roman"/>
                <w:color w:val="000000"/>
                <w:sz w:val="12"/>
                <w:szCs w:val="12"/>
              </w:rPr>
              <w:t>от</w:t>
            </w:r>
            <w:proofErr w:type="gramEnd"/>
            <w:r w:rsidRPr="00B32333">
              <w:rPr>
                <w:rFonts w:ascii="Times New Roman" w:hAnsi="Times New Roman" w:cs="Times New Roman"/>
                <w:color w:val="000000"/>
                <w:sz w:val="12"/>
                <w:szCs w:val="12"/>
              </w:rPr>
              <w:t xml:space="preserve"> УЗА №1)</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строительства, реконструкции, эксплуатации линейных объектов</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Министерство лесного хозяйства, охраны окружающей среды и природопользования Самарской области</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1</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из земель лесного фонда</w:t>
            </w:r>
          </w:p>
        </w:tc>
      </w:tr>
      <w:tr w:rsidR="005B4ED7" w:rsidRPr="00B32333" w:rsidTr="005B4ED7">
        <w:trPr>
          <w:cantSplit/>
          <w:trHeight w:val="1134"/>
        </w:trPr>
        <w:tc>
          <w:tcPr>
            <w:tcW w:w="254"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sz w:val="12"/>
                <w:szCs w:val="12"/>
              </w:rPr>
              <w:t>11</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63:31:0404003:21</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:21:ЗУ</w:t>
            </w:r>
            <w:proofErr w:type="gramStart"/>
            <w:r w:rsidRPr="00B32333">
              <w:rPr>
                <w:rFonts w:ascii="Times New Roman" w:hAnsi="Times New Roman" w:cs="Times New Roman"/>
                <w:color w:val="000000"/>
                <w:sz w:val="12"/>
                <w:szCs w:val="12"/>
              </w:rPr>
              <w:t>1</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121-124, 125-128</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промышленности</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Опознавательные знаки (Нефтесборный трубопровод </w:t>
            </w:r>
            <w:proofErr w:type="gramStart"/>
            <w:r w:rsidRPr="00B32333">
              <w:rPr>
                <w:rFonts w:ascii="Times New Roman" w:hAnsi="Times New Roman" w:cs="Times New Roman"/>
                <w:color w:val="000000"/>
                <w:sz w:val="12"/>
                <w:szCs w:val="12"/>
              </w:rPr>
              <w:t>от</w:t>
            </w:r>
            <w:proofErr w:type="gramEnd"/>
            <w:r w:rsidRPr="00B32333">
              <w:rPr>
                <w:rFonts w:ascii="Times New Roman" w:hAnsi="Times New Roman" w:cs="Times New Roman"/>
                <w:color w:val="000000"/>
                <w:sz w:val="12"/>
                <w:szCs w:val="12"/>
              </w:rPr>
              <w:t xml:space="preserve"> УЗА №1)</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размещения иных объектов промышленности</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Администрация муниципального района Сергиевский Самарской области (сервитут АО "</w:t>
            </w:r>
            <w:proofErr w:type="spellStart"/>
            <w:r w:rsidRPr="00B32333">
              <w:rPr>
                <w:rFonts w:ascii="Times New Roman" w:hAnsi="Times New Roman" w:cs="Times New Roman"/>
                <w:color w:val="000000"/>
                <w:sz w:val="12"/>
                <w:szCs w:val="12"/>
              </w:rPr>
              <w:t>Самараинвестнефть</w:t>
            </w:r>
            <w:proofErr w:type="spellEnd"/>
            <w:r w:rsidRPr="00B32333">
              <w:rPr>
                <w:rFonts w:ascii="Times New Roman" w:hAnsi="Times New Roman" w:cs="Times New Roman"/>
                <w:color w:val="000000"/>
                <w:sz w:val="12"/>
                <w:szCs w:val="12"/>
              </w:rPr>
              <w:t>")</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2</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373"/>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12</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63:31:0404003:8</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:8:ЗУ</w:t>
            </w:r>
            <w:proofErr w:type="gramStart"/>
            <w:r w:rsidRPr="00B32333">
              <w:rPr>
                <w:rFonts w:ascii="Times New Roman" w:hAnsi="Times New Roman" w:cs="Times New Roman"/>
                <w:color w:val="000000"/>
                <w:sz w:val="12"/>
                <w:szCs w:val="12"/>
              </w:rPr>
              <w:t>1</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129-135</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Обустройство скважин №№ 105, 106</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ведения с/х деятельности (земельные участки фонда перераспределения)</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Администрация муниципального района Сергиевский Самарской области (аренд</w:t>
            </w:r>
            <w:proofErr w:type="gramStart"/>
            <w:r w:rsidRPr="00B32333">
              <w:rPr>
                <w:rFonts w:ascii="Times New Roman" w:hAnsi="Times New Roman" w:cs="Times New Roman"/>
                <w:color w:val="000000"/>
                <w:sz w:val="12"/>
                <w:szCs w:val="12"/>
              </w:rPr>
              <w:t>а ООО А</w:t>
            </w:r>
            <w:proofErr w:type="gramEnd"/>
            <w:r w:rsidRPr="00B32333">
              <w:rPr>
                <w:rFonts w:ascii="Times New Roman" w:hAnsi="Times New Roman" w:cs="Times New Roman"/>
                <w:color w:val="000000"/>
                <w:sz w:val="12"/>
                <w:szCs w:val="12"/>
              </w:rPr>
              <w:t>грокомплекс "Конезавод "Самарский")</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1573</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134"/>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13</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63:31:0404003:23</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:23</w:t>
            </w:r>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136-138</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промышленности</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Площадка скважины №105</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использования в качестве с/х угодий</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Администрация муниципального района Сергиевский Самарской области (аренд</w:t>
            </w:r>
            <w:proofErr w:type="gramStart"/>
            <w:r w:rsidRPr="00B32333">
              <w:rPr>
                <w:rFonts w:ascii="Times New Roman" w:hAnsi="Times New Roman" w:cs="Times New Roman"/>
                <w:color w:val="000000"/>
                <w:sz w:val="12"/>
                <w:szCs w:val="12"/>
              </w:rPr>
              <w:t>а ООО А</w:t>
            </w:r>
            <w:proofErr w:type="gramEnd"/>
            <w:r w:rsidRPr="00B32333">
              <w:rPr>
                <w:rFonts w:ascii="Times New Roman" w:hAnsi="Times New Roman" w:cs="Times New Roman"/>
                <w:color w:val="000000"/>
                <w:sz w:val="12"/>
                <w:szCs w:val="12"/>
              </w:rPr>
              <w:t>грокомплекс "Конезавод "Самарский")</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3600</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268"/>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14</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63:31:0404003:8</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:8:ЗУ</w:t>
            </w:r>
            <w:proofErr w:type="gramStart"/>
            <w:r w:rsidRPr="00B32333">
              <w:rPr>
                <w:rFonts w:ascii="Times New Roman" w:hAnsi="Times New Roman" w:cs="Times New Roman"/>
                <w:color w:val="000000"/>
                <w:sz w:val="12"/>
                <w:szCs w:val="12"/>
              </w:rPr>
              <w:t>2</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137-130</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Площадка скважины №106</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ведения с/х деятельности (земельные участки фонда перераспределения)</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Администрация муниципального района Сергиевский Самарской области (аренд</w:t>
            </w:r>
            <w:proofErr w:type="gramStart"/>
            <w:r w:rsidRPr="00B32333">
              <w:rPr>
                <w:rFonts w:ascii="Times New Roman" w:hAnsi="Times New Roman" w:cs="Times New Roman"/>
                <w:color w:val="000000"/>
                <w:sz w:val="12"/>
                <w:szCs w:val="12"/>
              </w:rPr>
              <w:t>а ООО А</w:t>
            </w:r>
            <w:proofErr w:type="gramEnd"/>
            <w:r w:rsidRPr="00B32333">
              <w:rPr>
                <w:rFonts w:ascii="Times New Roman" w:hAnsi="Times New Roman" w:cs="Times New Roman"/>
                <w:color w:val="000000"/>
                <w:sz w:val="12"/>
                <w:szCs w:val="12"/>
              </w:rPr>
              <w:t>грокомплекс "Конезавод "Самарский")</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2847</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293"/>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lastRenderedPageBreak/>
              <w:t>15</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63:31:0404003:8</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:8:ЗУ3</w:t>
            </w:r>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141-144, 145-148, 149-152</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Опоры ВЛ-10 </w:t>
            </w:r>
            <w:proofErr w:type="spellStart"/>
            <w:r w:rsidRPr="00B32333">
              <w:rPr>
                <w:rFonts w:ascii="Times New Roman" w:hAnsi="Times New Roman" w:cs="Times New Roman"/>
                <w:color w:val="000000"/>
                <w:sz w:val="12"/>
                <w:szCs w:val="12"/>
              </w:rPr>
              <w:t>кВ</w:t>
            </w:r>
            <w:proofErr w:type="spellEnd"/>
            <w:r w:rsidRPr="00B32333">
              <w:rPr>
                <w:rFonts w:ascii="Times New Roman" w:hAnsi="Times New Roman" w:cs="Times New Roman"/>
                <w:color w:val="000000"/>
                <w:sz w:val="12"/>
                <w:szCs w:val="12"/>
              </w:rPr>
              <w:t xml:space="preserve"> (на </w:t>
            </w:r>
            <w:proofErr w:type="spellStart"/>
            <w:r w:rsidRPr="00B32333">
              <w:rPr>
                <w:rFonts w:ascii="Times New Roman" w:hAnsi="Times New Roman" w:cs="Times New Roman"/>
                <w:color w:val="000000"/>
                <w:sz w:val="12"/>
                <w:szCs w:val="12"/>
              </w:rPr>
              <w:t>скв</w:t>
            </w:r>
            <w:proofErr w:type="spellEnd"/>
            <w:r w:rsidRPr="00B32333">
              <w:rPr>
                <w:rFonts w:ascii="Times New Roman" w:hAnsi="Times New Roman" w:cs="Times New Roman"/>
                <w:color w:val="000000"/>
                <w:sz w:val="12"/>
                <w:szCs w:val="12"/>
              </w:rPr>
              <w:t>. №№ 105,106)</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ведения с/х деятельности (земельные участки фонда перераспределения)</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Администрация муниципального района Сергиевский Самарской области (аренд</w:t>
            </w:r>
            <w:proofErr w:type="gramStart"/>
            <w:r w:rsidRPr="00B32333">
              <w:rPr>
                <w:rFonts w:ascii="Times New Roman" w:hAnsi="Times New Roman" w:cs="Times New Roman"/>
                <w:color w:val="000000"/>
                <w:sz w:val="12"/>
                <w:szCs w:val="12"/>
              </w:rPr>
              <w:t>а ООО А</w:t>
            </w:r>
            <w:proofErr w:type="gramEnd"/>
            <w:r w:rsidRPr="00B32333">
              <w:rPr>
                <w:rFonts w:ascii="Times New Roman" w:hAnsi="Times New Roman" w:cs="Times New Roman"/>
                <w:color w:val="000000"/>
                <w:sz w:val="12"/>
                <w:szCs w:val="12"/>
              </w:rPr>
              <w:t>грокомплекс "Конезавод "Самарский")</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12</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134"/>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16</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63:31:0404001:ЗУ</w:t>
            </w:r>
            <w:proofErr w:type="gramStart"/>
            <w:r w:rsidRPr="00B32333">
              <w:rPr>
                <w:rFonts w:ascii="Times New Roman" w:hAnsi="Times New Roman" w:cs="Times New Roman"/>
                <w:color w:val="000000"/>
                <w:sz w:val="12"/>
                <w:szCs w:val="12"/>
              </w:rPr>
              <w:t>4</w:t>
            </w:r>
            <w:proofErr w:type="gramEnd"/>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:ЗУ</w:t>
            </w:r>
            <w:proofErr w:type="gramStart"/>
            <w:r w:rsidRPr="00B32333">
              <w:rPr>
                <w:rFonts w:ascii="Times New Roman" w:hAnsi="Times New Roman" w:cs="Times New Roman"/>
                <w:color w:val="000000"/>
                <w:sz w:val="12"/>
                <w:szCs w:val="12"/>
              </w:rPr>
              <w:t>4</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153-160</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Обустройство Северо-Успенского нефтяного м-</w:t>
            </w:r>
            <w:proofErr w:type="spellStart"/>
            <w:r w:rsidRPr="00B32333">
              <w:rPr>
                <w:rFonts w:ascii="Times New Roman" w:hAnsi="Times New Roman" w:cs="Times New Roman"/>
                <w:color w:val="000000"/>
                <w:sz w:val="12"/>
                <w:szCs w:val="12"/>
              </w:rPr>
              <w:t>ния</w:t>
            </w:r>
            <w:proofErr w:type="spellEnd"/>
            <w:r w:rsidRPr="00B32333">
              <w:rPr>
                <w:rFonts w:ascii="Times New Roman" w:hAnsi="Times New Roman" w:cs="Times New Roman"/>
                <w:color w:val="000000"/>
                <w:sz w:val="12"/>
                <w:szCs w:val="12"/>
              </w:rPr>
              <w:t xml:space="preserve"> (скв.№12)</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Сельскохозяйственное использование</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Администрация муниципального района Сергиевский Самарской области (земли </w:t>
            </w:r>
            <w:proofErr w:type="spellStart"/>
            <w:r w:rsidRPr="00B32333">
              <w:rPr>
                <w:rFonts w:ascii="Times New Roman" w:hAnsi="Times New Roman" w:cs="Times New Roman"/>
                <w:color w:val="000000"/>
                <w:sz w:val="12"/>
                <w:szCs w:val="12"/>
              </w:rPr>
              <w:t>неразгр</w:t>
            </w:r>
            <w:proofErr w:type="spellEnd"/>
            <w:r w:rsidRPr="00B32333">
              <w:rPr>
                <w:rFonts w:ascii="Times New Roman" w:hAnsi="Times New Roman" w:cs="Times New Roman"/>
                <w:color w:val="000000"/>
                <w:sz w:val="12"/>
                <w:szCs w:val="12"/>
              </w:rPr>
              <w:t xml:space="preserve">. </w:t>
            </w:r>
            <w:proofErr w:type="gramStart"/>
            <w:r w:rsidRPr="00B32333">
              <w:rPr>
                <w:rFonts w:ascii="Times New Roman" w:hAnsi="Times New Roman" w:cs="Times New Roman"/>
                <w:color w:val="000000"/>
                <w:sz w:val="12"/>
                <w:szCs w:val="12"/>
              </w:rPr>
              <w:t>гос. собственности</w:t>
            </w:r>
            <w:proofErr w:type="gramEnd"/>
            <w:r w:rsidRPr="00B32333">
              <w:rPr>
                <w:rFonts w:ascii="Times New Roman" w:hAnsi="Times New Roman" w:cs="Times New Roman"/>
                <w:color w:val="000000"/>
                <w:sz w:val="12"/>
                <w:szCs w:val="12"/>
              </w:rPr>
              <w:t>)</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93</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384"/>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17</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63:31:0404001:3</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:3:ЗУ</w:t>
            </w:r>
            <w:proofErr w:type="gramStart"/>
            <w:r w:rsidRPr="00B32333">
              <w:rPr>
                <w:rFonts w:ascii="Times New Roman" w:hAnsi="Times New Roman" w:cs="Times New Roman"/>
                <w:color w:val="000000"/>
                <w:sz w:val="12"/>
                <w:szCs w:val="12"/>
              </w:rPr>
              <w:t>1</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161-190</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Обустройство скважины № 12</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ведения с/х деятельности (земельные участки фонда перераспределения)</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Администрация муниципального района Сергиевский Самарской области (аренда Алексеев Алексей Юрьевич)</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1531</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276"/>
        </w:trPr>
        <w:tc>
          <w:tcPr>
            <w:tcW w:w="254"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sz w:val="12"/>
                <w:szCs w:val="12"/>
              </w:rPr>
              <w:t>18</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63:31:0404001:3</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:3:ЗУ</w:t>
            </w:r>
            <w:proofErr w:type="gramStart"/>
            <w:r w:rsidRPr="00B32333">
              <w:rPr>
                <w:rFonts w:ascii="Times New Roman" w:hAnsi="Times New Roman" w:cs="Times New Roman"/>
                <w:color w:val="000000"/>
                <w:sz w:val="12"/>
                <w:szCs w:val="12"/>
              </w:rPr>
              <w:t>2</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191-194</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Площадка скважины № 12</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ведения с/х деятельности (земельные участки фонда перераспределения)</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Администрация муниципального района Сергиевский Самарской области (аренда Алексеев Алексей Юрьевич)</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3600</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134"/>
        </w:trPr>
        <w:tc>
          <w:tcPr>
            <w:tcW w:w="254"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sz w:val="12"/>
                <w:szCs w:val="12"/>
              </w:rPr>
              <w:t>19</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63:31:0404001:3</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:3:ЗУ3</w:t>
            </w:r>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195-197, 198-200, 201-203, 204-154, 206-209, 201-213, 214-217, 218-221, 222-225, 226-229, 230-233, 234-237, 238-241, 242-245, 246-249, 250-253, 254-257, 258-261, 262-265, 266-269, 270-273</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Опоры ВЛ-10 </w:t>
            </w:r>
            <w:proofErr w:type="spellStart"/>
            <w:r w:rsidRPr="00B32333">
              <w:rPr>
                <w:rFonts w:ascii="Times New Roman" w:hAnsi="Times New Roman" w:cs="Times New Roman"/>
                <w:color w:val="000000"/>
                <w:sz w:val="12"/>
                <w:szCs w:val="12"/>
              </w:rPr>
              <w:t>кВ</w:t>
            </w:r>
            <w:proofErr w:type="spellEnd"/>
            <w:r w:rsidRPr="00B32333">
              <w:rPr>
                <w:rFonts w:ascii="Times New Roman" w:hAnsi="Times New Roman" w:cs="Times New Roman"/>
                <w:color w:val="000000"/>
                <w:sz w:val="12"/>
                <w:szCs w:val="12"/>
              </w:rPr>
              <w:t xml:space="preserve"> (на </w:t>
            </w:r>
            <w:proofErr w:type="spellStart"/>
            <w:r w:rsidRPr="00B32333">
              <w:rPr>
                <w:rFonts w:ascii="Times New Roman" w:hAnsi="Times New Roman" w:cs="Times New Roman"/>
                <w:color w:val="000000"/>
                <w:sz w:val="12"/>
                <w:szCs w:val="12"/>
              </w:rPr>
              <w:t>скв</w:t>
            </w:r>
            <w:proofErr w:type="spellEnd"/>
            <w:r w:rsidRPr="00B32333">
              <w:rPr>
                <w:rFonts w:ascii="Times New Roman" w:hAnsi="Times New Roman" w:cs="Times New Roman"/>
                <w:color w:val="000000"/>
                <w:sz w:val="12"/>
                <w:szCs w:val="12"/>
              </w:rPr>
              <w:t>. №12)</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ведения с/х деятельности (земельные участки фонда перераспределения)</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Администрация муниципального района Сергиевский Самарской области (аренда Алексеев Алексей Юрьевич)</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165</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134"/>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20</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sz w:val="12"/>
                <w:szCs w:val="12"/>
              </w:rPr>
              <w:t>63:31:0404001:ЗУ5</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:ЗУ5</w:t>
            </w:r>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154-157</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Опоры ВЛ-10 </w:t>
            </w:r>
            <w:proofErr w:type="spellStart"/>
            <w:r w:rsidRPr="00B32333">
              <w:rPr>
                <w:rFonts w:ascii="Times New Roman" w:hAnsi="Times New Roman" w:cs="Times New Roman"/>
                <w:color w:val="000000"/>
                <w:sz w:val="12"/>
                <w:szCs w:val="12"/>
              </w:rPr>
              <w:t>кВ</w:t>
            </w:r>
            <w:proofErr w:type="spellEnd"/>
            <w:r w:rsidRPr="00B32333">
              <w:rPr>
                <w:rFonts w:ascii="Times New Roman" w:hAnsi="Times New Roman" w:cs="Times New Roman"/>
                <w:color w:val="000000"/>
                <w:sz w:val="12"/>
                <w:szCs w:val="12"/>
              </w:rPr>
              <w:t xml:space="preserve"> (на </w:t>
            </w:r>
            <w:proofErr w:type="spellStart"/>
            <w:r w:rsidRPr="00B32333">
              <w:rPr>
                <w:rFonts w:ascii="Times New Roman" w:hAnsi="Times New Roman" w:cs="Times New Roman"/>
                <w:color w:val="000000"/>
                <w:sz w:val="12"/>
                <w:szCs w:val="12"/>
              </w:rPr>
              <w:t>скв</w:t>
            </w:r>
            <w:proofErr w:type="spellEnd"/>
            <w:r w:rsidRPr="00B32333">
              <w:rPr>
                <w:rFonts w:ascii="Times New Roman" w:hAnsi="Times New Roman" w:cs="Times New Roman"/>
                <w:color w:val="000000"/>
                <w:sz w:val="12"/>
                <w:szCs w:val="12"/>
              </w:rPr>
              <w:t>. №12)</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Сельскохозяйственное использование</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Администрация муниципального района Сергиевский Самарской области (земли </w:t>
            </w:r>
            <w:proofErr w:type="spellStart"/>
            <w:r w:rsidRPr="00B32333">
              <w:rPr>
                <w:rFonts w:ascii="Times New Roman" w:hAnsi="Times New Roman" w:cs="Times New Roman"/>
                <w:color w:val="000000"/>
                <w:sz w:val="12"/>
                <w:szCs w:val="12"/>
              </w:rPr>
              <w:t>неразгр</w:t>
            </w:r>
            <w:proofErr w:type="gramStart"/>
            <w:r w:rsidRPr="00B32333">
              <w:rPr>
                <w:rFonts w:ascii="Times New Roman" w:hAnsi="Times New Roman" w:cs="Times New Roman"/>
                <w:color w:val="000000"/>
                <w:sz w:val="12"/>
                <w:szCs w:val="12"/>
              </w:rPr>
              <w:t>.г</w:t>
            </w:r>
            <w:proofErr w:type="gramEnd"/>
            <w:r w:rsidRPr="00B32333">
              <w:rPr>
                <w:rFonts w:ascii="Times New Roman" w:hAnsi="Times New Roman" w:cs="Times New Roman"/>
                <w:color w:val="000000"/>
                <w:sz w:val="12"/>
                <w:szCs w:val="12"/>
              </w:rPr>
              <w:t>ос.собственности</w:t>
            </w:r>
            <w:proofErr w:type="spellEnd"/>
            <w:r w:rsidRPr="00B32333">
              <w:rPr>
                <w:rFonts w:ascii="Times New Roman" w:hAnsi="Times New Roman" w:cs="Times New Roman"/>
                <w:color w:val="000000"/>
                <w:sz w:val="12"/>
                <w:szCs w:val="12"/>
              </w:rPr>
              <w:t>)</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5</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Образование земельного участка из земель  </w:t>
            </w:r>
            <w:proofErr w:type="spellStart"/>
            <w:r w:rsidRPr="00B32333">
              <w:rPr>
                <w:rFonts w:ascii="Times New Roman" w:hAnsi="Times New Roman" w:cs="Times New Roman"/>
                <w:color w:val="000000"/>
                <w:sz w:val="12"/>
                <w:szCs w:val="12"/>
              </w:rPr>
              <w:t>неразгранич</w:t>
            </w:r>
            <w:proofErr w:type="spellEnd"/>
            <w:r w:rsidRPr="00B32333">
              <w:rPr>
                <w:rFonts w:ascii="Times New Roman" w:hAnsi="Times New Roman" w:cs="Times New Roman"/>
                <w:color w:val="000000"/>
                <w:sz w:val="12"/>
                <w:szCs w:val="12"/>
              </w:rPr>
              <w:t>. гос. собств.</w:t>
            </w:r>
          </w:p>
        </w:tc>
      </w:tr>
      <w:tr w:rsidR="005B4ED7" w:rsidRPr="00B32333" w:rsidTr="005B4ED7">
        <w:trPr>
          <w:cantSplit/>
          <w:trHeight w:val="1432"/>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21</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sz w:val="12"/>
                <w:szCs w:val="12"/>
              </w:rPr>
              <w:t>63:31:0404001:9</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:9:ЗУ</w:t>
            </w:r>
            <w:proofErr w:type="gramStart"/>
            <w:r w:rsidRPr="00B32333">
              <w:rPr>
                <w:rFonts w:ascii="Times New Roman" w:hAnsi="Times New Roman" w:cs="Times New Roman"/>
                <w:color w:val="000000"/>
                <w:sz w:val="12"/>
                <w:szCs w:val="12"/>
              </w:rPr>
              <w:t>1</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274-277</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Опоры ВЛ-10 </w:t>
            </w:r>
            <w:proofErr w:type="spellStart"/>
            <w:r w:rsidRPr="00B32333">
              <w:rPr>
                <w:rFonts w:ascii="Times New Roman" w:hAnsi="Times New Roman" w:cs="Times New Roman"/>
                <w:color w:val="000000"/>
                <w:sz w:val="12"/>
                <w:szCs w:val="12"/>
              </w:rPr>
              <w:t>кВ</w:t>
            </w:r>
            <w:proofErr w:type="spellEnd"/>
            <w:r w:rsidRPr="00B32333">
              <w:rPr>
                <w:rFonts w:ascii="Times New Roman" w:hAnsi="Times New Roman" w:cs="Times New Roman"/>
                <w:color w:val="000000"/>
                <w:sz w:val="12"/>
                <w:szCs w:val="12"/>
              </w:rPr>
              <w:t xml:space="preserve"> (на </w:t>
            </w:r>
            <w:proofErr w:type="spellStart"/>
            <w:r w:rsidRPr="00B32333">
              <w:rPr>
                <w:rFonts w:ascii="Times New Roman" w:hAnsi="Times New Roman" w:cs="Times New Roman"/>
                <w:color w:val="000000"/>
                <w:sz w:val="12"/>
                <w:szCs w:val="12"/>
              </w:rPr>
              <w:t>скв</w:t>
            </w:r>
            <w:proofErr w:type="spellEnd"/>
            <w:r w:rsidRPr="00B32333">
              <w:rPr>
                <w:rFonts w:ascii="Times New Roman" w:hAnsi="Times New Roman" w:cs="Times New Roman"/>
                <w:color w:val="000000"/>
                <w:sz w:val="12"/>
                <w:szCs w:val="12"/>
              </w:rPr>
              <w:t>. №12)</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ведения с/х деятельности (земельные участки фонда перераспределения)</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Администрация муниципального района Сергиевский Самарской области</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4</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292"/>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lastRenderedPageBreak/>
              <w:t>22</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sz w:val="12"/>
                <w:szCs w:val="12"/>
              </w:rPr>
              <w:t>63:31:0404003:8</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:8:ЗУ</w:t>
            </w:r>
            <w:proofErr w:type="gramStart"/>
            <w:r w:rsidRPr="00B32333">
              <w:rPr>
                <w:rFonts w:ascii="Times New Roman" w:hAnsi="Times New Roman" w:cs="Times New Roman"/>
                <w:color w:val="000000"/>
                <w:sz w:val="12"/>
                <w:szCs w:val="12"/>
              </w:rPr>
              <w:t>4</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278-280, 281-284, 285-288, 289-291, 292-295, 296-299, 300-303, 304-307, 308-311, 312-315, 316-319, 320-323, 324-327, 328-331, 332-335, 336-339</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 xml:space="preserve">Опоры ВЛ-10 </w:t>
            </w:r>
            <w:proofErr w:type="spellStart"/>
            <w:r w:rsidRPr="00B32333">
              <w:rPr>
                <w:rFonts w:ascii="Times New Roman" w:hAnsi="Times New Roman" w:cs="Times New Roman"/>
                <w:color w:val="000000"/>
                <w:sz w:val="12"/>
                <w:szCs w:val="12"/>
              </w:rPr>
              <w:t>кВ</w:t>
            </w:r>
            <w:proofErr w:type="spellEnd"/>
            <w:r w:rsidRPr="00B32333">
              <w:rPr>
                <w:rFonts w:ascii="Times New Roman" w:hAnsi="Times New Roman" w:cs="Times New Roman"/>
                <w:color w:val="000000"/>
                <w:sz w:val="12"/>
                <w:szCs w:val="12"/>
              </w:rPr>
              <w:t xml:space="preserve"> (на </w:t>
            </w:r>
            <w:proofErr w:type="spellStart"/>
            <w:r w:rsidRPr="00B32333">
              <w:rPr>
                <w:rFonts w:ascii="Times New Roman" w:hAnsi="Times New Roman" w:cs="Times New Roman"/>
                <w:color w:val="000000"/>
                <w:sz w:val="12"/>
                <w:szCs w:val="12"/>
              </w:rPr>
              <w:t>скв</w:t>
            </w:r>
            <w:proofErr w:type="spellEnd"/>
            <w:r w:rsidRPr="00B32333">
              <w:rPr>
                <w:rFonts w:ascii="Times New Roman" w:hAnsi="Times New Roman" w:cs="Times New Roman"/>
                <w:color w:val="000000"/>
                <w:sz w:val="12"/>
                <w:szCs w:val="12"/>
              </w:rPr>
              <w:t>. №12)</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ведения с/х деятельности (земельные участки фонда перераспределения)</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Администрация муниципального района Сергиевский Самарской области (аренд</w:t>
            </w:r>
            <w:proofErr w:type="gramStart"/>
            <w:r w:rsidRPr="00B32333">
              <w:rPr>
                <w:rFonts w:ascii="Times New Roman" w:hAnsi="Times New Roman" w:cs="Times New Roman"/>
                <w:color w:val="000000"/>
                <w:sz w:val="12"/>
                <w:szCs w:val="12"/>
              </w:rPr>
              <w:t>а ООО А</w:t>
            </w:r>
            <w:proofErr w:type="gramEnd"/>
            <w:r w:rsidRPr="00B32333">
              <w:rPr>
                <w:rFonts w:ascii="Times New Roman" w:hAnsi="Times New Roman" w:cs="Times New Roman"/>
                <w:color w:val="000000"/>
                <w:sz w:val="12"/>
                <w:szCs w:val="12"/>
              </w:rPr>
              <w:t>грокомплекс "Конезавод "Самарский")</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124</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267"/>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23</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sz w:val="12"/>
                <w:szCs w:val="12"/>
              </w:rPr>
              <w:t>63:31:0404001:3</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:3:ЗУ</w:t>
            </w:r>
            <w:proofErr w:type="gramStart"/>
            <w:r w:rsidRPr="00B32333">
              <w:rPr>
                <w:rFonts w:ascii="Times New Roman" w:hAnsi="Times New Roman" w:cs="Times New Roman"/>
                <w:color w:val="000000"/>
                <w:sz w:val="12"/>
                <w:szCs w:val="12"/>
              </w:rPr>
              <w:t>4</w:t>
            </w:r>
            <w:proofErr w:type="gramEnd"/>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340-343, 344-347, 348-351, 352-355</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Опознавательные знаки (Выкидной трубопровод от скв.№12)</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ведения с/х деятельности (земельные участки фонда перераспределения)</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Администрация муниципального района Сергиевский Самарской области (аренда Алексеев Алексей Юрьевич)</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4</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r w:rsidR="005B4ED7" w:rsidRPr="00B32333" w:rsidTr="005B4ED7">
        <w:trPr>
          <w:cantSplit/>
          <w:trHeight w:val="1272"/>
        </w:trPr>
        <w:tc>
          <w:tcPr>
            <w:tcW w:w="25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24</w:t>
            </w:r>
          </w:p>
        </w:tc>
        <w:tc>
          <w:tcPr>
            <w:tcW w:w="366" w:type="pct"/>
            <w:textDirection w:val="btLr"/>
            <w:vAlign w:val="center"/>
          </w:tcPr>
          <w:p w:rsidR="00B32333" w:rsidRPr="00B32333" w:rsidRDefault="00B32333" w:rsidP="005B4ED7">
            <w:pPr>
              <w:ind w:left="113" w:right="113"/>
              <w:jc w:val="center"/>
              <w:rPr>
                <w:rFonts w:ascii="Times New Roman" w:hAnsi="Times New Roman" w:cs="Times New Roman"/>
                <w:sz w:val="12"/>
                <w:szCs w:val="12"/>
              </w:rPr>
            </w:pPr>
            <w:r w:rsidRPr="00B32333">
              <w:rPr>
                <w:rFonts w:ascii="Times New Roman" w:hAnsi="Times New Roman" w:cs="Times New Roman"/>
                <w:sz w:val="12"/>
                <w:szCs w:val="12"/>
              </w:rPr>
              <w:t>63:31:0404003:8</w:t>
            </w:r>
          </w:p>
        </w:tc>
        <w:tc>
          <w:tcPr>
            <w:tcW w:w="275"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:8:ЗУ5</w:t>
            </w:r>
          </w:p>
        </w:tc>
        <w:tc>
          <w:tcPr>
            <w:tcW w:w="734" w:type="pct"/>
            <w:vAlign w:val="center"/>
          </w:tcPr>
          <w:p w:rsidR="00B32333" w:rsidRPr="00B32333" w:rsidRDefault="00B32333" w:rsidP="00B32333">
            <w:pPr>
              <w:jc w:val="center"/>
              <w:rPr>
                <w:rFonts w:ascii="Times New Roman" w:hAnsi="Times New Roman" w:cs="Times New Roman"/>
                <w:sz w:val="12"/>
                <w:szCs w:val="12"/>
              </w:rPr>
            </w:pPr>
            <w:r w:rsidRPr="00B32333">
              <w:rPr>
                <w:rFonts w:ascii="Times New Roman" w:hAnsi="Times New Roman" w:cs="Times New Roman"/>
                <w:sz w:val="12"/>
                <w:szCs w:val="12"/>
              </w:rPr>
              <w:t>356-359, 360-363, 364-367, 367-371</w:t>
            </w:r>
          </w:p>
        </w:tc>
        <w:tc>
          <w:tcPr>
            <w:tcW w:w="184"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Земли с/х назначения</w:t>
            </w:r>
          </w:p>
        </w:tc>
        <w:tc>
          <w:tcPr>
            <w:tcW w:w="1010"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Опознавательные знаки (Выкидной трубопровод от скв.№12)</w:t>
            </w:r>
          </w:p>
        </w:tc>
        <w:tc>
          <w:tcPr>
            <w:tcW w:w="457"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Для ведения с/х деятельности (земельные участки фонда перераспределения)</w:t>
            </w:r>
          </w:p>
        </w:tc>
        <w:tc>
          <w:tcPr>
            <w:tcW w:w="1011"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Администрация муниципального района Сергиевский Самарской области (аренд</w:t>
            </w:r>
            <w:proofErr w:type="gramStart"/>
            <w:r w:rsidRPr="00B32333">
              <w:rPr>
                <w:rFonts w:ascii="Times New Roman" w:hAnsi="Times New Roman" w:cs="Times New Roman"/>
                <w:color w:val="000000"/>
                <w:sz w:val="12"/>
                <w:szCs w:val="12"/>
              </w:rPr>
              <w:t>а ООО А</w:t>
            </w:r>
            <w:proofErr w:type="gramEnd"/>
            <w:r w:rsidRPr="00B32333">
              <w:rPr>
                <w:rFonts w:ascii="Times New Roman" w:hAnsi="Times New Roman" w:cs="Times New Roman"/>
                <w:color w:val="000000"/>
                <w:sz w:val="12"/>
                <w:szCs w:val="12"/>
              </w:rPr>
              <w:t>грокомплекс "Конезавод "Самарский")</w:t>
            </w:r>
          </w:p>
        </w:tc>
        <w:tc>
          <w:tcPr>
            <w:tcW w:w="182" w:type="pct"/>
            <w:textDirection w:val="btLr"/>
            <w:vAlign w:val="center"/>
          </w:tcPr>
          <w:p w:rsidR="00B32333" w:rsidRPr="00B32333" w:rsidRDefault="00B32333" w:rsidP="005B4ED7">
            <w:pPr>
              <w:ind w:left="113" w:right="113"/>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4</w:t>
            </w:r>
          </w:p>
        </w:tc>
        <w:tc>
          <w:tcPr>
            <w:tcW w:w="527" w:type="pct"/>
            <w:vAlign w:val="center"/>
          </w:tcPr>
          <w:p w:rsidR="00B32333" w:rsidRPr="00B32333" w:rsidRDefault="00B32333" w:rsidP="00B32333">
            <w:pPr>
              <w:jc w:val="center"/>
              <w:rPr>
                <w:rFonts w:ascii="Times New Roman" w:hAnsi="Times New Roman" w:cs="Times New Roman"/>
                <w:color w:val="000000"/>
                <w:sz w:val="12"/>
                <w:szCs w:val="12"/>
              </w:rPr>
            </w:pPr>
            <w:r w:rsidRPr="00B32333">
              <w:rPr>
                <w:rFonts w:ascii="Times New Roman" w:hAnsi="Times New Roman" w:cs="Times New Roman"/>
                <w:color w:val="000000"/>
                <w:sz w:val="12"/>
                <w:szCs w:val="12"/>
              </w:rPr>
              <w:t>Образование земельного участка в результате раздела</w:t>
            </w:r>
          </w:p>
        </w:tc>
      </w:tr>
    </w:tbl>
    <w:p w:rsidR="00B32333" w:rsidRDefault="009D01E0" w:rsidP="00B32333">
      <w:pPr>
        <w:tabs>
          <w:tab w:val="left" w:pos="0"/>
        </w:tabs>
        <w:spacing w:after="0" w:line="240" w:lineRule="auto"/>
        <w:ind w:firstLine="284"/>
        <w:jc w:val="both"/>
        <w:rPr>
          <w:rFonts w:ascii="Times New Roman" w:hAnsi="Times New Roman" w:cs="Times New Roman"/>
          <w:sz w:val="12"/>
          <w:szCs w:val="12"/>
        </w:rPr>
      </w:pPr>
      <w:r w:rsidRPr="009D01E0">
        <w:rPr>
          <w:rFonts w:ascii="Times New Roman" w:hAnsi="Times New Roman" w:cs="Times New Roman"/>
          <w:sz w:val="12"/>
          <w:szCs w:val="12"/>
        </w:rPr>
        <w:t>Общая площадь образуемых земельных участков: 23451 м²</w:t>
      </w:r>
    </w:p>
    <w:p w:rsidR="009D01E0" w:rsidRDefault="009D01E0" w:rsidP="00B32333">
      <w:pPr>
        <w:tabs>
          <w:tab w:val="left" w:pos="0"/>
        </w:tabs>
        <w:spacing w:after="0" w:line="240" w:lineRule="auto"/>
        <w:ind w:firstLine="284"/>
        <w:jc w:val="both"/>
        <w:rPr>
          <w:rFonts w:ascii="Times New Roman" w:hAnsi="Times New Roman" w:cs="Times New Roman"/>
          <w:sz w:val="12"/>
          <w:szCs w:val="12"/>
        </w:rPr>
      </w:pPr>
    </w:p>
    <w:p w:rsidR="009D01E0" w:rsidRPr="009D01E0" w:rsidRDefault="009D01E0" w:rsidP="009D01E0">
      <w:pPr>
        <w:tabs>
          <w:tab w:val="left" w:pos="0"/>
        </w:tabs>
        <w:spacing w:after="0" w:line="240" w:lineRule="auto"/>
        <w:ind w:firstLine="284"/>
        <w:jc w:val="both"/>
        <w:rPr>
          <w:rFonts w:ascii="Times New Roman" w:hAnsi="Times New Roman" w:cs="Times New Roman"/>
          <w:sz w:val="12"/>
          <w:szCs w:val="12"/>
        </w:rPr>
      </w:pPr>
      <w:r w:rsidRPr="009D01E0">
        <w:rPr>
          <w:rFonts w:ascii="Times New Roman" w:hAnsi="Times New Roman" w:cs="Times New Roman"/>
          <w:sz w:val="12"/>
          <w:szCs w:val="12"/>
        </w:rPr>
        <w:t>ПЕРЕЧЕНЬ КООРДИНАТ ХАРАКТЕРНЫХ ТОЧЕК ОБРАЗУЕМЫХ ЗЕМЕЛЬНЫХ УЧАСТКОВ</w:t>
      </w:r>
    </w:p>
    <w:p w:rsidR="009D01E0" w:rsidRDefault="009D01E0" w:rsidP="009D01E0">
      <w:pPr>
        <w:tabs>
          <w:tab w:val="left" w:pos="0"/>
        </w:tabs>
        <w:spacing w:after="0" w:line="240" w:lineRule="auto"/>
        <w:ind w:firstLine="284"/>
        <w:jc w:val="both"/>
        <w:rPr>
          <w:rFonts w:ascii="Times New Roman" w:hAnsi="Times New Roman" w:cs="Times New Roman"/>
          <w:sz w:val="12"/>
          <w:szCs w:val="12"/>
        </w:rPr>
      </w:pPr>
      <w:r w:rsidRPr="009D01E0">
        <w:rPr>
          <w:rFonts w:ascii="Times New Roman" w:hAnsi="Times New Roman" w:cs="Times New Roman"/>
          <w:sz w:val="12"/>
          <w:szCs w:val="12"/>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w:t>
      </w:r>
      <w:proofErr w:type="gramStart"/>
      <w:r w:rsidRPr="009D01E0">
        <w:rPr>
          <w:rFonts w:ascii="Times New Roman" w:hAnsi="Times New Roman" w:cs="Times New Roman"/>
          <w:sz w:val="12"/>
          <w:szCs w:val="12"/>
        </w:rPr>
        <w:t>системе координат, используемой для ведения ЕГРН приведены</w:t>
      </w:r>
      <w:proofErr w:type="gramEnd"/>
      <w:r w:rsidRPr="009D01E0">
        <w:rPr>
          <w:rFonts w:ascii="Times New Roman" w:hAnsi="Times New Roman" w:cs="Times New Roman"/>
          <w:sz w:val="12"/>
          <w:szCs w:val="12"/>
        </w:rPr>
        <w:t xml:space="preserve"> в таблице 3 «Ведомость координат поворотных точек границ формируемых земельных участков и частей земельных участков, отображенных на плане межевания». Таблица 3 - Ведомость координат поворотных точек границ формируемых земельных участков и частей земельных участков, отображенных на плане межевания</w:t>
      </w:r>
    </w:p>
    <w:tbl>
      <w:tblPr>
        <w:tblStyle w:val="afe"/>
        <w:tblW w:w="5000" w:type="pct"/>
        <w:tblLook w:val="04A0" w:firstRow="1" w:lastRow="0" w:firstColumn="1" w:lastColumn="0" w:noHBand="0" w:noVBand="1"/>
      </w:tblPr>
      <w:tblGrid>
        <w:gridCol w:w="2376"/>
        <w:gridCol w:w="2543"/>
        <w:gridCol w:w="2810"/>
      </w:tblGrid>
      <w:tr w:rsidR="00830907" w:rsidRPr="00830907" w:rsidTr="00830907">
        <w:tc>
          <w:tcPr>
            <w:tcW w:w="5000" w:type="pct"/>
            <w:gridSpan w:val="3"/>
            <w:vAlign w:val="center"/>
          </w:tcPr>
          <w:p w:rsidR="00830907" w:rsidRPr="00830907" w:rsidRDefault="00830907"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Условный номер земельного участка  63:31:0404001:ЗУ</w:t>
            </w:r>
            <w:proofErr w:type="gramStart"/>
            <w:r w:rsidRPr="00830907">
              <w:rPr>
                <w:rStyle w:val="afff0"/>
                <w:rFonts w:ascii="Times New Roman" w:hAnsi="Times New Roman" w:cs="Times New Roman"/>
                <w:i w:val="0"/>
                <w:sz w:val="12"/>
                <w:szCs w:val="12"/>
              </w:rPr>
              <w:t>1</w:t>
            </w:r>
            <w:proofErr w:type="gramEnd"/>
          </w:p>
        </w:tc>
      </w:tr>
      <w:tr w:rsidR="007217A2" w:rsidRPr="00830907" w:rsidTr="00830907">
        <w:tc>
          <w:tcPr>
            <w:tcW w:w="5000" w:type="pct"/>
            <w:gridSpan w:val="3"/>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Площадь земельного участка 1187 м</w:t>
            </w:r>
            <w:proofErr w:type="gramStart"/>
            <w:r w:rsidRPr="00830907">
              <w:rPr>
                <w:rStyle w:val="afff0"/>
                <w:rFonts w:ascii="Times New Roman" w:hAnsi="Times New Roman" w:cs="Times New Roman"/>
                <w:i w:val="0"/>
                <w:sz w:val="12"/>
                <w:szCs w:val="12"/>
              </w:rPr>
              <w:t>2</w:t>
            </w:r>
            <w:proofErr w:type="gramEnd"/>
          </w:p>
        </w:tc>
      </w:tr>
      <w:tr w:rsidR="00830907" w:rsidRPr="00830907" w:rsidTr="00830907">
        <w:tc>
          <w:tcPr>
            <w:tcW w:w="1537" w:type="pct"/>
            <w:vAlign w:val="center"/>
          </w:tcPr>
          <w:p w:rsidR="00830907" w:rsidRPr="00830907" w:rsidRDefault="00830907"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Обозначение характерных точек границ</w:t>
            </w:r>
          </w:p>
        </w:tc>
        <w:tc>
          <w:tcPr>
            <w:tcW w:w="3463" w:type="pct"/>
            <w:gridSpan w:val="2"/>
            <w:vAlign w:val="center"/>
          </w:tcPr>
          <w:p w:rsidR="00830907" w:rsidRPr="00830907" w:rsidRDefault="00830907"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 xml:space="preserve">Координаты, </w:t>
            </w:r>
            <w:proofErr w:type="gramStart"/>
            <w:r w:rsidRPr="00830907">
              <w:rPr>
                <w:rStyle w:val="afff0"/>
                <w:rFonts w:ascii="Times New Roman" w:hAnsi="Times New Roman" w:cs="Times New Roman"/>
                <w:i w:val="0"/>
                <w:sz w:val="12"/>
                <w:szCs w:val="12"/>
              </w:rPr>
              <w:t>м</w:t>
            </w:r>
            <w:proofErr w:type="gramEnd"/>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Х</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Y</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3</w:t>
            </w:r>
          </w:p>
        </w:tc>
      </w:tr>
      <w:tr w:rsidR="007217A2" w:rsidRPr="00830907" w:rsidTr="00830907">
        <w:tc>
          <w:tcPr>
            <w:tcW w:w="5000" w:type="pct"/>
            <w:gridSpan w:val="3"/>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63:31:0404001:ЗУ</w:t>
            </w:r>
            <w:proofErr w:type="gramStart"/>
            <w:r w:rsidRPr="00830907">
              <w:rPr>
                <w:rStyle w:val="afff0"/>
                <w:rFonts w:ascii="Times New Roman" w:hAnsi="Times New Roman" w:cs="Times New Roman"/>
                <w:i w:val="0"/>
                <w:sz w:val="12"/>
                <w:szCs w:val="12"/>
              </w:rPr>
              <w:t>1</w:t>
            </w:r>
            <w:proofErr w:type="gramEnd"/>
            <w:r w:rsidRPr="00830907">
              <w:rPr>
                <w:rStyle w:val="afff0"/>
                <w:rFonts w:ascii="Times New Roman" w:hAnsi="Times New Roman" w:cs="Times New Roman"/>
                <w:i w:val="0"/>
                <w:sz w:val="12"/>
                <w:szCs w:val="12"/>
              </w:rPr>
              <w:t>(1)</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478207,55</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2240982,78</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478227,36</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2240988,08</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3</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478230,70</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2240987,50</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478193,48</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2241006,91</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5</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478178,75</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2241015,95</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6</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478170,77</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2240999,32</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7</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478168,15</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2240994,30</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8</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478181,64</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2240986,02</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9</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478200,70</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2240976,08</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478207,55</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2240982,78</w:t>
            </w:r>
          </w:p>
        </w:tc>
      </w:tr>
      <w:tr w:rsidR="00830907" w:rsidRPr="00830907" w:rsidTr="00830907">
        <w:tc>
          <w:tcPr>
            <w:tcW w:w="5000" w:type="pct"/>
            <w:gridSpan w:val="3"/>
            <w:vAlign w:val="center"/>
          </w:tcPr>
          <w:p w:rsidR="00830907" w:rsidRPr="00830907" w:rsidRDefault="00830907" w:rsidP="00830907">
            <w:pPr>
              <w:pStyle w:val="af9"/>
              <w:jc w:val="center"/>
              <w:rPr>
                <w:rStyle w:val="afff0"/>
                <w:rFonts w:ascii="Times New Roman" w:hAnsi="Times New Roman" w:cs="Times New Roman"/>
                <w:i w:val="0"/>
                <w:sz w:val="12"/>
                <w:szCs w:val="12"/>
              </w:rPr>
            </w:pP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10</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478185,27</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2240990,92</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11</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478184,37</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2240991,35</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12</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478183,94</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2240990,45</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13</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478184,84</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2240990,02</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10</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478185,27</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2240990,92</w:t>
            </w:r>
          </w:p>
        </w:tc>
      </w:tr>
      <w:tr w:rsidR="00830907" w:rsidRPr="00830907" w:rsidTr="00830907">
        <w:tc>
          <w:tcPr>
            <w:tcW w:w="5000" w:type="pct"/>
            <w:gridSpan w:val="3"/>
            <w:vAlign w:val="center"/>
          </w:tcPr>
          <w:p w:rsidR="00830907" w:rsidRPr="00830907" w:rsidRDefault="00830907"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63:31:0404001:ЗУ</w:t>
            </w:r>
            <w:proofErr w:type="gramStart"/>
            <w:r w:rsidRPr="00830907">
              <w:rPr>
                <w:rStyle w:val="afff0"/>
                <w:rFonts w:ascii="Times New Roman" w:hAnsi="Times New Roman" w:cs="Times New Roman"/>
                <w:i w:val="0"/>
                <w:sz w:val="12"/>
                <w:szCs w:val="12"/>
              </w:rPr>
              <w:t>1</w:t>
            </w:r>
            <w:proofErr w:type="gramEnd"/>
            <w:r w:rsidRPr="00830907">
              <w:rPr>
                <w:rStyle w:val="afff0"/>
                <w:rFonts w:ascii="Times New Roman" w:hAnsi="Times New Roman" w:cs="Times New Roman"/>
                <w:i w:val="0"/>
                <w:sz w:val="12"/>
                <w:szCs w:val="12"/>
              </w:rPr>
              <w:t>(2)</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14</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478464,29</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2240861,57</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15</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478476,56</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2240869,76</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16</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478459,62</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2240866,78</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17</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478448,63</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2240870,16</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14</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478464,29</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2240861,57</w:t>
            </w:r>
          </w:p>
        </w:tc>
      </w:tr>
      <w:tr w:rsidR="00830907" w:rsidRPr="00830907" w:rsidTr="00830907">
        <w:tc>
          <w:tcPr>
            <w:tcW w:w="5000" w:type="pct"/>
            <w:gridSpan w:val="3"/>
            <w:vAlign w:val="center"/>
          </w:tcPr>
          <w:p w:rsidR="00830907" w:rsidRPr="00830907" w:rsidRDefault="00830907"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63:31:0404001:ЗУ</w:t>
            </w:r>
            <w:proofErr w:type="gramStart"/>
            <w:r w:rsidRPr="00830907">
              <w:rPr>
                <w:rStyle w:val="afff0"/>
                <w:rFonts w:ascii="Times New Roman" w:hAnsi="Times New Roman" w:cs="Times New Roman"/>
                <w:i w:val="0"/>
                <w:sz w:val="12"/>
                <w:szCs w:val="12"/>
              </w:rPr>
              <w:t>1</w:t>
            </w:r>
            <w:proofErr w:type="gramEnd"/>
            <w:r w:rsidRPr="00830907">
              <w:rPr>
                <w:rStyle w:val="afff0"/>
                <w:rFonts w:ascii="Times New Roman" w:hAnsi="Times New Roman" w:cs="Times New Roman"/>
                <w:i w:val="0"/>
                <w:sz w:val="12"/>
                <w:szCs w:val="12"/>
              </w:rPr>
              <w:t>(3)</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18</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478295,43</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2240952,03</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19</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478296,56</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2240953,15</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20</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478286,25</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2240958,53</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21</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478287,41</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2240951,93</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18</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478295,43</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2240952,03</w:t>
            </w:r>
          </w:p>
        </w:tc>
      </w:tr>
      <w:tr w:rsidR="00830907" w:rsidRPr="00830907" w:rsidTr="00830907">
        <w:tc>
          <w:tcPr>
            <w:tcW w:w="5000" w:type="pct"/>
            <w:gridSpan w:val="3"/>
            <w:vAlign w:val="center"/>
          </w:tcPr>
          <w:p w:rsidR="00830907" w:rsidRPr="00830907" w:rsidRDefault="00830907"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63:31:0000000:ЗУ</w:t>
            </w:r>
            <w:proofErr w:type="gramStart"/>
            <w:r w:rsidRPr="00830907">
              <w:rPr>
                <w:rStyle w:val="afff0"/>
                <w:rFonts w:ascii="Times New Roman" w:hAnsi="Times New Roman" w:cs="Times New Roman"/>
                <w:i w:val="0"/>
                <w:sz w:val="12"/>
                <w:szCs w:val="12"/>
              </w:rPr>
              <w:t>2</w:t>
            </w:r>
            <w:proofErr w:type="gramEnd"/>
            <w:r w:rsidRPr="00830907">
              <w:rPr>
                <w:rStyle w:val="afff0"/>
                <w:rFonts w:ascii="Times New Roman" w:hAnsi="Times New Roman" w:cs="Times New Roman"/>
                <w:i w:val="0"/>
                <w:sz w:val="12"/>
                <w:szCs w:val="12"/>
              </w:rPr>
              <w:t>(1)</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7</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478168,15</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2240994,30</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lastRenderedPageBreak/>
              <w:t>6</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478170,77</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2240999,32</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5</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478178,75</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2241015,95</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478146,39</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2241035,81</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23</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478140,97</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2241026,75</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24</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478164,73</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2241013,35</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25</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478158,24</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2241000,38</w:t>
            </w:r>
          </w:p>
        </w:tc>
      </w:tr>
      <w:tr w:rsidR="007217A2" w:rsidRPr="00830907" w:rsidTr="0083090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7</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478168,15</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2240994,30</w:t>
            </w:r>
          </w:p>
        </w:tc>
      </w:tr>
      <w:tr w:rsidR="00830907" w:rsidRPr="00830907" w:rsidTr="00830907">
        <w:tc>
          <w:tcPr>
            <w:tcW w:w="5000" w:type="pct"/>
            <w:gridSpan w:val="3"/>
            <w:vAlign w:val="center"/>
          </w:tcPr>
          <w:p w:rsidR="00830907" w:rsidRPr="00830907" w:rsidRDefault="00830907"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63:31:0000000:ЗУ</w:t>
            </w:r>
            <w:proofErr w:type="gramStart"/>
            <w:r w:rsidRPr="00830907">
              <w:rPr>
                <w:rStyle w:val="afff0"/>
                <w:rFonts w:ascii="Times New Roman" w:hAnsi="Times New Roman" w:cs="Times New Roman"/>
                <w:i w:val="0"/>
                <w:sz w:val="12"/>
                <w:szCs w:val="12"/>
              </w:rPr>
              <w:t>2</w:t>
            </w:r>
            <w:proofErr w:type="gramEnd"/>
            <w:r w:rsidRPr="00830907">
              <w:rPr>
                <w:rStyle w:val="afff0"/>
                <w:rFonts w:ascii="Times New Roman" w:hAnsi="Times New Roman" w:cs="Times New Roman"/>
                <w:i w:val="0"/>
                <w:sz w:val="12"/>
                <w:szCs w:val="12"/>
              </w:rPr>
              <w:t>(2)</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26</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478453,46</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2240858,13</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27</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478456,96</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2240860,45</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28</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478461,91</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2240859,65</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29</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478467,05</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2240858,95</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30</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478469,84</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2240860,42</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31</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478478,06</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2240870,03</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15</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478476,56</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2240869,76</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14</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478464,29</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2240861,57</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17</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478448,63</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2240870,16</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32</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478428,22</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2240876,44</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33</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478419,71</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2240882,59</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34</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478426,96</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2240868,78</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35</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478437,35</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2240865,13</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36</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478444,93</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2240863,16</w:t>
            </w:r>
          </w:p>
        </w:tc>
      </w:tr>
      <w:tr w:rsidR="007217A2" w:rsidRPr="00830907" w:rsidTr="00FF4177">
        <w:tc>
          <w:tcPr>
            <w:tcW w:w="1537"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26</w:t>
            </w:r>
          </w:p>
        </w:tc>
        <w:tc>
          <w:tcPr>
            <w:tcW w:w="1645"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478453,46</w:t>
            </w:r>
          </w:p>
        </w:tc>
        <w:tc>
          <w:tcPr>
            <w:tcW w:w="1818" w:type="pct"/>
            <w:vAlign w:val="center"/>
          </w:tcPr>
          <w:p w:rsidR="007217A2" w:rsidRPr="00830907" w:rsidRDefault="007217A2" w:rsidP="00830907">
            <w:pPr>
              <w:pStyle w:val="af9"/>
              <w:jc w:val="center"/>
              <w:rPr>
                <w:rStyle w:val="afff0"/>
                <w:rFonts w:ascii="Times New Roman" w:hAnsi="Times New Roman" w:cs="Times New Roman"/>
                <w:i w:val="0"/>
                <w:sz w:val="12"/>
                <w:szCs w:val="12"/>
              </w:rPr>
            </w:pPr>
            <w:r w:rsidRPr="00830907">
              <w:rPr>
                <w:rStyle w:val="afff0"/>
                <w:rFonts w:ascii="Times New Roman" w:hAnsi="Times New Roman" w:cs="Times New Roman"/>
                <w:i w:val="0"/>
                <w:sz w:val="12"/>
                <w:szCs w:val="12"/>
              </w:rPr>
              <w:t>2240858,13</w:t>
            </w:r>
          </w:p>
        </w:tc>
      </w:tr>
    </w:tbl>
    <w:p w:rsidR="009D01E0" w:rsidRPr="009D55A6" w:rsidRDefault="009D01E0" w:rsidP="009D01E0">
      <w:pPr>
        <w:tabs>
          <w:tab w:val="left" w:pos="0"/>
        </w:tabs>
        <w:spacing w:after="0" w:line="240" w:lineRule="auto"/>
        <w:ind w:firstLine="284"/>
        <w:jc w:val="both"/>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5507"/>
        <w:gridCol w:w="1154"/>
        <w:gridCol w:w="1092"/>
      </w:tblGrid>
      <w:tr w:rsidR="00FF4177" w:rsidRPr="00FF4177" w:rsidTr="008D0257">
        <w:trPr>
          <w:cantSplit/>
        </w:trPr>
        <w:tc>
          <w:tcPr>
            <w:tcW w:w="5000" w:type="pct"/>
            <w:gridSpan w:val="3"/>
            <w:tcBorders>
              <w:bottom w:val="single" w:sz="4" w:space="0" w:color="auto"/>
            </w:tcBorders>
            <w:shd w:val="clear" w:color="auto" w:fill="auto"/>
            <w:vAlign w:val="center"/>
          </w:tcPr>
          <w:p w:rsidR="00FF4177" w:rsidRPr="00FF4177" w:rsidRDefault="00FF4177" w:rsidP="00FF4177">
            <w:pPr>
              <w:keepNext/>
              <w:spacing w:after="0" w:line="240" w:lineRule="auto"/>
              <w:rPr>
                <w:rFonts w:ascii="Times New Roman" w:hAnsi="Times New Roman" w:cs="Times New Roman"/>
                <w:b/>
                <w:snapToGrid w:val="0"/>
                <w:sz w:val="12"/>
                <w:szCs w:val="12"/>
              </w:rPr>
            </w:pPr>
            <w:r w:rsidRPr="00FF4177">
              <w:rPr>
                <w:rFonts w:ascii="Times New Roman" w:hAnsi="Times New Roman" w:cs="Times New Roman"/>
                <w:b/>
                <w:snapToGrid w:val="0"/>
                <w:sz w:val="12"/>
                <w:szCs w:val="12"/>
              </w:rPr>
              <w:t xml:space="preserve">Условный номер земельного участка  </w:t>
            </w:r>
            <w:r w:rsidRPr="00FF4177">
              <w:rPr>
                <w:rFonts w:ascii="Times New Roman" w:hAnsi="Times New Roman" w:cs="Times New Roman"/>
                <w:snapToGrid w:val="0"/>
                <w:sz w:val="12"/>
                <w:szCs w:val="12"/>
              </w:rPr>
              <w:t>63:31:0404001:13:ЗУ</w:t>
            </w:r>
            <w:proofErr w:type="gramStart"/>
            <w:r w:rsidRPr="00FF4177">
              <w:rPr>
                <w:rFonts w:ascii="Times New Roman" w:hAnsi="Times New Roman" w:cs="Times New Roman"/>
                <w:snapToGrid w:val="0"/>
                <w:sz w:val="12"/>
                <w:szCs w:val="12"/>
              </w:rPr>
              <w:t>1</w:t>
            </w:r>
            <w:proofErr w:type="gramEnd"/>
          </w:p>
        </w:tc>
      </w:tr>
      <w:tr w:rsidR="00FF4177" w:rsidRPr="00FF4177" w:rsidTr="008D0257">
        <w:trPr>
          <w:cantSplit/>
        </w:trPr>
        <w:tc>
          <w:tcPr>
            <w:tcW w:w="5000" w:type="pct"/>
            <w:gridSpan w:val="3"/>
            <w:tcBorders>
              <w:top w:val="single" w:sz="4" w:space="0" w:color="auto"/>
              <w:bottom w:val="single" w:sz="4" w:space="0" w:color="auto"/>
            </w:tcBorders>
            <w:shd w:val="clear" w:color="auto" w:fill="auto"/>
            <w:vAlign w:val="center"/>
          </w:tcPr>
          <w:p w:rsidR="00FF4177" w:rsidRPr="00FF4177" w:rsidRDefault="00FF4177" w:rsidP="00FF4177">
            <w:pPr>
              <w:keepNext/>
              <w:spacing w:after="0" w:line="240" w:lineRule="auto"/>
              <w:rPr>
                <w:rFonts w:ascii="Times New Roman" w:hAnsi="Times New Roman" w:cs="Times New Roman"/>
                <w:b/>
                <w:snapToGrid w:val="0"/>
                <w:sz w:val="12"/>
                <w:szCs w:val="12"/>
              </w:rPr>
            </w:pPr>
            <w:r w:rsidRPr="00FF4177">
              <w:rPr>
                <w:rFonts w:ascii="Times New Roman" w:hAnsi="Times New Roman" w:cs="Times New Roman"/>
                <w:b/>
                <w:snapToGrid w:val="0"/>
                <w:sz w:val="12"/>
                <w:szCs w:val="12"/>
              </w:rPr>
              <w:t>Площадь земельного участка</w:t>
            </w:r>
            <w:r w:rsidRPr="00FF4177">
              <w:rPr>
                <w:rFonts w:ascii="Times New Roman" w:hAnsi="Times New Roman" w:cs="Times New Roman"/>
                <w:snapToGrid w:val="0"/>
                <w:sz w:val="12"/>
                <w:szCs w:val="12"/>
              </w:rPr>
              <w:t xml:space="preserve"> 2942 м</w:t>
            </w:r>
            <w:proofErr w:type="gramStart"/>
            <w:r w:rsidRPr="00FF4177">
              <w:rPr>
                <w:rFonts w:ascii="Times New Roman" w:hAnsi="Times New Roman" w:cs="Times New Roman"/>
                <w:snapToGrid w:val="0"/>
                <w:sz w:val="12"/>
                <w:szCs w:val="12"/>
                <w:vertAlign w:val="superscript"/>
              </w:rPr>
              <w:t>2</w:t>
            </w:r>
            <w:proofErr w:type="gramEnd"/>
          </w:p>
        </w:tc>
      </w:tr>
      <w:tr w:rsidR="00FF4177" w:rsidRPr="00FF4177" w:rsidTr="008D0257">
        <w:trPr>
          <w:cantSplit/>
          <w:tblHeader/>
        </w:trPr>
        <w:tc>
          <w:tcPr>
            <w:tcW w:w="3552" w:type="pct"/>
            <w:vMerge w:val="restart"/>
            <w:tcBorders>
              <w:top w:val="single" w:sz="4" w:space="0" w:color="auto"/>
              <w:right w:val="single" w:sz="4" w:space="0" w:color="auto"/>
            </w:tcBorders>
            <w:shd w:val="clear" w:color="auto" w:fill="auto"/>
            <w:vAlign w:val="center"/>
          </w:tcPr>
          <w:p w:rsidR="00FF4177" w:rsidRPr="00FF4177" w:rsidRDefault="00FF4177" w:rsidP="00FF4177">
            <w:pPr>
              <w:keepNext/>
              <w:spacing w:after="0" w:line="240" w:lineRule="auto"/>
              <w:jc w:val="center"/>
              <w:rPr>
                <w:rFonts w:ascii="Times New Roman" w:hAnsi="Times New Roman" w:cs="Times New Roman"/>
                <w:b/>
                <w:snapToGrid w:val="0"/>
                <w:sz w:val="12"/>
                <w:szCs w:val="12"/>
                <w:lang w:val="en-US"/>
              </w:rPr>
            </w:pPr>
            <w:r w:rsidRPr="00FF4177">
              <w:rPr>
                <w:rFonts w:ascii="Times New Roman" w:hAnsi="Times New Roman" w:cs="Times New Roman"/>
                <w:b/>
                <w:snapToGrid w:val="0"/>
                <w:sz w:val="12"/>
                <w:szCs w:val="12"/>
              </w:rPr>
              <w:t>Обозначение</w:t>
            </w:r>
            <w:r w:rsidRPr="00FF4177">
              <w:rPr>
                <w:rFonts w:ascii="Times New Roman" w:hAnsi="Times New Roman" w:cs="Times New Roman"/>
                <w:b/>
                <w:snapToGrid w:val="0"/>
                <w:sz w:val="12"/>
                <w:szCs w:val="12"/>
                <w:lang w:val="en-US"/>
              </w:rPr>
              <w:t xml:space="preserve"> </w:t>
            </w:r>
            <w:r w:rsidRPr="00FF4177">
              <w:rPr>
                <w:rFonts w:ascii="Times New Roman" w:hAnsi="Times New Roman" w:cs="Times New Roman"/>
                <w:b/>
                <w:snapToGrid w:val="0"/>
                <w:sz w:val="12"/>
                <w:szCs w:val="12"/>
              </w:rPr>
              <w:t>характерных точек границ</w:t>
            </w:r>
          </w:p>
        </w:tc>
        <w:tc>
          <w:tcPr>
            <w:tcW w:w="1448" w:type="pct"/>
            <w:gridSpan w:val="2"/>
            <w:tcBorders>
              <w:top w:val="single" w:sz="4" w:space="0" w:color="auto"/>
              <w:left w:val="single" w:sz="4" w:space="0" w:color="auto"/>
              <w:bottom w:val="single" w:sz="4" w:space="0" w:color="auto"/>
            </w:tcBorders>
            <w:shd w:val="clear" w:color="auto" w:fill="auto"/>
            <w:vAlign w:val="center"/>
          </w:tcPr>
          <w:p w:rsidR="00FF4177" w:rsidRPr="00FF4177" w:rsidRDefault="00FF4177" w:rsidP="00FF4177">
            <w:pPr>
              <w:keepNext/>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b/>
                <w:snapToGrid w:val="0"/>
                <w:sz w:val="12"/>
                <w:szCs w:val="12"/>
              </w:rPr>
              <w:t xml:space="preserve">Координаты, </w:t>
            </w:r>
            <w:proofErr w:type="gramStart"/>
            <w:r w:rsidRPr="00FF4177">
              <w:rPr>
                <w:rFonts w:ascii="Times New Roman" w:hAnsi="Times New Roman" w:cs="Times New Roman"/>
                <w:b/>
                <w:snapToGrid w:val="0"/>
                <w:sz w:val="12"/>
                <w:szCs w:val="12"/>
              </w:rPr>
              <w:t>м</w:t>
            </w:r>
            <w:proofErr w:type="gramEnd"/>
          </w:p>
        </w:tc>
      </w:tr>
      <w:tr w:rsidR="00FF4177" w:rsidRPr="00FF4177" w:rsidTr="008D0257">
        <w:trPr>
          <w:cantSplit/>
          <w:trHeight w:val="70"/>
          <w:tblHeader/>
        </w:trPr>
        <w:tc>
          <w:tcPr>
            <w:tcW w:w="3552" w:type="pct"/>
            <w:vMerge/>
            <w:tcBorders>
              <w:right w:val="single" w:sz="4" w:space="0" w:color="auto"/>
            </w:tcBorders>
            <w:shd w:val="clear" w:color="auto" w:fill="auto"/>
            <w:vAlign w:val="center"/>
          </w:tcPr>
          <w:p w:rsidR="00FF4177" w:rsidRPr="00FF4177" w:rsidRDefault="00FF4177" w:rsidP="00FF4177">
            <w:pPr>
              <w:keepNext/>
              <w:spacing w:after="0" w:line="240" w:lineRule="auto"/>
              <w:jc w:val="center"/>
              <w:rPr>
                <w:rFonts w:ascii="Times New Roman" w:hAnsi="Times New Roman" w:cs="Times New Roman"/>
                <w:b/>
                <w:snapToGrid w:val="0"/>
                <w:sz w:val="12"/>
                <w:szCs w:val="12"/>
              </w:rPr>
            </w:pPr>
          </w:p>
        </w:tc>
        <w:tc>
          <w:tcPr>
            <w:tcW w:w="744" w:type="pct"/>
            <w:tcBorders>
              <w:top w:val="nil"/>
              <w:left w:val="single" w:sz="4" w:space="0" w:color="auto"/>
              <w:right w:val="single" w:sz="4" w:space="0" w:color="auto"/>
            </w:tcBorders>
            <w:shd w:val="clear" w:color="auto" w:fill="auto"/>
            <w:vAlign w:val="center"/>
          </w:tcPr>
          <w:p w:rsidR="00FF4177" w:rsidRPr="00FF4177" w:rsidRDefault="00FF4177" w:rsidP="00FF4177">
            <w:pPr>
              <w:keepNext/>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b/>
                <w:snapToGrid w:val="0"/>
                <w:sz w:val="12"/>
                <w:szCs w:val="12"/>
              </w:rPr>
              <w:t>Х</w:t>
            </w:r>
          </w:p>
        </w:tc>
        <w:tc>
          <w:tcPr>
            <w:tcW w:w="705" w:type="pct"/>
            <w:tcBorders>
              <w:left w:val="single" w:sz="4" w:space="0" w:color="auto"/>
            </w:tcBorders>
            <w:shd w:val="clear" w:color="auto" w:fill="auto"/>
            <w:vAlign w:val="center"/>
          </w:tcPr>
          <w:p w:rsidR="00FF4177" w:rsidRPr="00FF4177" w:rsidRDefault="00FF4177" w:rsidP="00FF4177">
            <w:pPr>
              <w:keepNext/>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b/>
                <w:snapToGrid w:val="0"/>
                <w:sz w:val="12"/>
                <w:szCs w:val="12"/>
                <w:lang w:val="en-US"/>
              </w:rPr>
              <w:t>Y</w:t>
            </w:r>
          </w:p>
        </w:tc>
      </w:tr>
    </w:tbl>
    <w:p w:rsidR="00FF4177" w:rsidRPr="00FF4177" w:rsidRDefault="00FF4177" w:rsidP="00FF4177">
      <w:pPr>
        <w:keepNext/>
        <w:spacing w:after="0" w:line="240" w:lineRule="auto"/>
        <w:rPr>
          <w:rFonts w:ascii="Times New Roman" w:hAnsi="Times New Roman" w:cs="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5508"/>
        <w:gridCol w:w="1133"/>
        <w:gridCol w:w="1112"/>
      </w:tblGrid>
      <w:tr w:rsidR="00FF4177" w:rsidRPr="00FF4177" w:rsidTr="008D0257">
        <w:trPr>
          <w:cantSplit/>
          <w:tblHeader/>
        </w:trPr>
        <w:tc>
          <w:tcPr>
            <w:tcW w:w="3552" w:type="pct"/>
            <w:tcBorders>
              <w:top w:val="single" w:sz="6" w:space="0" w:color="auto"/>
              <w:left w:val="doub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b/>
                <w:snapToGrid w:val="0"/>
                <w:sz w:val="12"/>
                <w:szCs w:val="12"/>
              </w:rPr>
              <w:t>1</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b/>
                <w:snapToGrid w:val="0"/>
                <w:sz w:val="12"/>
                <w:szCs w:val="12"/>
              </w:rPr>
              <w:t>2</w:t>
            </w:r>
          </w:p>
        </w:tc>
        <w:tc>
          <w:tcPr>
            <w:tcW w:w="717" w:type="pct"/>
            <w:tcBorders>
              <w:top w:val="single" w:sz="6" w:space="0" w:color="auto"/>
              <w:left w:val="single" w:sz="6" w:space="0" w:color="auto"/>
              <w:bottom w:val="single" w:sz="6" w:space="0" w:color="auto"/>
              <w:right w:val="doub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b/>
                <w:snapToGrid w:val="0"/>
                <w:sz w:val="12"/>
                <w:szCs w:val="12"/>
              </w:rPr>
              <w:t>3</w:t>
            </w:r>
          </w:p>
        </w:tc>
      </w:tr>
      <w:tr w:rsidR="00FF4177" w:rsidRPr="00FF4177" w:rsidTr="008D0257">
        <w:trPr>
          <w:cantSplit/>
        </w:trPr>
        <w:tc>
          <w:tcPr>
            <w:tcW w:w="3552" w:type="pct"/>
            <w:tcBorders>
              <w:top w:val="single" w:sz="6" w:space="0" w:color="auto"/>
              <w:left w:val="doub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snapToGrid w:val="0"/>
                <w:sz w:val="12"/>
                <w:szCs w:val="12"/>
              </w:rPr>
              <w:t>37</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478732,87</w:t>
            </w:r>
          </w:p>
        </w:tc>
        <w:tc>
          <w:tcPr>
            <w:tcW w:w="717" w:type="pct"/>
            <w:tcBorders>
              <w:top w:val="single" w:sz="6" w:space="0" w:color="auto"/>
              <w:left w:val="single" w:sz="6" w:space="0" w:color="auto"/>
              <w:bottom w:val="single" w:sz="6" w:space="0" w:color="auto"/>
              <w:right w:val="doub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2240645,93</w:t>
            </w:r>
          </w:p>
        </w:tc>
      </w:tr>
      <w:tr w:rsidR="00FF4177" w:rsidRPr="00FF4177" w:rsidTr="008D0257">
        <w:trPr>
          <w:cantSplit/>
        </w:trPr>
        <w:tc>
          <w:tcPr>
            <w:tcW w:w="3552" w:type="pct"/>
            <w:tcBorders>
              <w:top w:val="single" w:sz="6" w:space="0" w:color="auto"/>
              <w:left w:val="doub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snapToGrid w:val="0"/>
                <w:sz w:val="12"/>
                <w:szCs w:val="12"/>
              </w:rPr>
              <w:t>38</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478732,87</w:t>
            </w:r>
          </w:p>
        </w:tc>
        <w:tc>
          <w:tcPr>
            <w:tcW w:w="717" w:type="pct"/>
            <w:tcBorders>
              <w:top w:val="single" w:sz="6" w:space="0" w:color="auto"/>
              <w:left w:val="single" w:sz="6" w:space="0" w:color="auto"/>
              <w:bottom w:val="single" w:sz="6" w:space="0" w:color="auto"/>
              <w:right w:val="doub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2240759,54</w:t>
            </w:r>
          </w:p>
        </w:tc>
      </w:tr>
      <w:tr w:rsidR="00FF4177" w:rsidRPr="00FF4177" w:rsidTr="008D0257">
        <w:trPr>
          <w:cantSplit/>
        </w:trPr>
        <w:tc>
          <w:tcPr>
            <w:tcW w:w="3552" w:type="pct"/>
            <w:tcBorders>
              <w:top w:val="single" w:sz="6" w:space="0" w:color="auto"/>
              <w:left w:val="doub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snapToGrid w:val="0"/>
                <w:sz w:val="12"/>
                <w:szCs w:val="12"/>
              </w:rPr>
              <w:t>39</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478630,92</w:t>
            </w:r>
          </w:p>
        </w:tc>
        <w:tc>
          <w:tcPr>
            <w:tcW w:w="717" w:type="pct"/>
            <w:tcBorders>
              <w:top w:val="single" w:sz="6" w:space="0" w:color="auto"/>
              <w:left w:val="single" w:sz="6" w:space="0" w:color="auto"/>
              <w:bottom w:val="single" w:sz="6" w:space="0" w:color="auto"/>
              <w:right w:val="doub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2240758,05</w:t>
            </w:r>
          </w:p>
        </w:tc>
      </w:tr>
      <w:tr w:rsidR="00FF4177" w:rsidRPr="00FF4177" w:rsidTr="008D0257">
        <w:trPr>
          <w:cantSplit/>
        </w:trPr>
        <w:tc>
          <w:tcPr>
            <w:tcW w:w="3552" w:type="pct"/>
            <w:tcBorders>
              <w:top w:val="single" w:sz="6" w:space="0" w:color="auto"/>
              <w:left w:val="doub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snapToGrid w:val="0"/>
                <w:sz w:val="12"/>
                <w:szCs w:val="12"/>
              </w:rPr>
              <w:t>40</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478634,90</w:t>
            </w:r>
          </w:p>
        </w:tc>
        <w:tc>
          <w:tcPr>
            <w:tcW w:w="717" w:type="pct"/>
            <w:tcBorders>
              <w:top w:val="single" w:sz="6" w:space="0" w:color="auto"/>
              <w:left w:val="single" w:sz="6" w:space="0" w:color="auto"/>
              <w:bottom w:val="single" w:sz="6" w:space="0" w:color="auto"/>
              <w:right w:val="doub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2240756,43</w:t>
            </w:r>
          </w:p>
        </w:tc>
      </w:tr>
      <w:tr w:rsidR="00FF4177" w:rsidRPr="00FF4177" w:rsidTr="008D0257">
        <w:trPr>
          <w:cantSplit/>
        </w:trPr>
        <w:tc>
          <w:tcPr>
            <w:tcW w:w="3552" w:type="pct"/>
            <w:tcBorders>
              <w:top w:val="single" w:sz="6" w:space="0" w:color="auto"/>
              <w:left w:val="doub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snapToGrid w:val="0"/>
                <w:sz w:val="12"/>
                <w:szCs w:val="12"/>
              </w:rPr>
              <w:t>41</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478671,17</w:t>
            </w:r>
          </w:p>
        </w:tc>
        <w:tc>
          <w:tcPr>
            <w:tcW w:w="717" w:type="pct"/>
            <w:tcBorders>
              <w:top w:val="single" w:sz="6" w:space="0" w:color="auto"/>
              <w:left w:val="single" w:sz="6" w:space="0" w:color="auto"/>
              <w:bottom w:val="single" w:sz="6" w:space="0" w:color="auto"/>
              <w:right w:val="doub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2240725,84</w:t>
            </w:r>
          </w:p>
        </w:tc>
      </w:tr>
      <w:tr w:rsidR="00FF4177" w:rsidRPr="00FF4177" w:rsidTr="008D0257">
        <w:trPr>
          <w:cantSplit/>
        </w:trPr>
        <w:tc>
          <w:tcPr>
            <w:tcW w:w="3552" w:type="pct"/>
            <w:tcBorders>
              <w:top w:val="single" w:sz="6" w:space="0" w:color="auto"/>
              <w:left w:val="doub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snapToGrid w:val="0"/>
                <w:sz w:val="12"/>
                <w:szCs w:val="12"/>
              </w:rPr>
              <w:t>42</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478731,16</w:t>
            </w:r>
          </w:p>
        </w:tc>
        <w:tc>
          <w:tcPr>
            <w:tcW w:w="717" w:type="pct"/>
            <w:tcBorders>
              <w:top w:val="single" w:sz="6" w:space="0" w:color="auto"/>
              <w:left w:val="single" w:sz="6" w:space="0" w:color="auto"/>
              <w:bottom w:val="single" w:sz="6" w:space="0" w:color="auto"/>
              <w:right w:val="doub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2240726,44</w:t>
            </w:r>
          </w:p>
        </w:tc>
      </w:tr>
      <w:tr w:rsidR="00FF4177" w:rsidRPr="00FF4177" w:rsidTr="008D0257">
        <w:trPr>
          <w:cantSplit/>
        </w:trPr>
        <w:tc>
          <w:tcPr>
            <w:tcW w:w="3552" w:type="pct"/>
            <w:tcBorders>
              <w:top w:val="single" w:sz="6" w:space="0" w:color="auto"/>
              <w:left w:val="doub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snapToGrid w:val="0"/>
                <w:sz w:val="12"/>
                <w:szCs w:val="12"/>
              </w:rPr>
              <w:t>43</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478731,95</w:t>
            </w:r>
          </w:p>
        </w:tc>
        <w:tc>
          <w:tcPr>
            <w:tcW w:w="717" w:type="pct"/>
            <w:tcBorders>
              <w:top w:val="single" w:sz="6" w:space="0" w:color="auto"/>
              <w:left w:val="single" w:sz="6" w:space="0" w:color="auto"/>
              <w:bottom w:val="single" w:sz="6" w:space="0" w:color="auto"/>
              <w:right w:val="doub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2240647,12</w:t>
            </w:r>
          </w:p>
        </w:tc>
      </w:tr>
      <w:tr w:rsidR="00FF4177" w:rsidRPr="00FF4177" w:rsidTr="008D0257">
        <w:trPr>
          <w:cantSplit/>
        </w:trPr>
        <w:tc>
          <w:tcPr>
            <w:tcW w:w="3552" w:type="pct"/>
            <w:tcBorders>
              <w:top w:val="single" w:sz="6" w:space="0" w:color="auto"/>
              <w:left w:val="doub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snapToGrid w:val="0"/>
                <w:sz w:val="12"/>
                <w:szCs w:val="12"/>
              </w:rPr>
              <w:t>44</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478671,96</w:t>
            </w:r>
          </w:p>
        </w:tc>
        <w:tc>
          <w:tcPr>
            <w:tcW w:w="717" w:type="pct"/>
            <w:tcBorders>
              <w:top w:val="single" w:sz="6" w:space="0" w:color="auto"/>
              <w:left w:val="single" w:sz="6" w:space="0" w:color="auto"/>
              <w:bottom w:val="single" w:sz="6" w:space="0" w:color="auto"/>
              <w:right w:val="doub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2240646,53</w:t>
            </w:r>
          </w:p>
        </w:tc>
      </w:tr>
      <w:tr w:rsidR="00FF4177" w:rsidRPr="00FF4177" w:rsidTr="008D0257">
        <w:trPr>
          <w:cantSplit/>
        </w:trPr>
        <w:tc>
          <w:tcPr>
            <w:tcW w:w="3552" w:type="pct"/>
            <w:tcBorders>
              <w:top w:val="single" w:sz="6" w:space="0" w:color="auto"/>
              <w:left w:val="doub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snapToGrid w:val="0"/>
                <w:sz w:val="12"/>
                <w:szCs w:val="12"/>
              </w:rPr>
              <w:t>45</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478671,30</w:t>
            </w:r>
          </w:p>
        </w:tc>
        <w:tc>
          <w:tcPr>
            <w:tcW w:w="717" w:type="pct"/>
            <w:tcBorders>
              <w:top w:val="single" w:sz="6" w:space="0" w:color="auto"/>
              <w:left w:val="single" w:sz="6" w:space="0" w:color="auto"/>
              <w:bottom w:val="single" w:sz="6" w:space="0" w:color="auto"/>
              <w:right w:val="doub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2240712,94</w:t>
            </w:r>
          </w:p>
        </w:tc>
      </w:tr>
      <w:tr w:rsidR="00FF4177" w:rsidRPr="00FF4177" w:rsidTr="008D0257">
        <w:trPr>
          <w:cantSplit/>
        </w:trPr>
        <w:tc>
          <w:tcPr>
            <w:tcW w:w="3552" w:type="pct"/>
            <w:tcBorders>
              <w:top w:val="single" w:sz="6" w:space="0" w:color="auto"/>
              <w:left w:val="doub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snapToGrid w:val="0"/>
                <w:sz w:val="12"/>
                <w:szCs w:val="12"/>
              </w:rPr>
              <w:t>46</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478652,23</w:t>
            </w:r>
          </w:p>
        </w:tc>
        <w:tc>
          <w:tcPr>
            <w:tcW w:w="717" w:type="pct"/>
            <w:tcBorders>
              <w:top w:val="single" w:sz="6" w:space="0" w:color="auto"/>
              <w:left w:val="single" w:sz="6" w:space="0" w:color="auto"/>
              <w:bottom w:val="single" w:sz="6" w:space="0" w:color="auto"/>
              <w:right w:val="doub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2240728,89</w:t>
            </w:r>
          </w:p>
        </w:tc>
      </w:tr>
      <w:tr w:rsidR="00FF4177" w:rsidRPr="00FF4177" w:rsidTr="008D0257">
        <w:trPr>
          <w:cantSplit/>
        </w:trPr>
        <w:tc>
          <w:tcPr>
            <w:tcW w:w="3552" w:type="pct"/>
            <w:tcBorders>
              <w:top w:val="single" w:sz="6" w:space="0" w:color="auto"/>
              <w:left w:val="doub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snapToGrid w:val="0"/>
                <w:sz w:val="12"/>
                <w:szCs w:val="12"/>
              </w:rPr>
              <w:t>47</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478670,14</w:t>
            </w:r>
          </w:p>
        </w:tc>
        <w:tc>
          <w:tcPr>
            <w:tcW w:w="717" w:type="pct"/>
            <w:tcBorders>
              <w:top w:val="single" w:sz="6" w:space="0" w:color="auto"/>
              <w:left w:val="single" w:sz="6" w:space="0" w:color="auto"/>
              <w:bottom w:val="single" w:sz="6" w:space="0" w:color="auto"/>
              <w:right w:val="doub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2240711,54</w:t>
            </w:r>
          </w:p>
        </w:tc>
      </w:tr>
      <w:tr w:rsidR="00FF4177" w:rsidRPr="00FF4177" w:rsidTr="008D0257">
        <w:trPr>
          <w:cantSplit/>
        </w:trPr>
        <w:tc>
          <w:tcPr>
            <w:tcW w:w="3552" w:type="pct"/>
            <w:tcBorders>
              <w:top w:val="single" w:sz="6" w:space="0" w:color="auto"/>
              <w:left w:val="doub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snapToGrid w:val="0"/>
                <w:sz w:val="12"/>
                <w:szCs w:val="12"/>
              </w:rPr>
              <w:t>48</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478670,14</w:t>
            </w:r>
          </w:p>
        </w:tc>
        <w:tc>
          <w:tcPr>
            <w:tcW w:w="717" w:type="pct"/>
            <w:tcBorders>
              <w:top w:val="single" w:sz="6" w:space="0" w:color="auto"/>
              <w:left w:val="single" w:sz="6" w:space="0" w:color="auto"/>
              <w:bottom w:val="single" w:sz="6" w:space="0" w:color="auto"/>
              <w:right w:val="doub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2240645,93</w:t>
            </w:r>
          </w:p>
        </w:tc>
      </w:tr>
      <w:tr w:rsidR="00FF4177" w:rsidRPr="00FF4177" w:rsidTr="008D0257">
        <w:trPr>
          <w:cantSplit/>
        </w:trPr>
        <w:tc>
          <w:tcPr>
            <w:tcW w:w="3552" w:type="pct"/>
            <w:tcBorders>
              <w:top w:val="single" w:sz="6" w:space="0" w:color="auto"/>
              <w:left w:val="doub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center"/>
              <w:rPr>
                <w:rFonts w:ascii="Times New Roman" w:hAnsi="Times New Roman" w:cs="Times New Roman"/>
                <w:b/>
                <w:snapToGrid w:val="0"/>
                <w:sz w:val="12"/>
                <w:szCs w:val="12"/>
              </w:rPr>
            </w:pPr>
            <w:r w:rsidRPr="00FF4177">
              <w:rPr>
                <w:rFonts w:ascii="Times New Roman" w:hAnsi="Times New Roman" w:cs="Times New Roman"/>
                <w:snapToGrid w:val="0"/>
                <w:sz w:val="12"/>
                <w:szCs w:val="12"/>
              </w:rPr>
              <w:t>37</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478732,87</w:t>
            </w:r>
          </w:p>
        </w:tc>
        <w:tc>
          <w:tcPr>
            <w:tcW w:w="717" w:type="pct"/>
            <w:tcBorders>
              <w:top w:val="single" w:sz="6" w:space="0" w:color="auto"/>
              <w:left w:val="single" w:sz="6" w:space="0" w:color="auto"/>
              <w:bottom w:val="single" w:sz="6" w:space="0" w:color="auto"/>
              <w:right w:val="double" w:sz="6" w:space="0" w:color="auto"/>
            </w:tcBorders>
            <w:shd w:val="clear" w:color="auto" w:fill="auto"/>
            <w:vAlign w:val="center"/>
          </w:tcPr>
          <w:p w:rsidR="00FF4177" w:rsidRPr="00FF4177" w:rsidRDefault="00FF4177" w:rsidP="00FF4177">
            <w:pPr>
              <w:spacing w:after="0" w:line="240" w:lineRule="auto"/>
              <w:jc w:val="right"/>
              <w:rPr>
                <w:rFonts w:ascii="Times New Roman" w:hAnsi="Times New Roman" w:cs="Times New Roman"/>
                <w:b/>
                <w:snapToGrid w:val="0"/>
                <w:sz w:val="12"/>
                <w:szCs w:val="12"/>
              </w:rPr>
            </w:pPr>
            <w:r w:rsidRPr="00FF4177">
              <w:rPr>
                <w:rFonts w:ascii="Times New Roman" w:hAnsi="Times New Roman" w:cs="Times New Roman"/>
                <w:snapToGrid w:val="0"/>
                <w:sz w:val="12"/>
                <w:szCs w:val="12"/>
              </w:rPr>
              <w:t>2240645,93</w:t>
            </w:r>
          </w:p>
        </w:tc>
      </w:tr>
    </w:tbl>
    <w:p w:rsidR="009D55A6" w:rsidRDefault="009D55A6" w:rsidP="009D55A6">
      <w:pPr>
        <w:tabs>
          <w:tab w:val="left" w:pos="0"/>
        </w:tabs>
        <w:spacing w:after="0" w:line="240" w:lineRule="auto"/>
        <w:ind w:firstLine="284"/>
        <w:jc w:val="center"/>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E441E1" w:rsidRPr="00E441E1" w:rsidTr="00E441E1">
        <w:trPr>
          <w:cantSplit/>
        </w:trPr>
        <w:tc>
          <w:tcPr>
            <w:tcW w:w="5000" w:type="pct"/>
            <w:gridSpan w:val="3"/>
            <w:tcBorders>
              <w:bottom w:val="single" w:sz="4" w:space="0" w:color="auto"/>
            </w:tcBorders>
            <w:shd w:val="clear" w:color="auto" w:fill="auto"/>
            <w:vAlign w:val="center"/>
          </w:tcPr>
          <w:p w:rsidR="00E441E1" w:rsidRPr="00E441E1" w:rsidRDefault="00E441E1" w:rsidP="00E441E1">
            <w:pPr>
              <w:keepNext/>
              <w:spacing w:after="0" w:line="240" w:lineRule="auto"/>
              <w:rPr>
                <w:rFonts w:ascii="Times New Roman" w:hAnsi="Times New Roman"/>
                <w:b/>
                <w:snapToGrid w:val="0"/>
                <w:sz w:val="12"/>
                <w:szCs w:val="12"/>
              </w:rPr>
            </w:pPr>
            <w:r w:rsidRPr="00E441E1">
              <w:rPr>
                <w:rFonts w:ascii="Times New Roman" w:hAnsi="Times New Roman"/>
                <w:b/>
                <w:snapToGrid w:val="0"/>
                <w:sz w:val="12"/>
                <w:szCs w:val="12"/>
              </w:rPr>
              <w:t xml:space="preserve">Условный номер земельного участка  </w:t>
            </w:r>
            <w:r w:rsidRPr="00E441E1">
              <w:rPr>
                <w:rFonts w:ascii="Times New Roman" w:hAnsi="Times New Roman"/>
                <w:snapToGrid w:val="0"/>
                <w:sz w:val="12"/>
                <w:szCs w:val="12"/>
              </w:rPr>
              <w:t>63:31:0404001:228:ЗУ</w:t>
            </w:r>
            <w:proofErr w:type="gramStart"/>
            <w:r w:rsidRPr="00E441E1">
              <w:rPr>
                <w:rFonts w:ascii="Times New Roman" w:hAnsi="Times New Roman"/>
                <w:snapToGrid w:val="0"/>
                <w:sz w:val="12"/>
                <w:szCs w:val="12"/>
              </w:rPr>
              <w:t>1</w:t>
            </w:r>
            <w:proofErr w:type="gramEnd"/>
          </w:p>
        </w:tc>
      </w:tr>
      <w:tr w:rsidR="00E441E1" w:rsidRPr="00E441E1" w:rsidTr="00E441E1">
        <w:trPr>
          <w:cantSplit/>
        </w:trPr>
        <w:tc>
          <w:tcPr>
            <w:tcW w:w="5000" w:type="pct"/>
            <w:gridSpan w:val="3"/>
            <w:tcBorders>
              <w:top w:val="single" w:sz="4" w:space="0" w:color="auto"/>
              <w:bottom w:val="single" w:sz="4" w:space="0" w:color="auto"/>
            </w:tcBorders>
            <w:shd w:val="clear" w:color="auto" w:fill="auto"/>
            <w:vAlign w:val="center"/>
          </w:tcPr>
          <w:p w:rsidR="00E441E1" w:rsidRPr="00E441E1" w:rsidRDefault="00E441E1" w:rsidP="00E441E1">
            <w:pPr>
              <w:keepNext/>
              <w:spacing w:after="0" w:line="240" w:lineRule="auto"/>
              <w:rPr>
                <w:rFonts w:ascii="Times New Roman" w:hAnsi="Times New Roman"/>
                <w:b/>
                <w:snapToGrid w:val="0"/>
                <w:sz w:val="12"/>
                <w:szCs w:val="12"/>
              </w:rPr>
            </w:pPr>
            <w:r w:rsidRPr="00E441E1">
              <w:rPr>
                <w:rFonts w:ascii="Times New Roman" w:hAnsi="Times New Roman"/>
                <w:b/>
                <w:snapToGrid w:val="0"/>
                <w:sz w:val="12"/>
                <w:szCs w:val="12"/>
              </w:rPr>
              <w:t>Площадь земельного участка</w:t>
            </w:r>
            <w:r w:rsidRPr="00E441E1">
              <w:rPr>
                <w:rFonts w:ascii="Times New Roman" w:hAnsi="Times New Roman"/>
                <w:snapToGrid w:val="0"/>
                <w:sz w:val="12"/>
                <w:szCs w:val="12"/>
              </w:rPr>
              <w:t xml:space="preserve"> 4759 м</w:t>
            </w:r>
            <w:proofErr w:type="gramStart"/>
            <w:r w:rsidRPr="00E441E1">
              <w:rPr>
                <w:rFonts w:ascii="Times New Roman" w:hAnsi="Times New Roman"/>
                <w:snapToGrid w:val="0"/>
                <w:sz w:val="12"/>
                <w:szCs w:val="12"/>
                <w:vertAlign w:val="superscript"/>
              </w:rPr>
              <w:t>2</w:t>
            </w:r>
            <w:proofErr w:type="gramEnd"/>
          </w:p>
        </w:tc>
      </w:tr>
      <w:tr w:rsidR="00E441E1" w:rsidRPr="00E441E1" w:rsidTr="00E441E1">
        <w:trPr>
          <w:cantSplit/>
          <w:tblHeader/>
        </w:trPr>
        <w:tc>
          <w:tcPr>
            <w:tcW w:w="1296" w:type="pct"/>
            <w:vMerge w:val="restart"/>
            <w:tcBorders>
              <w:top w:val="single" w:sz="4" w:space="0" w:color="auto"/>
              <w:right w:val="single" w:sz="4" w:space="0" w:color="auto"/>
            </w:tcBorders>
            <w:shd w:val="clear" w:color="auto" w:fill="auto"/>
            <w:vAlign w:val="center"/>
          </w:tcPr>
          <w:p w:rsidR="00E441E1" w:rsidRPr="00E441E1" w:rsidRDefault="00E441E1" w:rsidP="00E441E1">
            <w:pPr>
              <w:keepNext/>
              <w:spacing w:after="0" w:line="240" w:lineRule="auto"/>
              <w:jc w:val="center"/>
              <w:rPr>
                <w:rFonts w:ascii="Times New Roman" w:hAnsi="Times New Roman"/>
                <w:b/>
                <w:snapToGrid w:val="0"/>
                <w:sz w:val="12"/>
                <w:szCs w:val="12"/>
                <w:lang w:val="en-US"/>
              </w:rPr>
            </w:pPr>
            <w:r w:rsidRPr="00E441E1">
              <w:rPr>
                <w:rFonts w:ascii="Times New Roman" w:hAnsi="Times New Roman"/>
                <w:b/>
                <w:snapToGrid w:val="0"/>
                <w:sz w:val="12"/>
                <w:szCs w:val="12"/>
              </w:rPr>
              <w:t>Обозначение</w:t>
            </w:r>
            <w:r w:rsidRPr="00E441E1">
              <w:rPr>
                <w:rFonts w:ascii="Times New Roman" w:hAnsi="Times New Roman"/>
                <w:b/>
                <w:snapToGrid w:val="0"/>
                <w:sz w:val="12"/>
                <w:szCs w:val="12"/>
                <w:lang w:val="en-US"/>
              </w:rPr>
              <w:t xml:space="preserve"> </w:t>
            </w:r>
            <w:r w:rsidRPr="00E441E1">
              <w:rPr>
                <w:rFonts w:ascii="Times New Roman" w:hAnsi="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E441E1" w:rsidRPr="00E441E1" w:rsidRDefault="00E441E1" w:rsidP="00E441E1">
            <w:pPr>
              <w:keepNext/>
              <w:spacing w:after="0" w:line="240" w:lineRule="auto"/>
              <w:jc w:val="center"/>
              <w:rPr>
                <w:rFonts w:ascii="Times New Roman" w:hAnsi="Times New Roman"/>
                <w:b/>
                <w:snapToGrid w:val="0"/>
                <w:sz w:val="12"/>
                <w:szCs w:val="12"/>
              </w:rPr>
            </w:pPr>
            <w:r w:rsidRPr="00E441E1">
              <w:rPr>
                <w:rFonts w:ascii="Times New Roman" w:hAnsi="Times New Roman"/>
                <w:b/>
                <w:snapToGrid w:val="0"/>
                <w:sz w:val="12"/>
                <w:szCs w:val="12"/>
              </w:rPr>
              <w:t xml:space="preserve">Координаты, </w:t>
            </w:r>
            <w:proofErr w:type="gramStart"/>
            <w:r w:rsidRPr="00E441E1">
              <w:rPr>
                <w:rFonts w:ascii="Times New Roman" w:hAnsi="Times New Roman"/>
                <w:b/>
                <w:snapToGrid w:val="0"/>
                <w:sz w:val="12"/>
                <w:szCs w:val="12"/>
              </w:rPr>
              <w:t>м</w:t>
            </w:r>
            <w:proofErr w:type="gramEnd"/>
          </w:p>
        </w:tc>
      </w:tr>
      <w:tr w:rsidR="00E441E1" w:rsidRPr="00E441E1" w:rsidTr="00E441E1">
        <w:trPr>
          <w:cantSplit/>
          <w:tblHeader/>
        </w:trPr>
        <w:tc>
          <w:tcPr>
            <w:tcW w:w="1296" w:type="pct"/>
            <w:vMerge/>
            <w:tcBorders>
              <w:right w:val="single" w:sz="4" w:space="0" w:color="auto"/>
            </w:tcBorders>
            <w:shd w:val="clear" w:color="auto" w:fill="auto"/>
            <w:vAlign w:val="center"/>
          </w:tcPr>
          <w:p w:rsidR="00E441E1" w:rsidRPr="00E441E1" w:rsidRDefault="00E441E1" w:rsidP="00E441E1">
            <w:pPr>
              <w:keepNext/>
              <w:spacing w:after="0" w:line="240" w:lineRule="auto"/>
              <w:jc w:val="center"/>
              <w:rPr>
                <w:rFonts w:ascii="Times New Roman" w:hAnsi="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E441E1" w:rsidRPr="00E441E1" w:rsidRDefault="00E441E1" w:rsidP="00E441E1">
            <w:pPr>
              <w:keepNext/>
              <w:spacing w:after="0" w:line="240" w:lineRule="auto"/>
              <w:jc w:val="center"/>
              <w:rPr>
                <w:rFonts w:ascii="Times New Roman" w:hAnsi="Times New Roman"/>
                <w:b/>
                <w:snapToGrid w:val="0"/>
                <w:sz w:val="12"/>
                <w:szCs w:val="12"/>
              </w:rPr>
            </w:pPr>
            <w:r w:rsidRPr="00E441E1">
              <w:rPr>
                <w:rFonts w:ascii="Times New Roman" w:hAnsi="Times New Roman"/>
                <w:b/>
                <w:snapToGrid w:val="0"/>
                <w:sz w:val="12"/>
                <w:szCs w:val="12"/>
              </w:rPr>
              <w:t>Х</w:t>
            </w:r>
          </w:p>
        </w:tc>
        <w:tc>
          <w:tcPr>
            <w:tcW w:w="1815" w:type="pct"/>
            <w:tcBorders>
              <w:left w:val="single" w:sz="4" w:space="0" w:color="auto"/>
            </w:tcBorders>
            <w:shd w:val="clear" w:color="auto" w:fill="auto"/>
            <w:vAlign w:val="center"/>
          </w:tcPr>
          <w:p w:rsidR="00E441E1" w:rsidRPr="00E441E1" w:rsidRDefault="00E441E1" w:rsidP="00E441E1">
            <w:pPr>
              <w:keepNext/>
              <w:spacing w:after="0" w:line="240" w:lineRule="auto"/>
              <w:jc w:val="center"/>
              <w:rPr>
                <w:rFonts w:ascii="Times New Roman" w:hAnsi="Times New Roman"/>
                <w:b/>
                <w:snapToGrid w:val="0"/>
                <w:sz w:val="12"/>
                <w:szCs w:val="12"/>
              </w:rPr>
            </w:pPr>
            <w:r w:rsidRPr="00E441E1">
              <w:rPr>
                <w:rFonts w:ascii="Times New Roman" w:hAnsi="Times New Roman"/>
                <w:b/>
                <w:snapToGrid w:val="0"/>
                <w:sz w:val="12"/>
                <w:szCs w:val="12"/>
                <w:lang w:val="en-US"/>
              </w:rPr>
              <w:t>Y</w:t>
            </w:r>
          </w:p>
        </w:tc>
      </w:tr>
    </w:tbl>
    <w:p w:rsidR="00E441E1" w:rsidRPr="00E441E1" w:rsidRDefault="00E441E1" w:rsidP="00E441E1">
      <w:pPr>
        <w:keepNext/>
        <w:spacing w:after="0" w:line="240" w:lineRule="auto"/>
        <w:rPr>
          <w:rFonts w:ascii="Times New Roman" w:hAnsi="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09"/>
        <w:gridCol w:w="2931"/>
        <w:gridCol w:w="2813"/>
      </w:tblGrid>
      <w:tr w:rsidR="00E441E1" w:rsidRPr="00E441E1" w:rsidTr="00E441E1">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E441E1" w:rsidRPr="00E441E1" w:rsidRDefault="00E441E1" w:rsidP="00E441E1">
            <w:pPr>
              <w:spacing w:after="0" w:line="240" w:lineRule="auto"/>
              <w:jc w:val="center"/>
              <w:rPr>
                <w:rFonts w:ascii="Times New Roman" w:hAnsi="Times New Roman"/>
                <w:b/>
                <w:snapToGrid w:val="0"/>
                <w:sz w:val="12"/>
                <w:szCs w:val="12"/>
              </w:rPr>
            </w:pPr>
            <w:r w:rsidRPr="00E441E1">
              <w:rPr>
                <w:rFonts w:ascii="Times New Roman" w:hAnsi="Times New Roman"/>
                <w:b/>
                <w:snapToGrid w:val="0"/>
                <w:sz w:val="12"/>
                <w:szCs w:val="12"/>
              </w:rPr>
              <w:t>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E441E1" w:rsidRPr="00E441E1" w:rsidRDefault="00E441E1" w:rsidP="00E441E1">
            <w:pPr>
              <w:spacing w:after="0" w:line="240" w:lineRule="auto"/>
              <w:jc w:val="center"/>
              <w:rPr>
                <w:rFonts w:ascii="Times New Roman" w:hAnsi="Times New Roman"/>
                <w:b/>
                <w:snapToGrid w:val="0"/>
                <w:sz w:val="12"/>
                <w:szCs w:val="12"/>
              </w:rPr>
            </w:pPr>
            <w:r w:rsidRPr="00E441E1">
              <w:rPr>
                <w:rFonts w:ascii="Times New Roman" w:hAnsi="Times New Roman"/>
                <w:b/>
                <w:snapToGrid w:val="0"/>
                <w:sz w:val="12"/>
                <w:szCs w:val="12"/>
              </w:rP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E441E1" w:rsidRPr="00E441E1" w:rsidRDefault="00E441E1" w:rsidP="00E441E1">
            <w:pPr>
              <w:spacing w:after="0" w:line="240" w:lineRule="auto"/>
              <w:jc w:val="center"/>
              <w:rPr>
                <w:rFonts w:ascii="Times New Roman" w:hAnsi="Times New Roman"/>
                <w:b/>
                <w:snapToGrid w:val="0"/>
                <w:sz w:val="12"/>
                <w:szCs w:val="12"/>
              </w:rPr>
            </w:pPr>
            <w:r w:rsidRPr="00E441E1">
              <w:rPr>
                <w:rFonts w:ascii="Times New Roman" w:hAnsi="Times New Roman"/>
                <w:b/>
                <w:snapToGrid w:val="0"/>
                <w:sz w:val="12"/>
                <w:szCs w:val="12"/>
              </w:rPr>
              <w:t>3</w:t>
            </w:r>
          </w:p>
        </w:tc>
      </w:tr>
      <w:tr w:rsidR="00E441E1" w:rsidRPr="00E441E1" w:rsidTr="00E441E1">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E441E1" w:rsidRPr="00E441E1" w:rsidRDefault="00E441E1" w:rsidP="00E441E1">
            <w:pPr>
              <w:spacing w:after="0" w:line="240" w:lineRule="auto"/>
              <w:jc w:val="center"/>
              <w:rPr>
                <w:rFonts w:ascii="Times New Roman" w:hAnsi="Times New Roman"/>
                <w:b/>
                <w:snapToGrid w:val="0"/>
                <w:sz w:val="12"/>
                <w:szCs w:val="12"/>
              </w:rPr>
            </w:pPr>
            <w:r w:rsidRPr="00E441E1">
              <w:rPr>
                <w:rFonts w:ascii="Times New Roman" w:hAnsi="Times New Roman"/>
                <w:snapToGrid w:val="0"/>
                <w:sz w:val="12"/>
                <w:szCs w:val="12"/>
              </w:rPr>
              <w:t>43</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E441E1" w:rsidRPr="00E441E1" w:rsidRDefault="00E441E1" w:rsidP="00E441E1">
            <w:pPr>
              <w:spacing w:after="0" w:line="240" w:lineRule="auto"/>
              <w:jc w:val="right"/>
              <w:rPr>
                <w:rFonts w:ascii="Times New Roman" w:hAnsi="Times New Roman"/>
                <w:b/>
                <w:snapToGrid w:val="0"/>
                <w:sz w:val="12"/>
                <w:szCs w:val="12"/>
              </w:rPr>
            </w:pPr>
            <w:r w:rsidRPr="00E441E1">
              <w:rPr>
                <w:rFonts w:ascii="Times New Roman" w:hAnsi="Times New Roman"/>
                <w:snapToGrid w:val="0"/>
                <w:sz w:val="12"/>
                <w:szCs w:val="12"/>
              </w:rPr>
              <w:t>478731,95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E441E1" w:rsidRPr="00E441E1" w:rsidRDefault="00E441E1" w:rsidP="00E441E1">
            <w:pPr>
              <w:spacing w:after="0" w:line="240" w:lineRule="auto"/>
              <w:jc w:val="right"/>
              <w:rPr>
                <w:rFonts w:ascii="Times New Roman" w:hAnsi="Times New Roman"/>
                <w:b/>
                <w:snapToGrid w:val="0"/>
                <w:sz w:val="12"/>
                <w:szCs w:val="12"/>
              </w:rPr>
            </w:pPr>
            <w:r w:rsidRPr="00E441E1">
              <w:rPr>
                <w:rFonts w:ascii="Times New Roman" w:hAnsi="Times New Roman"/>
                <w:snapToGrid w:val="0"/>
                <w:sz w:val="12"/>
                <w:szCs w:val="12"/>
              </w:rPr>
              <w:t>2240647,12</w:t>
            </w:r>
          </w:p>
        </w:tc>
      </w:tr>
      <w:tr w:rsidR="00E441E1" w:rsidRPr="00E441E1" w:rsidTr="00E441E1">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E441E1" w:rsidRPr="00E441E1" w:rsidRDefault="00E441E1" w:rsidP="00E441E1">
            <w:pPr>
              <w:spacing w:after="0" w:line="240" w:lineRule="auto"/>
              <w:jc w:val="center"/>
              <w:rPr>
                <w:rFonts w:ascii="Times New Roman" w:hAnsi="Times New Roman"/>
                <w:b/>
                <w:snapToGrid w:val="0"/>
                <w:sz w:val="12"/>
                <w:szCs w:val="12"/>
              </w:rPr>
            </w:pPr>
            <w:r w:rsidRPr="00E441E1">
              <w:rPr>
                <w:rFonts w:ascii="Times New Roman" w:hAnsi="Times New Roman"/>
                <w:snapToGrid w:val="0"/>
                <w:sz w:val="12"/>
                <w:szCs w:val="12"/>
              </w:rPr>
              <w:t>42</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E441E1" w:rsidRPr="00E441E1" w:rsidRDefault="00E441E1" w:rsidP="00E441E1">
            <w:pPr>
              <w:spacing w:after="0" w:line="240" w:lineRule="auto"/>
              <w:jc w:val="right"/>
              <w:rPr>
                <w:rFonts w:ascii="Times New Roman" w:hAnsi="Times New Roman"/>
                <w:b/>
                <w:snapToGrid w:val="0"/>
                <w:sz w:val="12"/>
                <w:szCs w:val="12"/>
              </w:rPr>
            </w:pPr>
            <w:r w:rsidRPr="00E441E1">
              <w:rPr>
                <w:rFonts w:ascii="Times New Roman" w:hAnsi="Times New Roman"/>
                <w:snapToGrid w:val="0"/>
                <w:sz w:val="12"/>
                <w:szCs w:val="12"/>
              </w:rPr>
              <w:t>478731,16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E441E1" w:rsidRPr="00E441E1" w:rsidRDefault="00E441E1" w:rsidP="00E441E1">
            <w:pPr>
              <w:spacing w:after="0" w:line="240" w:lineRule="auto"/>
              <w:jc w:val="right"/>
              <w:rPr>
                <w:rFonts w:ascii="Times New Roman" w:hAnsi="Times New Roman"/>
                <w:b/>
                <w:snapToGrid w:val="0"/>
                <w:sz w:val="12"/>
                <w:szCs w:val="12"/>
              </w:rPr>
            </w:pPr>
            <w:r w:rsidRPr="00E441E1">
              <w:rPr>
                <w:rFonts w:ascii="Times New Roman" w:hAnsi="Times New Roman"/>
                <w:snapToGrid w:val="0"/>
                <w:sz w:val="12"/>
                <w:szCs w:val="12"/>
              </w:rPr>
              <w:t>2240726,44</w:t>
            </w:r>
          </w:p>
        </w:tc>
      </w:tr>
      <w:tr w:rsidR="00E441E1" w:rsidRPr="00E441E1" w:rsidTr="00E441E1">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E441E1" w:rsidRPr="00E441E1" w:rsidRDefault="00E441E1" w:rsidP="00E441E1">
            <w:pPr>
              <w:spacing w:after="0" w:line="240" w:lineRule="auto"/>
              <w:jc w:val="center"/>
              <w:rPr>
                <w:rFonts w:ascii="Times New Roman" w:hAnsi="Times New Roman"/>
                <w:b/>
                <w:snapToGrid w:val="0"/>
                <w:sz w:val="12"/>
                <w:szCs w:val="12"/>
              </w:rPr>
            </w:pPr>
            <w:r w:rsidRPr="00E441E1">
              <w:rPr>
                <w:rFonts w:ascii="Times New Roman" w:hAnsi="Times New Roman"/>
                <w:snapToGrid w:val="0"/>
                <w:sz w:val="12"/>
                <w:szCs w:val="12"/>
              </w:rPr>
              <w:t>41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E441E1" w:rsidRPr="00E441E1" w:rsidRDefault="00E441E1" w:rsidP="00E441E1">
            <w:pPr>
              <w:spacing w:after="0" w:line="240" w:lineRule="auto"/>
              <w:jc w:val="right"/>
              <w:rPr>
                <w:rFonts w:ascii="Times New Roman" w:hAnsi="Times New Roman"/>
                <w:b/>
                <w:snapToGrid w:val="0"/>
                <w:sz w:val="12"/>
                <w:szCs w:val="12"/>
              </w:rPr>
            </w:pPr>
            <w:r w:rsidRPr="00E441E1">
              <w:rPr>
                <w:rFonts w:ascii="Times New Roman" w:hAnsi="Times New Roman"/>
                <w:snapToGrid w:val="0"/>
                <w:sz w:val="12"/>
                <w:szCs w:val="12"/>
              </w:rPr>
              <w:t>478671,17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E441E1" w:rsidRPr="00E441E1" w:rsidRDefault="00E441E1" w:rsidP="00E441E1">
            <w:pPr>
              <w:spacing w:after="0" w:line="240" w:lineRule="auto"/>
              <w:jc w:val="right"/>
              <w:rPr>
                <w:rFonts w:ascii="Times New Roman" w:hAnsi="Times New Roman"/>
                <w:b/>
                <w:snapToGrid w:val="0"/>
                <w:sz w:val="12"/>
                <w:szCs w:val="12"/>
              </w:rPr>
            </w:pPr>
            <w:r w:rsidRPr="00E441E1">
              <w:rPr>
                <w:rFonts w:ascii="Times New Roman" w:hAnsi="Times New Roman"/>
                <w:snapToGrid w:val="0"/>
                <w:sz w:val="12"/>
                <w:szCs w:val="12"/>
              </w:rPr>
              <w:t>2240725,84</w:t>
            </w:r>
          </w:p>
        </w:tc>
      </w:tr>
      <w:tr w:rsidR="00E441E1" w:rsidRPr="00E441E1" w:rsidTr="00E441E1">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E441E1" w:rsidRPr="00E441E1" w:rsidRDefault="00E441E1" w:rsidP="00E441E1">
            <w:pPr>
              <w:spacing w:after="0" w:line="240" w:lineRule="auto"/>
              <w:jc w:val="center"/>
              <w:rPr>
                <w:rFonts w:ascii="Times New Roman" w:hAnsi="Times New Roman"/>
                <w:b/>
                <w:snapToGrid w:val="0"/>
                <w:sz w:val="12"/>
                <w:szCs w:val="12"/>
              </w:rPr>
            </w:pPr>
            <w:r w:rsidRPr="00E441E1">
              <w:rPr>
                <w:rFonts w:ascii="Times New Roman" w:hAnsi="Times New Roman"/>
                <w:snapToGrid w:val="0"/>
                <w:sz w:val="12"/>
                <w:szCs w:val="12"/>
              </w:rPr>
              <w:t>45</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E441E1" w:rsidRPr="00E441E1" w:rsidRDefault="00E441E1" w:rsidP="00E441E1">
            <w:pPr>
              <w:spacing w:after="0" w:line="240" w:lineRule="auto"/>
              <w:jc w:val="right"/>
              <w:rPr>
                <w:rFonts w:ascii="Times New Roman" w:hAnsi="Times New Roman"/>
                <w:b/>
                <w:snapToGrid w:val="0"/>
                <w:sz w:val="12"/>
                <w:szCs w:val="12"/>
              </w:rPr>
            </w:pPr>
            <w:r w:rsidRPr="00E441E1">
              <w:rPr>
                <w:rFonts w:ascii="Times New Roman" w:hAnsi="Times New Roman"/>
                <w:snapToGrid w:val="0"/>
                <w:sz w:val="12"/>
                <w:szCs w:val="12"/>
              </w:rPr>
              <w:t>478671,30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E441E1" w:rsidRPr="00E441E1" w:rsidRDefault="00E441E1" w:rsidP="00E441E1">
            <w:pPr>
              <w:spacing w:after="0" w:line="240" w:lineRule="auto"/>
              <w:jc w:val="right"/>
              <w:rPr>
                <w:rFonts w:ascii="Times New Roman" w:hAnsi="Times New Roman"/>
                <w:b/>
                <w:snapToGrid w:val="0"/>
                <w:sz w:val="12"/>
                <w:szCs w:val="12"/>
              </w:rPr>
            </w:pPr>
            <w:r w:rsidRPr="00E441E1">
              <w:rPr>
                <w:rFonts w:ascii="Times New Roman" w:hAnsi="Times New Roman"/>
                <w:snapToGrid w:val="0"/>
                <w:sz w:val="12"/>
                <w:szCs w:val="12"/>
              </w:rPr>
              <w:t>2240712,94</w:t>
            </w:r>
          </w:p>
        </w:tc>
      </w:tr>
      <w:tr w:rsidR="00E441E1" w:rsidRPr="00E441E1" w:rsidTr="00E441E1">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E441E1" w:rsidRPr="00E441E1" w:rsidRDefault="00E441E1" w:rsidP="00E441E1">
            <w:pPr>
              <w:spacing w:after="0" w:line="240" w:lineRule="auto"/>
              <w:jc w:val="center"/>
              <w:rPr>
                <w:rFonts w:ascii="Times New Roman" w:hAnsi="Times New Roman"/>
                <w:b/>
                <w:snapToGrid w:val="0"/>
                <w:sz w:val="12"/>
                <w:szCs w:val="12"/>
              </w:rPr>
            </w:pPr>
            <w:r w:rsidRPr="00E441E1">
              <w:rPr>
                <w:rFonts w:ascii="Times New Roman" w:hAnsi="Times New Roman"/>
                <w:snapToGrid w:val="0"/>
                <w:sz w:val="12"/>
                <w:szCs w:val="12"/>
              </w:rPr>
              <w:t>44</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E441E1" w:rsidRPr="00E441E1" w:rsidRDefault="00E441E1" w:rsidP="00E441E1">
            <w:pPr>
              <w:spacing w:after="0" w:line="240" w:lineRule="auto"/>
              <w:jc w:val="right"/>
              <w:rPr>
                <w:rFonts w:ascii="Times New Roman" w:hAnsi="Times New Roman"/>
                <w:b/>
                <w:snapToGrid w:val="0"/>
                <w:sz w:val="12"/>
                <w:szCs w:val="12"/>
              </w:rPr>
            </w:pPr>
            <w:r w:rsidRPr="00E441E1">
              <w:rPr>
                <w:rFonts w:ascii="Times New Roman" w:hAnsi="Times New Roman"/>
                <w:snapToGrid w:val="0"/>
                <w:sz w:val="12"/>
                <w:szCs w:val="12"/>
              </w:rPr>
              <w:t>478671,96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E441E1" w:rsidRPr="00E441E1" w:rsidRDefault="00E441E1" w:rsidP="00E441E1">
            <w:pPr>
              <w:spacing w:after="0" w:line="240" w:lineRule="auto"/>
              <w:jc w:val="right"/>
              <w:rPr>
                <w:rFonts w:ascii="Times New Roman" w:hAnsi="Times New Roman"/>
                <w:b/>
                <w:snapToGrid w:val="0"/>
                <w:sz w:val="12"/>
                <w:szCs w:val="12"/>
              </w:rPr>
            </w:pPr>
            <w:r w:rsidRPr="00E441E1">
              <w:rPr>
                <w:rFonts w:ascii="Times New Roman" w:hAnsi="Times New Roman"/>
                <w:snapToGrid w:val="0"/>
                <w:sz w:val="12"/>
                <w:szCs w:val="12"/>
              </w:rPr>
              <w:t>2240646,53</w:t>
            </w:r>
          </w:p>
        </w:tc>
      </w:tr>
      <w:tr w:rsidR="00E441E1" w:rsidRPr="00E441E1" w:rsidTr="00E441E1">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E441E1" w:rsidRPr="00E441E1" w:rsidRDefault="00E441E1" w:rsidP="00E441E1">
            <w:pPr>
              <w:spacing w:after="0" w:line="240" w:lineRule="auto"/>
              <w:jc w:val="center"/>
              <w:rPr>
                <w:rFonts w:ascii="Times New Roman" w:hAnsi="Times New Roman"/>
                <w:b/>
                <w:snapToGrid w:val="0"/>
                <w:sz w:val="12"/>
                <w:szCs w:val="12"/>
              </w:rPr>
            </w:pPr>
            <w:r w:rsidRPr="00E441E1">
              <w:rPr>
                <w:rFonts w:ascii="Times New Roman" w:hAnsi="Times New Roman"/>
                <w:snapToGrid w:val="0"/>
                <w:sz w:val="12"/>
                <w:szCs w:val="12"/>
              </w:rPr>
              <w:t>43</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E441E1" w:rsidRPr="00E441E1" w:rsidRDefault="00E441E1" w:rsidP="00E441E1">
            <w:pPr>
              <w:spacing w:after="0" w:line="240" w:lineRule="auto"/>
              <w:jc w:val="right"/>
              <w:rPr>
                <w:rFonts w:ascii="Times New Roman" w:hAnsi="Times New Roman"/>
                <w:b/>
                <w:snapToGrid w:val="0"/>
                <w:sz w:val="12"/>
                <w:szCs w:val="12"/>
              </w:rPr>
            </w:pPr>
            <w:r w:rsidRPr="00E441E1">
              <w:rPr>
                <w:rFonts w:ascii="Times New Roman" w:hAnsi="Times New Roman"/>
                <w:snapToGrid w:val="0"/>
                <w:sz w:val="12"/>
                <w:szCs w:val="12"/>
              </w:rPr>
              <w:t>478731,95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E441E1" w:rsidRPr="00E441E1" w:rsidRDefault="00E441E1" w:rsidP="00E441E1">
            <w:pPr>
              <w:spacing w:after="0" w:line="240" w:lineRule="auto"/>
              <w:jc w:val="right"/>
              <w:rPr>
                <w:rFonts w:ascii="Times New Roman" w:hAnsi="Times New Roman"/>
                <w:b/>
                <w:snapToGrid w:val="0"/>
                <w:sz w:val="12"/>
                <w:szCs w:val="12"/>
              </w:rPr>
            </w:pPr>
            <w:r w:rsidRPr="00E441E1">
              <w:rPr>
                <w:rFonts w:ascii="Times New Roman" w:hAnsi="Times New Roman"/>
                <w:snapToGrid w:val="0"/>
                <w:sz w:val="12"/>
                <w:szCs w:val="12"/>
              </w:rPr>
              <w:t>2240647,12</w:t>
            </w:r>
          </w:p>
        </w:tc>
      </w:tr>
    </w:tbl>
    <w:p w:rsidR="00940B62" w:rsidRPr="00940B62" w:rsidRDefault="00940B62" w:rsidP="00E22F0D">
      <w:pPr>
        <w:tabs>
          <w:tab w:val="left" w:pos="0"/>
        </w:tabs>
        <w:spacing w:after="0" w:line="240" w:lineRule="auto"/>
        <w:ind w:firstLine="284"/>
        <w:jc w:val="center"/>
        <w:rPr>
          <w:rFonts w:ascii="Times New Roman" w:hAnsi="Times New Roman" w:cs="Times New Roman"/>
          <w:sz w:val="12"/>
          <w:szCs w:val="12"/>
        </w:rPr>
      </w:pPr>
    </w:p>
    <w:tbl>
      <w:tblPr>
        <w:tblStyle w:val="afe"/>
        <w:tblW w:w="5000" w:type="pct"/>
        <w:tblLook w:val="04A0" w:firstRow="1" w:lastRow="0" w:firstColumn="1" w:lastColumn="0" w:noHBand="0" w:noVBand="1"/>
      </w:tblPr>
      <w:tblGrid>
        <w:gridCol w:w="2871"/>
        <w:gridCol w:w="2428"/>
        <w:gridCol w:w="2430"/>
      </w:tblGrid>
      <w:tr w:rsidR="003E566C" w:rsidRPr="003E566C" w:rsidTr="003E566C">
        <w:tc>
          <w:tcPr>
            <w:tcW w:w="5000" w:type="pct"/>
            <w:gridSpan w:val="3"/>
            <w:vAlign w:val="center"/>
          </w:tcPr>
          <w:p w:rsidR="003E566C" w:rsidRPr="003E566C" w:rsidRDefault="003E566C" w:rsidP="00940B62">
            <w:pPr>
              <w:tabs>
                <w:tab w:val="left" w:pos="0"/>
              </w:tabs>
              <w:jc w:val="center"/>
              <w:rPr>
                <w:rFonts w:ascii="Times New Roman" w:hAnsi="Times New Roman" w:cs="Times New Roman"/>
                <w:sz w:val="12"/>
                <w:szCs w:val="12"/>
              </w:rPr>
            </w:pPr>
            <w:r w:rsidRPr="003E566C">
              <w:rPr>
                <w:rFonts w:ascii="Times New Roman" w:hAnsi="Times New Roman"/>
                <w:b/>
                <w:snapToGrid w:val="0"/>
                <w:sz w:val="12"/>
                <w:szCs w:val="12"/>
              </w:rPr>
              <w:t xml:space="preserve">Условный номер земельного участка  </w:t>
            </w:r>
            <w:r w:rsidRPr="003E566C">
              <w:rPr>
                <w:rFonts w:ascii="Times New Roman" w:hAnsi="Times New Roman"/>
                <w:snapToGrid w:val="0"/>
                <w:sz w:val="12"/>
                <w:szCs w:val="12"/>
              </w:rPr>
              <w:t>63:31:0404001:16:ЗУ</w:t>
            </w:r>
            <w:proofErr w:type="gramStart"/>
            <w:r w:rsidRPr="003E566C">
              <w:rPr>
                <w:rFonts w:ascii="Times New Roman" w:hAnsi="Times New Roman"/>
                <w:snapToGrid w:val="0"/>
                <w:sz w:val="12"/>
                <w:szCs w:val="12"/>
              </w:rPr>
              <w:t>1</w:t>
            </w:r>
            <w:proofErr w:type="gramEnd"/>
          </w:p>
        </w:tc>
      </w:tr>
      <w:tr w:rsidR="003E566C" w:rsidRPr="003E566C" w:rsidTr="003E566C">
        <w:tc>
          <w:tcPr>
            <w:tcW w:w="5000" w:type="pct"/>
            <w:gridSpan w:val="3"/>
            <w:vAlign w:val="center"/>
          </w:tcPr>
          <w:p w:rsidR="003E566C" w:rsidRPr="003E566C" w:rsidRDefault="003E566C" w:rsidP="00940B62">
            <w:pPr>
              <w:tabs>
                <w:tab w:val="left" w:pos="0"/>
              </w:tabs>
              <w:jc w:val="center"/>
              <w:rPr>
                <w:rFonts w:ascii="Times New Roman" w:hAnsi="Times New Roman" w:cs="Times New Roman"/>
                <w:sz w:val="12"/>
                <w:szCs w:val="12"/>
              </w:rPr>
            </w:pPr>
            <w:r w:rsidRPr="003E566C">
              <w:rPr>
                <w:rFonts w:ascii="Times New Roman" w:hAnsi="Times New Roman"/>
                <w:b/>
                <w:snapToGrid w:val="0"/>
                <w:sz w:val="12"/>
                <w:szCs w:val="12"/>
              </w:rPr>
              <w:t>Площадь земельного участка</w:t>
            </w:r>
            <w:r w:rsidRPr="003E566C">
              <w:rPr>
                <w:rFonts w:ascii="Times New Roman" w:hAnsi="Times New Roman"/>
                <w:snapToGrid w:val="0"/>
                <w:sz w:val="12"/>
                <w:szCs w:val="12"/>
              </w:rPr>
              <w:t xml:space="preserve"> 73 м</w:t>
            </w:r>
            <w:proofErr w:type="gramStart"/>
            <w:r w:rsidRPr="003E566C">
              <w:rPr>
                <w:rFonts w:ascii="Times New Roman" w:hAnsi="Times New Roman"/>
                <w:snapToGrid w:val="0"/>
                <w:sz w:val="12"/>
                <w:szCs w:val="12"/>
                <w:vertAlign w:val="superscript"/>
              </w:rPr>
              <w:t>2</w:t>
            </w:r>
            <w:proofErr w:type="gramEnd"/>
          </w:p>
        </w:tc>
      </w:tr>
      <w:tr w:rsidR="003E566C" w:rsidRPr="003E566C" w:rsidTr="003E566C">
        <w:tc>
          <w:tcPr>
            <w:tcW w:w="1857" w:type="pct"/>
            <w:vMerge w:val="restart"/>
            <w:vAlign w:val="center"/>
          </w:tcPr>
          <w:p w:rsidR="003E566C" w:rsidRPr="003E566C" w:rsidRDefault="003E566C" w:rsidP="00D41F49">
            <w:pPr>
              <w:keepNext/>
              <w:jc w:val="center"/>
              <w:rPr>
                <w:rFonts w:ascii="Times New Roman" w:hAnsi="Times New Roman"/>
                <w:b/>
                <w:snapToGrid w:val="0"/>
                <w:sz w:val="12"/>
                <w:szCs w:val="12"/>
                <w:lang w:val="en-US"/>
              </w:rPr>
            </w:pPr>
            <w:r w:rsidRPr="003E566C">
              <w:rPr>
                <w:rFonts w:ascii="Times New Roman" w:hAnsi="Times New Roman"/>
                <w:b/>
                <w:snapToGrid w:val="0"/>
                <w:sz w:val="12"/>
                <w:szCs w:val="12"/>
              </w:rPr>
              <w:t>Обозначение</w:t>
            </w:r>
            <w:r w:rsidRPr="003E566C">
              <w:rPr>
                <w:rFonts w:ascii="Times New Roman" w:hAnsi="Times New Roman"/>
                <w:b/>
                <w:snapToGrid w:val="0"/>
                <w:sz w:val="12"/>
                <w:szCs w:val="12"/>
                <w:lang w:val="en-US"/>
              </w:rPr>
              <w:t xml:space="preserve"> </w:t>
            </w:r>
            <w:r w:rsidRPr="003E566C">
              <w:rPr>
                <w:rFonts w:ascii="Times New Roman" w:hAnsi="Times New Roman"/>
                <w:b/>
                <w:snapToGrid w:val="0"/>
                <w:sz w:val="12"/>
                <w:szCs w:val="12"/>
              </w:rPr>
              <w:t>характерных точек границ</w:t>
            </w:r>
          </w:p>
        </w:tc>
        <w:tc>
          <w:tcPr>
            <w:tcW w:w="3143" w:type="pct"/>
            <w:gridSpan w:val="2"/>
            <w:vAlign w:val="center"/>
          </w:tcPr>
          <w:p w:rsidR="003E566C" w:rsidRPr="003E566C" w:rsidRDefault="003E566C" w:rsidP="00940B62">
            <w:pPr>
              <w:tabs>
                <w:tab w:val="left" w:pos="0"/>
              </w:tabs>
              <w:jc w:val="center"/>
              <w:rPr>
                <w:rFonts w:ascii="Times New Roman" w:hAnsi="Times New Roman" w:cs="Times New Roman"/>
                <w:sz w:val="12"/>
                <w:szCs w:val="12"/>
              </w:rPr>
            </w:pPr>
            <w:r w:rsidRPr="003E566C">
              <w:rPr>
                <w:rFonts w:ascii="Times New Roman" w:hAnsi="Times New Roman"/>
                <w:b/>
                <w:snapToGrid w:val="0"/>
                <w:sz w:val="12"/>
                <w:szCs w:val="12"/>
              </w:rPr>
              <w:t xml:space="preserve">Координаты, </w:t>
            </w:r>
            <w:proofErr w:type="gramStart"/>
            <w:r w:rsidRPr="003E566C">
              <w:rPr>
                <w:rFonts w:ascii="Times New Roman" w:hAnsi="Times New Roman"/>
                <w:b/>
                <w:snapToGrid w:val="0"/>
                <w:sz w:val="12"/>
                <w:szCs w:val="12"/>
              </w:rPr>
              <w:t>м</w:t>
            </w:r>
            <w:proofErr w:type="gramEnd"/>
          </w:p>
        </w:tc>
      </w:tr>
      <w:tr w:rsidR="003E566C" w:rsidRPr="003E566C" w:rsidTr="003E566C">
        <w:tc>
          <w:tcPr>
            <w:tcW w:w="1857" w:type="pct"/>
            <w:vMerge/>
            <w:vAlign w:val="center"/>
          </w:tcPr>
          <w:p w:rsidR="003E566C" w:rsidRPr="003E566C" w:rsidRDefault="003E566C" w:rsidP="00D41F49">
            <w:pPr>
              <w:keepNext/>
              <w:jc w:val="center"/>
              <w:rPr>
                <w:rFonts w:ascii="Times New Roman" w:hAnsi="Times New Roman"/>
                <w:b/>
                <w:snapToGrid w:val="0"/>
                <w:sz w:val="12"/>
                <w:szCs w:val="12"/>
              </w:rPr>
            </w:pPr>
          </w:p>
        </w:tc>
        <w:tc>
          <w:tcPr>
            <w:tcW w:w="1571" w:type="pct"/>
            <w:vAlign w:val="center"/>
          </w:tcPr>
          <w:p w:rsidR="003E566C" w:rsidRPr="003E566C" w:rsidRDefault="003E566C" w:rsidP="00D41F49">
            <w:pPr>
              <w:keepNext/>
              <w:jc w:val="center"/>
              <w:rPr>
                <w:rFonts w:ascii="Times New Roman" w:hAnsi="Times New Roman"/>
                <w:b/>
                <w:snapToGrid w:val="0"/>
                <w:sz w:val="12"/>
                <w:szCs w:val="12"/>
              </w:rPr>
            </w:pPr>
            <w:r w:rsidRPr="003E566C">
              <w:rPr>
                <w:rFonts w:ascii="Times New Roman" w:hAnsi="Times New Roman"/>
                <w:b/>
                <w:snapToGrid w:val="0"/>
                <w:sz w:val="12"/>
                <w:szCs w:val="12"/>
              </w:rPr>
              <w:t>Х</w:t>
            </w:r>
          </w:p>
        </w:tc>
        <w:tc>
          <w:tcPr>
            <w:tcW w:w="1571" w:type="pct"/>
            <w:vAlign w:val="center"/>
          </w:tcPr>
          <w:p w:rsidR="003E566C" w:rsidRPr="003E566C" w:rsidRDefault="003E566C" w:rsidP="00D41F49">
            <w:pPr>
              <w:keepNext/>
              <w:jc w:val="center"/>
              <w:rPr>
                <w:rFonts w:ascii="Times New Roman" w:hAnsi="Times New Roman"/>
                <w:b/>
                <w:snapToGrid w:val="0"/>
                <w:sz w:val="12"/>
                <w:szCs w:val="12"/>
              </w:rPr>
            </w:pPr>
            <w:r w:rsidRPr="003E566C">
              <w:rPr>
                <w:rFonts w:ascii="Times New Roman" w:hAnsi="Times New Roman"/>
                <w:b/>
                <w:snapToGrid w:val="0"/>
                <w:sz w:val="12"/>
                <w:szCs w:val="12"/>
                <w:lang w:val="en-US"/>
              </w:rPr>
              <w:t>Y</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b/>
                <w:snapToGrid w:val="0"/>
                <w:sz w:val="12"/>
                <w:szCs w:val="12"/>
              </w:rPr>
              <w:t>1</w:t>
            </w:r>
          </w:p>
        </w:tc>
        <w:tc>
          <w:tcPr>
            <w:tcW w:w="1571"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b/>
                <w:snapToGrid w:val="0"/>
                <w:sz w:val="12"/>
                <w:szCs w:val="12"/>
              </w:rPr>
              <w:t>2</w:t>
            </w:r>
          </w:p>
        </w:tc>
        <w:tc>
          <w:tcPr>
            <w:tcW w:w="1571"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b/>
                <w:snapToGrid w:val="0"/>
                <w:sz w:val="12"/>
                <w:szCs w:val="12"/>
              </w:rPr>
              <w:t>3</w:t>
            </w:r>
          </w:p>
        </w:tc>
      </w:tr>
      <w:tr w:rsidR="003E566C" w:rsidRPr="003E566C" w:rsidTr="003E566C">
        <w:tc>
          <w:tcPr>
            <w:tcW w:w="1857" w:type="pct"/>
            <w:vAlign w:val="center"/>
          </w:tcPr>
          <w:p w:rsidR="003E566C" w:rsidRPr="003E566C" w:rsidRDefault="003E566C" w:rsidP="00D41F49">
            <w:pPr>
              <w:rPr>
                <w:rFonts w:ascii="Times New Roman" w:hAnsi="Times New Roman"/>
                <w:b/>
                <w:snapToGrid w:val="0"/>
                <w:sz w:val="12"/>
                <w:szCs w:val="12"/>
              </w:rPr>
            </w:pPr>
            <w:r w:rsidRPr="003E566C">
              <w:rPr>
                <w:rFonts w:ascii="Times New Roman" w:hAnsi="Times New Roman"/>
                <w:snapToGrid w:val="0"/>
                <w:sz w:val="12"/>
                <w:szCs w:val="12"/>
              </w:rPr>
              <w:t>63:31:0404001:16:ЗУ</w:t>
            </w:r>
            <w:proofErr w:type="gramStart"/>
            <w:r w:rsidRPr="003E566C">
              <w:rPr>
                <w:rFonts w:ascii="Times New Roman" w:hAnsi="Times New Roman"/>
                <w:snapToGrid w:val="0"/>
                <w:sz w:val="12"/>
                <w:szCs w:val="12"/>
              </w:rPr>
              <w:t>1</w:t>
            </w:r>
            <w:proofErr w:type="gramEnd"/>
            <w:r w:rsidRPr="003E566C">
              <w:rPr>
                <w:rFonts w:ascii="Times New Roman" w:hAnsi="Times New Roman"/>
                <w:snapToGrid w:val="0"/>
                <w:sz w:val="12"/>
                <w:szCs w:val="12"/>
              </w:rPr>
              <w:t>(1)</w:t>
            </w:r>
          </w:p>
        </w:tc>
        <w:tc>
          <w:tcPr>
            <w:tcW w:w="1571" w:type="pct"/>
          </w:tcPr>
          <w:p w:rsidR="003E566C" w:rsidRPr="003E566C" w:rsidRDefault="003E566C" w:rsidP="00940B62">
            <w:pPr>
              <w:tabs>
                <w:tab w:val="left" w:pos="0"/>
              </w:tabs>
              <w:jc w:val="center"/>
              <w:rPr>
                <w:rFonts w:ascii="Times New Roman" w:hAnsi="Times New Roman" w:cs="Times New Roman"/>
                <w:sz w:val="12"/>
                <w:szCs w:val="12"/>
              </w:rPr>
            </w:pPr>
          </w:p>
        </w:tc>
        <w:tc>
          <w:tcPr>
            <w:tcW w:w="1571" w:type="pct"/>
          </w:tcPr>
          <w:p w:rsidR="003E566C" w:rsidRPr="003E566C" w:rsidRDefault="003E566C" w:rsidP="00940B62">
            <w:pPr>
              <w:tabs>
                <w:tab w:val="left" w:pos="0"/>
              </w:tabs>
              <w:jc w:val="center"/>
              <w:rPr>
                <w:rFonts w:ascii="Times New Roman" w:hAnsi="Times New Roman" w:cs="Times New Roman"/>
                <w:sz w:val="12"/>
                <w:szCs w:val="12"/>
              </w:rPr>
            </w:pP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39</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478630,92</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2240758,05</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49</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478631,11</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2240758,05</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50</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478635,49</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2240760,04</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51</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478625,32</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2240764,63</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lastRenderedPageBreak/>
              <w:t>52</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478627,91</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2240759,27</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39</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478630,92</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2240758,05</w:t>
            </w:r>
          </w:p>
        </w:tc>
      </w:tr>
      <w:tr w:rsidR="003E566C" w:rsidRPr="003E566C" w:rsidTr="003E566C">
        <w:tc>
          <w:tcPr>
            <w:tcW w:w="1857" w:type="pct"/>
            <w:vAlign w:val="center"/>
          </w:tcPr>
          <w:p w:rsidR="003E566C" w:rsidRPr="003E566C" w:rsidRDefault="003E566C" w:rsidP="00D41F49">
            <w:pPr>
              <w:rPr>
                <w:rFonts w:ascii="Times New Roman" w:hAnsi="Times New Roman"/>
                <w:b/>
                <w:snapToGrid w:val="0"/>
                <w:sz w:val="12"/>
                <w:szCs w:val="12"/>
              </w:rPr>
            </w:pPr>
            <w:r w:rsidRPr="003E566C">
              <w:rPr>
                <w:rFonts w:ascii="Times New Roman" w:hAnsi="Times New Roman"/>
                <w:snapToGrid w:val="0"/>
                <w:sz w:val="12"/>
                <w:szCs w:val="12"/>
              </w:rPr>
              <w:t>63:31:0404001:16:ЗУ</w:t>
            </w:r>
            <w:proofErr w:type="gramStart"/>
            <w:r w:rsidRPr="003E566C">
              <w:rPr>
                <w:rFonts w:ascii="Times New Roman" w:hAnsi="Times New Roman"/>
                <w:snapToGrid w:val="0"/>
                <w:sz w:val="12"/>
                <w:szCs w:val="12"/>
              </w:rPr>
              <w:t>1</w:t>
            </w:r>
            <w:proofErr w:type="gramEnd"/>
            <w:r w:rsidRPr="003E566C">
              <w:rPr>
                <w:rFonts w:ascii="Times New Roman" w:hAnsi="Times New Roman"/>
                <w:snapToGrid w:val="0"/>
                <w:sz w:val="12"/>
                <w:szCs w:val="12"/>
              </w:rPr>
              <w:t>(2)</w:t>
            </w:r>
          </w:p>
        </w:tc>
        <w:tc>
          <w:tcPr>
            <w:tcW w:w="1571" w:type="pct"/>
            <w:vAlign w:val="center"/>
          </w:tcPr>
          <w:p w:rsidR="003E566C" w:rsidRPr="003E566C" w:rsidRDefault="003E566C" w:rsidP="00D41F49">
            <w:pPr>
              <w:jc w:val="right"/>
              <w:rPr>
                <w:rFonts w:ascii="Times New Roman" w:hAnsi="Times New Roman"/>
                <w:snapToGrid w:val="0"/>
                <w:sz w:val="12"/>
                <w:szCs w:val="12"/>
              </w:rPr>
            </w:pPr>
          </w:p>
        </w:tc>
        <w:tc>
          <w:tcPr>
            <w:tcW w:w="1571" w:type="pct"/>
            <w:vAlign w:val="center"/>
          </w:tcPr>
          <w:p w:rsidR="003E566C" w:rsidRPr="003E566C" w:rsidRDefault="003E566C" w:rsidP="00D41F49">
            <w:pPr>
              <w:jc w:val="right"/>
              <w:rPr>
                <w:rFonts w:ascii="Times New Roman" w:hAnsi="Times New Roman"/>
                <w:snapToGrid w:val="0"/>
                <w:sz w:val="12"/>
                <w:szCs w:val="12"/>
              </w:rPr>
            </w:pP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53</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478219,78</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2240744,99</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54</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478218,83</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2240746,75</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55</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478217,07</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2240745,81</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56</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478218,02</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2240744,05</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53</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478219,78</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2240744,99</w:t>
            </w:r>
          </w:p>
        </w:tc>
      </w:tr>
      <w:tr w:rsidR="003E566C" w:rsidRPr="003E566C" w:rsidTr="003E566C">
        <w:tc>
          <w:tcPr>
            <w:tcW w:w="1857" w:type="pct"/>
            <w:vAlign w:val="center"/>
          </w:tcPr>
          <w:p w:rsidR="003E566C" w:rsidRPr="003E566C" w:rsidRDefault="003E566C" w:rsidP="00D41F49">
            <w:pPr>
              <w:rPr>
                <w:rFonts w:ascii="Times New Roman" w:hAnsi="Times New Roman"/>
                <w:b/>
                <w:snapToGrid w:val="0"/>
                <w:sz w:val="12"/>
                <w:szCs w:val="12"/>
              </w:rPr>
            </w:pPr>
            <w:r w:rsidRPr="003E566C">
              <w:rPr>
                <w:rFonts w:ascii="Times New Roman" w:hAnsi="Times New Roman"/>
                <w:snapToGrid w:val="0"/>
                <w:sz w:val="12"/>
                <w:szCs w:val="12"/>
              </w:rPr>
              <w:t>63:31:0404001:16:ЗУ</w:t>
            </w:r>
            <w:proofErr w:type="gramStart"/>
            <w:r w:rsidRPr="003E566C">
              <w:rPr>
                <w:rFonts w:ascii="Times New Roman" w:hAnsi="Times New Roman"/>
                <w:snapToGrid w:val="0"/>
                <w:sz w:val="12"/>
                <w:szCs w:val="12"/>
              </w:rPr>
              <w:t>1</w:t>
            </w:r>
            <w:proofErr w:type="gramEnd"/>
            <w:r w:rsidRPr="003E566C">
              <w:rPr>
                <w:rFonts w:ascii="Times New Roman" w:hAnsi="Times New Roman"/>
                <w:snapToGrid w:val="0"/>
                <w:sz w:val="12"/>
                <w:szCs w:val="12"/>
              </w:rPr>
              <w:t>(3)</w:t>
            </w:r>
          </w:p>
        </w:tc>
        <w:tc>
          <w:tcPr>
            <w:tcW w:w="1571" w:type="pct"/>
            <w:vAlign w:val="center"/>
          </w:tcPr>
          <w:p w:rsidR="003E566C" w:rsidRPr="003E566C" w:rsidRDefault="003E566C" w:rsidP="00D41F49">
            <w:pPr>
              <w:jc w:val="right"/>
              <w:rPr>
                <w:rFonts w:ascii="Times New Roman" w:hAnsi="Times New Roman"/>
                <w:snapToGrid w:val="0"/>
                <w:sz w:val="12"/>
                <w:szCs w:val="12"/>
              </w:rPr>
            </w:pPr>
          </w:p>
        </w:tc>
        <w:tc>
          <w:tcPr>
            <w:tcW w:w="1571" w:type="pct"/>
            <w:vAlign w:val="center"/>
          </w:tcPr>
          <w:p w:rsidR="003E566C" w:rsidRPr="003E566C" w:rsidRDefault="003E566C" w:rsidP="00D41F49">
            <w:pPr>
              <w:jc w:val="right"/>
              <w:rPr>
                <w:rFonts w:ascii="Times New Roman" w:hAnsi="Times New Roman"/>
                <w:snapToGrid w:val="0"/>
                <w:sz w:val="12"/>
                <w:szCs w:val="12"/>
              </w:rPr>
            </w:pP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57</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478689,73</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2240758,91</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58</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478692,51</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2240762,43</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59</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478687,01</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2240767,00</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60</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478687,23</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2240758,87</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57</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478689,73</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2240758,91</w:t>
            </w:r>
          </w:p>
        </w:tc>
      </w:tr>
      <w:tr w:rsidR="003E566C" w:rsidRPr="003E566C" w:rsidTr="003E566C">
        <w:tc>
          <w:tcPr>
            <w:tcW w:w="1857" w:type="pct"/>
            <w:vAlign w:val="center"/>
          </w:tcPr>
          <w:p w:rsidR="003E566C" w:rsidRPr="003E566C" w:rsidRDefault="003E566C" w:rsidP="00D41F49">
            <w:pPr>
              <w:rPr>
                <w:rFonts w:ascii="Times New Roman" w:hAnsi="Times New Roman"/>
                <w:b/>
                <w:snapToGrid w:val="0"/>
                <w:sz w:val="12"/>
                <w:szCs w:val="12"/>
              </w:rPr>
            </w:pPr>
            <w:r w:rsidRPr="003E566C">
              <w:rPr>
                <w:rFonts w:ascii="Times New Roman" w:hAnsi="Times New Roman"/>
                <w:snapToGrid w:val="0"/>
                <w:sz w:val="12"/>
                <w:szCs w:val="12"/>
              </w:rPr>
              <w:t>63:31:0404001:16:ЗУ</w:t>
            </w:r>
            <w:proofErr w:type="gramStart"/>
            <w:r w:rsidRPr="003E566C">
              <w:rPr>
                <w:rFonts w:ascii="Times New Roman" w:hAnsi="Times New Roman"/>
                <w:snapToGrid w:val="0"/>
                <w:sz w:val="12"/>
                <w:szCs w:val="12"/>
              </w:rPr>
              <w:t>1</w:t>
            </w:r>
            <w:proofErr w:type="gramEnd"/>
            <w:r w:rsidRPr="003E566C">
              <w:rPr>
                <w:rFonts w:ascii="Times New Roman" w:hAnsi="Times New Roman"/>
                <w:snapToGrid w:val="0"/>
                <w:sz w:val="12"/>
                <w:szCs w:val="12"/>
              </w:rPr>
              <w:t>(4)</w:t>
            </w:r>
          </w:p>
        </w:tc>
        <w:tc>
          <w:tcPr>
            <w:tcW w:w="1571" w:type="pct"/>
            <w:vAlign w:val="center"/>
          </w:tcPr>
          <w:p w:rsidR="003E566C" w:rsidRPr="003E566C" w:rsidRDefault="003E566C" w:rsidP="00D41F49">
            <w:pPr>
              <w:jc w:val="right"/>
              <w:rPr>
                <w:rFonts w:ascii="Times New Roman" w:hAnsi="Times New Roman"/>
                <w:snapToGrid w:val="0"/>
                <w:sz w:val="12"/>
                <w:szCs w:val="12"/>
              </w:rPr>
            </w:pPr>
          </w:p>
        </w:tc>
        <w:tc>
          <w:tcPr>
            <w:tcW w:w="1571" w:type="pct"/>
            <w:vAlign w:val="center"/>
          </w:tcPr>
          <w:p w:rsidR="003E566C" w:rsidRPr="003E566C" w:rsidRDefault="003E566C" w:rsidP="00D41F49">
            <w:pPr>
              <w:jc w:val="right"/>
              <w:rPr>
                <w:rFonts w:ascii="Times New Roman" w:hAnsi="Times New Roman"/>
                <w:snapToGrid w:val="0"/>
                <w:sz w:val="12"/>
                <w:szCs w:val="12"/>
              </w:rPr>
            </w:pP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61</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478255,25</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2240763,87</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62</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478254,29</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2240765,63</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63</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478252,53</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2240764,68</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64</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478253,48</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2240762,92</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61</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478255,25</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2240763,87</w:t>
            </w:r>
          </w:p>
        </w:tc>
      </w:tr>
      <w:tr w:rsidR="003E566C" w:rsidRPr="003E566C" w:rsidTr="003E566C">
        <w:tc>
          <w:tcPr>
            <w:tcW w:w="1857" w:type="pct"/>
            <w:vAlign w:val="center"/>
          </w:tcPr>
          <w:p w:rsidR="003E566C" w:rsidRPr="003E566C" w:rsidRDefault="003E566C" w:rsidP="00D41F49">
            <w:pPr>
              <w:rPr>
                <w:rFonts w:ascii="Times New Roman" w:hAnsi="Times New Roman"/>
                <w:b/>
                <w:snapToGrid w:val="0"/>
                <w:sz w:val="12"/>
                <w:szCs w:val="12"/>
              </w:rPr>
            </w:pPr>
            <w:r w:rsidRPr="003E566C">
              <w:rPr>
                <w:rFonts w:ascii="Times New Roman" w:hAnsi="Times New Roman"/>
                <w:snapToGrid w:val="0"/>
                <w:sz w:val="12"/>
                <w:szCs w:val="12"/>
              </w:rPr>
              <w:t>63:31:0404001:16:ЗУ</w:t>
            </w:r>
            <w:proofErr w:type="gramStart"/>
            <w:r w:rsidRPr="003E566C">
              <w:rPr>
                <w:rFonts w:ascii="Times New Roman" w:hAnsi="Times New Roman"/>
                <w:snapToGrid w:val="0"/>
                <w:sz w:val="12"/>
                <w:szCs w:val="12"/>
              </w:rPr>
              <w:t>1</w:t>
            </w:r>
            <w:proofErr w:type="gramEnd"/>
            <w:r w:rsidRPr="003E566C">
              <w:rPr>
                <w:rFonts w:ascii="Times New Roman" w:hAnsi="Times New Roman"/>
                <w:snapToGrid w:val="0"/>
                <w:sz w:val="12"/>
                <w:szCs w:val="12"/>
              </w:rPr>
              <w:t>(5)</w:t>
            </w:r>
          </w:p>
        </w:tc>
        <w:tc>
          <w:tcPr>
            <w:tcW w:w="1571" w:type="pct"/>
            <w:vAlign w:val="center"/>
          </w:tcPr>
          <w:p w:rsidR="003E566C" w:rsidRPr="003E566C" w:rsidRDefault="003E566C" w:rsidP="00D41F49">
            <w:pPr>
              <w:jc w:val="right"/>
              <w:rPr>
                <w:rFonts w:ascii="Times New Roman" w:hAnsi="Times New Roman"/>
                <w:snapToGrid w:val="0"/>
                <w:sz w:val="12"/>
                <w:szCs w:val="12"/>
              </w:rPr>
            </w:pPr>
          </w:p>
        </w:tc>
        <w:tc>
          <w:tcPr>
            <w:tcW w:w="1571" w:type="pct"/>
            <w:vAlign w:val="center"/>
          </w:tcPr>
          <w:p w:rsidR="003E566C" w:rsidRPr="003E566C" w:rsidRDefault="003E566C" w:rsidP="00D41F49">
            <w:pPr>
              <w:jc w:val="right"/>
              <w:rPr>
                <w:rFonts w:ascii="Times New Roman" w:hAnsi="Times New Roman"/>
                <w:snapToGrid w:val="0"/>
                <w:sz w:val="12"/>
                <w:szCs w:val="12"/>
              </w:rPr>
            </w:pP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65</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478593,80</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2240773,53</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66</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478591,94</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2240774,27</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67</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478591,81</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2240773,95</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68</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478593,66</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2240773,19</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65</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478593,80</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2240773,53</w:t>
            </w:r>
          </w:p>
        </w:tc>
      </w:tr>
      <w:tr w:rsidR="003E566C" w:rsidRPr="003E566C" w:rsidTr="003E566C">
        <w:tc>
          <w:tcPr>
            <w:tcW w:w="1857" w:type="pct"/>
            <w:vAlign w:val="center"/>
          </w:tcPr>
          <w:p w:rsidR="003E566C" w:rsidRPr="003E566C" w:rsidRDefault="003E566C" w:rsidP="00D41F49">
            <w:pPr>
              <w:rPr>
                <w:rFonts w:ascii="Times New Roman" w:hAnsi="Times New Roman"/>
                <w:b/>
                <w:snapToGrid w:val="0"/>
                <w:sz w:val="12"/>
                <w:szCs w:val="12"/>
              </w:rPr>
            </w:pPr>
            <w:r w:rsidRPr="003E566C">
              <w:rPr>
                <w:rFonts w:ascii="Times New Roman" w:hAnsi="Times New Roman"/>
                <w:snapToGrid w:val="0"/>
                <w:sz w:val="12"/>
                <w:szCs w:val="12"/>
              </w:rPr>
              <w:t>63:31:0404001:16:ЗУ</w:t>
            </w:r>
            <w:proofErr w:type="gramStart"/>
            <w:r w:rsidRPr="003E566C">
              <w:rPr>
                <w:rFonts w:ascii="Times New Roman" w:hAnsi="Times New Roman"/>
                <w:snapToGrid w:val="0"/>
                <w:sz w:val="12"/>
                <w:szCs w:val="12"/>
              </w:rPr>
              <w:t>1</w:t>
            </w:r>
            <w:proofErr w:type="gramEnd"/>
            <w:r w:rsidRPr="003E566C">
              <w:rPr>
                <w:rFonts w:ascii="Times New Roman" w:hAnsi="Times New Roman"/>
                <w:snapToGrid w:val="0"/>
                <w:sz w:val="12"/>
                <w:szCs w:val="12"/>
              </w:rPr>
              <w:t>(6)</w:t>
            </w:r>
          </w:p>
        </w:tc>
        <w:tc>
          <w:tcPr>
            <w:tcW w:w="1571" w:type="pct"/>
            <w:vAlign w:val="center"/>
          </w:tcPr>
          <w:p w:rsidR="003E566C" w:rsidRPr="003E566C" w:rsidRDefault="003E566C" w:rsidP="00D41F49">
            <w:pPr>
              <w:jc w:val="right"/>
              <w:rPr>
                <w:rFonts w:ascii="Times New Roman" w:hAnsi="Times New Roman"/>
                <w:snapToGrid w:val="0"/>
                <w:sz w:val="12"/>
                <w:szCs w:val="12"/>
              </w:rPr>
            </w:pPr>
          </w:p>
        </w:tc>
        <w:tc>
          <w:tcPr>
            <w:tcW w:w="1571" w:type="pct"/>
            <w:vAlign w:val="center"/>
          </w:tcPr>
          <w:p w:rsidR="003E566C" w:rsidRPr="003E566C" w:rsidRDefault="003E566C" w:rsidP="00D41F49">
            <w:pPr>
              <w:jc w:val="right"/>
              <w:rPr>
                <w:rFonts w:ascii="Times New Roman" w:hAnsi="Times New Roman"/>
                <w:snapToGrid w:val="0"/>
                <w:sz w:val="12"/>
                <w:szCs w:val="12"/>
              </w:rPr>
            </w:pP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69</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478285,50</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2240779,96</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70</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478287,26</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2240780,91</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71</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478286,31</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2240782,67</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72</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478284,55</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2240781,72</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69</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478285,50</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2240779,96</w:t>
            </w:r>
          </w:p>
        </w:tc>
      </w:tr>
      <w:tr w:rsidR="003E566C" w:rsidRPr="003E566C" w:rsidTr="003E566C">
        <w:tc>
          <w:tcPr>
            <w:tcW w:w="1857" w:type="pct"/>
            <w:vAlign w:val="center"/>
          </w:tcPr>
          <w:p w:rsidR="003E566C" w:rsidRPr="003E566C" w:rsidRDefault="003E566C" w:rsidP="00D41F49">
            <w:pPr>
              <w:rPr>
                <w:rFonts w:ascii="Times New Roman" w:hAnsi="Times New Roman"/>
                <w:b/>
                <w:snapToGrid w:val="0"/>
                <w:sz w:val="12"/>
                <w:szCs w:val="12"/>
              </w:rPr>
            </w:pPr>
            <w:r w:rsidRPr="003E566C">
              <w:rPr>
                <w:rFonts w:ascii="Times New Roman" w:hAnsi="Times New Roman"/>
                <w:snapToGrid w:val="0"/>
                <w:sz w:val="12"/>
                <w:szCs w:val="12"/>
              </w:rPr>
              <w:t>63:31:0404001:16:ЗУ</w:t>
            </w:r>
            <w:proofErr w:type="gramStart"/>
            <w:r w:rsidRPr="003E566C">
              <w:rPr>
                <w:rFonts w:ascii="Times New Roman" w:hAnsi="Times New Roman"/>
                <w:snapToGrid w:val="0"/>
                <w:sz w:val="12"/>
                <w:szCs w:val="12"/>
              </w:rPr>
              <w:t>1</w:t>
            </w:r>
            <w:proofErr w:type="gramEnd"/>
            <w:r w:rsidRPr="003E566C">
              <w:rPr>
                <w:rFonts w:ascii="Times New Roman" w:hAnsi="Times New Roman"/>
                <w:snapToGrid w:val="0"/>
                <w:sz w:val="12"/>
                <w:szCs w:val="12"/>
              </w:rPr>
              <w:t>(7)</w:t>
            </w:r>
          </w:p>
        </w:tc>
        <w:tc>
          <w:tcPr>
            <w:tcW w:w="1571" w:type="pct"/>
            <w:vAlign w:val="center"/>
          </w:tcPr>
          <w:p w:rsidR="003E566C" w:rsidRPr="003E566C" w:rsidRDefault="003E566C" w:rsidP="00D41F49">
            <w:pPr>
              <w:jc w:val="right"/>
              <w:rPr>
                <w:rFonts w:ascii="Times New Roman" w:hAnsi="Times New Roman"/>
                <w:snapToGrid w:val="0"/>
                <w:sz w:val="12"/>
                <w:szCs w:val="12"/>
              </w:rPr>
            </w:pPr>
          </w:p>
        </w:tc>
        <w:tc>
          <w:tcPr>
            <w:tcW w:w="1571" w:type="pct"/>
            <w:vAlign w:val="center"/>
          </w:tcPr>
          <w:p w:rsidR="003E566C" w:rsidRPr="003E566C" w:rsidRDefault="003E566C" w:rsidP="00D41F49">
            <w:pPr>
              <w:jc w:val="right"/>
              <w:rPr>
                <w:rFonts w:ascii="Times New Roman" w:hAnsi="Times New Roman"/>
                <w:snapToGrid w:val="0"/>
                <w:sz w:val="12"/>
                <w:szCs w:val="12"/>
              </w:rPr>
            </w:pP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73</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478317,84</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2240797,18</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74</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478319,60</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2240798,13</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75</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478318,65</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2240799,89</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76</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478316,89</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2240798,94</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73</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478317,84</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2240797,18</w:t>
            </w:r>
          </w:p>
        </w:tc>
      </w:tr>
      <w:tr w:rsidR="003E566C" w:rsidRPr="003E566C" w:rsidTr="003E566C">
        <w:tc>
          <w:tcPr>
            <w:tcW w:w="1857" w:type="pct"/>
            <w:vAlign w:val="center"/>
          </w:tcPr>
          <w:p w:rsidR="003E566C" w:rsidRPr="003E566C" w:rsidRDefault="003E566C" w:rsidP="00D41F49">
            <w:pPr>
              <w:rPr>
                <w:rFonts w:ascii="Times New Roman" w:hAnsi="Times New Roman"/>
                <w:b/>
                <w:snapToGrid w:val="0"/>
                <w:sz w:val="12"/>
                <w:szCs w:val="12"/>
              </w:rPr>
            </w:pPr>
            <w:r w:rsidRPr="003E566C">
              <w:rPr>
                <w:rFonts w:ascii="Times New Roman" w:hAnsi="Times New Roman"/>
                <w:snapToGrid w:val="0"/>
                <w:sz w:val="12"/>
                <w:szCs w:val="12"/>
              </w:rPr>
              <w:t>63:31:0404001:16:ЗУ</w:t>
            </w:r>
            <w:proofErr w:type="gramStart"/>
            <w:r w:rsidRPr="003E566C">
              <w:rPr>
                <w:rFonts w:ascii="Times New Roman" w:hAnsi="Times New Roman"/>
                <w:snapToGrid w:val="0"/>
                <w:sz w:val="12"/>
                <w:szCs w:val="12"/>
              </w:rPr>
              <w:t>1</w:t>
            </w:r>
            <w:proofErr w:type="gramEnd"/>
            <w:r w:rsidRPr="003E566C">
              <w:rPr>
                <w:rFonts w:ascii="Times New Roman" w:hAnsi="Times New Roman"/>
                <w:snapToGrid w:val="0"/>
                <w:sz w:val="12"/>
                <w:szCs w:val="12"/>
              </w:rPr>
              <w:t>(8)</w:t>
            </w:r>
          </w:p>
        </w:tc>
        <w:tc>
          <w:tcPr>
            <w:tcW w:w="1571" w:type="pct"/>
            <w:vAlign w:val="center"/>
          </w:tcPr>
          <w:p w:rsidR="003E566C" w:rsidRPr="003E566C" w:rsidRDefault="003E566C" w:rsidP="00D41F49">
            <w:pPr>
              <w:jc w:val="right"/>
              <w:rPr>
                <w:rFonts w:ascii="Times New Roman" w:hAnsi="Times New Roman"/>
                <w:snapToGrid w:val="0"/>
                <w:sz w:val="12"/>
                <w:szCs w:val="12"/>
              </w:rPr>
            </w:pPr>
          </w:p>
        </w:tc>
        <w:tc>
          <w:tcPr>
            <w:tcW w:w="1571" w:type="pct"/>
            <w:vAlign w:val="center"/>
          </w:tcPr>
          <w:p w:rsidR="003E566C" w:rsidRPr="003E566C" w:rsidRDefault="003E566C" w:rsidP="00D41F49">
            <w:pPr>
              <w:jc w:val="right"/>
              <w:rPr>
                <w:rFonts w:ascii="Times New Roman" w:hAnsi="Times New Roman"/>
                <w:snapToGrid w:val="0"/>
                <w:sz w:val="12"/>
                <w:szCs w:val="12"/>
              </w:rPr>
            </w:pP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77</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478350,61</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2240814,57</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78</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478352,36</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2240815,52</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79</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478351,63</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2240816,88</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80</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478349,82</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2240816,02</w:t>
            </w:r>
          </w:p>
        </w:tc>
      </w:tr>
      <w:tr w:rsidR="003E566C" w:rsidRPr="003E566C" w:rsidTr="003E566C">
        <w:tc>
          <w:tcPr>
            <w:tcW w:w="1857" w:type="pct"/>
            <w:vAlign w:val="center"/>
          </w:tcPr>
          <w:p w:rsidR="003E566C" w:rsidRPr="003E566C" w:rsidRDefault="003E566C" w:rsidP="00D41F49">
            <w:pPr>
              <w:jc w:val="center"/>
              <w:rPr>
                <w:rFonts w:ascii="Times New Roman" w:hAnsi="Times New Roman"/>
                <w:b/>
                <w:snapToGrid w:val="0"/>
                <w:sz w:val="12"/>
                <w:szCs w:val="12"/>
              </w:rPr>
            </w:pPr>
            <w:r w:rsidRPr="003E566C">
              <w:rPr>
                <w:rFonts w:ascii="Times New Roman" w:hAnsi="Times New Roman"/>
                <w:snapToGrid w:val="0"/>
                <w:sz w:val="12"/>
                <w:szCs w:val="12"/>
              </w:rPr>
              <w:t>77</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478350,61</w:t>
            </w:r>
          </w:p>
        </w:tc>
        <w:tc>
          <w:tcPr>
            <w:tcW w:w="1571" w:type="pct"/>
            <w:vAlign w:val="center"/>
          </w:tcPr>
          <w:p w:rsidR="003E566C" w:rsidRPr="003E566C" w:rsidRDefault="003E566C" w:rsidP="00D41F49">
            <w:pPr>
              <w:jc w:val="right"/>
              <w:rPr>
                <w:rFonts w:ascii="Times New Roman" w:hAnsi="Times New Roman"/>
                <w:b/>
                <w:snapToGrid w:val="0"/>
                <w:sz w:val="12"/>
                <w:szCs w:val="12"/>
              </w:rPr>
            </w:pPr>
            <w:r w:rsidRPr="003E566C">
              <w:rPr>
                <w:rFonts w:ascii="Times New Roman" w:hAnsi="Times New Roman"/>
                <w:snapToGrid w:val="0"/>
                <w:sz w:val="12"/>
                <w:szCs w:val="12"/>
              </w:rPr>
              <w:t>2240814,57</w:t>
            </w:r>
          </w:p>
        </w:tc>
      </w:tr>
    </w:tbl>
    <w:p w:rsidR="00453AA6" w:rsidRDefault="00453AA6" w:rsidP="00940B62">
      <w:pPr>
        <w:tabs>
          <w:tab w:val="left" w:pos="0"/>
        </w:tabs>
        <w:spacing w:after="0" w:line="240" w:lineRule="auto"/>
        <w:ind w:firstLine="284"/>
        <w:jc w:val="center"/>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B811CB" w:rsidRPr="00B811CB" w:rsidTr="00B811CB">
        <w:trPr>
          <w:cantSplit/>
        </w:trPr>
        <w:tc>
          <w:tcPr>
            <w:tcW w:w="5000" w:type="pct"/>
            <w:gridSpan w:val="3"/>
            <w:tcBorders>
              <w:bottom w:val="single" w:sz="4" w:space="0" w:color="auto"/>
            </w:tcBorders>
            <w:shd w:val="clear" w:color="auto" w:fill="auto"/>
            <w:vAlign w:val="center"/>
          </w:tcPr>
          <w:p w:rsidR="00B811CB" w:rsidRPr="00B811CB" w:rsidRDefault="00B811CB" w:rsidP="00B811CB">
            <w:pPr>
              <w:keepNext/>
              <w:spacing w:after="0" w:line="240" w:lineRule="auto"/>
              <w:rPr>
                <w:rFonts w:ascii="Times New Roman" w:hAnsi="Times New Roman"/>
                <w:b/>
                <w:snapToGrid w:val="0"/>
                <w:sz w:val="12"/>
                <w:szCs w:val="12"/>
              </w:rPr>
            </w:pPr>
            <w:r w:rsidRPr="00B811CB">
              <w:rPr>
                <w:rFonts w:ascii="Times New Roman" w:hAnsi="Times New Roman"/>
                <w:b/>
                <w:snapToGrid w:val="0"/>
                <w:sz w:val="12"/>
                <w:szCs w:val="12"/>
              </w:rPr>
              <w:t xml:space="preserve">Условный номер земельного участка  </w:t>
            </w:r>
            <w:r w:rsidRPr="00B811CB">
              <w:rPr>
                <w:rFonts w:ascii="Times New Roman" w:hAnsi="Times New Roman"/>
                <w:snapToGrid w:val="0"/>
                <w:sz w:val="12"/>
                <w:szCs w:val="12"/>
              </w:rPr>
              <w:t>63:31:0000000:4995:ЗУ</w:t>
            </w:r>
            <w:proofErr w:type="gramStart"/>
            <w:r w:rsidRPr="00B811CB">
              <w:rPr>
                <w:rFonts w:ascii="Times New Roman" w:hAnsi="Times New Roman"/>
                <w:snapToGrid w:val="0"/>
                <w:sz w:val="12"/>
                <w:szCs w:val="12"/>
              </w:rPr>
              <w:t>1</w:t>
            </w:r>
            <w:proofErr w:type="gramEnd"/>
          </w:p>
        </w:tc>
      </w:tr>
      <w:tr w:rsidR="00B811CB" w:rsidRPr="00B811CB" w:rsidTr="00B811CB">
        <w:trPr>
          <w:cantSplit/>
        </w:trPr>
        <w:tc>
          <w:tcPr>
            <w:tcW w:w="5000" w:type="pct"/>
            <w:gridSpan w:val="3"/>
            <w:tcBorders>
              <w:top w:val="single" w:sz="4" w:space="0" w:color="auto"/>
              <w:bottom w:val="single" w:sz="4" w:space="0" w:color="auto"/>
            </w:tcBorders>
            <w:shd w:val="clear" w:color="auto" w:fill="auto"/>
            <w:vAlign w:val="center"/>
          </w:tcPr>
          <w:p w:rsidR="00B811CB" w:rsidRPr="00B811CB" w:rsidRDefault="00B811CB" w:rsidP="00B811CB">
            <w:pPr>
              <w:keepNext/>
              <w:spacing w:after="0" w:line="240" w:lineRule="auto"/>
              <w:rPr>
                <w:rFonts w:ascii="Times New Roman" w:hAnsi="Times New Roman"/>
                <w:b/>
                <w:snapToGrid w:val="0"/>
                <w:sz w:val="12"/>
                <w:szCs w:val="12"/>
              </w:rPr>
            </w:pPr>
            <w:r w:rsidRPr="00B811CB">
              <w:rPr>
                <w:rFonts w:ascii="Times New Roman" w:hAnsi="Times New Roman"/>
                <w:b/>
                <w:snapToGrid w:val="0"/>
                <w:sz w:val="12"/>
                <w:szCs w:val="12"/>
              </w:rPr>
              <w:t>Площадь земельного участка</w:t>
            </w:r>
            <w:r w:rsidRPr="00B811CB">
              <w:rPr>
                <w:rFonts w:ascii="Times New Roman" w:hAnsi="Times New Roman"/>
                <w:snapToGrid w:val="0"/>
                <w:sz w:val="12"/>
                <w:szCs w:val="12"/>
              </w:rPr>
              <w:t xml:space="preserve"> 12 м</w:t>
            </w:r>
            <w:proofErr w:type="gramStart"/>
            <w:r w:rsidRPr="00B811CB">
              <w:rPr>
                <w:rFonts w:ascii="Times New Roman" w:hAnsi="Times New Roman"/>
                <w:snapToGrid w:val="0"/>
                <w:sz w:val="12"/>
                <w:szCs w:val="12"/>
                <w:vertAlign w:val="superscript"/>
              </w:rPr>
              <w:t>2</w:t>
            </w:r>
            <w:proofErr w:type="gramEnd"/>
          </w:p>
        </w:tc>
      </w:tr>
      <w:tr w:rsidR="00B811CB" w:rsidRPr="00B811CB" w:rsidTr="00B811CB">
        <w:trPr>
          <w:cantSplit/>
          <w:tblHeader/>
        </w:trPr>
        <w:tc>
          <w:tcPr>
            <w:tcW w:w="1296" w:type="pct"/>
            <w:vMerge w:val="restart"/>
            <w:tcBorders>
              <w:top w:val="single" w:sz="4" w:space="0" w:color="auto"/>
              <w:right w:val="single" w:sz="4" w:space="0" w:color="auto"/>
            </w:tcBorders>
            <w:shd w:val="clear" w:color="auto" w:fill="auto"/>
            <w:vAlign w:val="center"/>
          </w:tcPr>
          <w:p w:rsidR="00B811CB" w:rsidRPr="00B811CB" w:rsidRDefault="00B811CB" w:rsidP="00B811CB">
            <w:pPr>
              <w:keepNext/>
              <w:spacing w:after="0" w:line="240" w:lineRule="auto"/>
              <w:jc w:val="center"/>
              <w:rPr>
                <w:rFonts w:ascii="Times New Roman" w:hAnsi="Times New Roman"/>
                <w:b/>
                <w:snapToGrid w:val="0"/>
                <w:sz w:val="12"/>
                <w:szCs w:val="12"/>
                <w:lang w:val="en-US"/>
              </w:rPr>
            </w:pPr>
            <w:r w:rsidRPr="00B811CB">
              <w:rPr>
                <w:rFonts w:ascii="Times New Roman" w:hAnsi="Times New Roman"/>
                <w:b/>
                <w:snapToGrid w:val="0"/>
                <w:sz w:val="12"/>
                <w:szCs w:val="12"/>
              </w:rPr>
              <w:t>Обозначение</w:t>
            </w:r>
            <w:r w:rsidRPr="00B811CB">
              <w:rPr>
                <w:rFonts w:ascii="Times New Roman" w:hAnsi="Times New Roman"/>
                <w:b/>
                <w:snapToGrid w:val="0"/>
                <w:sz w:val="12"/>
                <w:szCs w:val="12"/>
                <w:lang w:val="en-US"/>
              </w:rPr>
              <w:t xml:space="preserve"> </w:t>
            </w:r>
            <w:r w:rsidRPr="00B811CB">
              <w:rPr>
                <w:rFonts w:ascii="Times New Roman" w:hAnsi="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B811CB" w:rsidRPr="00B811CB" w:rsidRDefault="00B811CB" w:rsidP="00B811CB">
            <w:pPr>
              <w:keepNext/>
              <w:spacing w:after="0" w:line="240" w:lineRule="auto"/>
              <w:jc w:val="center"/>
              <w:rPr>
                <w:rFonts w:ascii="Times New Roman" w:hAnsi="Times New Roman"/>
                <w:b/>
                <w:snapToGrid w:val="0"/>
                <w:sz w:val="12"/>
                <w:szCs w:val="12"/>
              </w:rPr>
            </w:pPr>
            <w:r w:rsidRPr="00B811CB">
              <w:rPr>
                <w:rFonts w:ascii="Times New Roman" w:hAnsi="Times New Roman"/>
                <w:b/>
                <w:snapToGrid w:val="0"/>
                <w:sz w:val="12"/>
                <w:szCs w:val="12"/>
              </w:rPr>
              <w:t xml:space="preserve">Координаты, </w:t>
            </w:r>
            <w:proofErr w:type="gramStart"/>
            <w:r w:rsidRPr="00B811CB">
              <w:rPr>
                <w:rFonts w:ascii="Times New Roman" w:hAnsi="Times New Roman"/>
                <w:b/>
                <w:snapToGrid w:val="0"/>
                <w:sz w:val="12"/>
                <w:szCs w:val="12"/>
              </w:rPr>
              <w:t>м</w:t>
            </w:r>
            <w:proofErr w:type="gramEnd"/>
          </w:p>
        </w:tc>
      </w:tr>
      <w:tr w:rsidR="00B811CB" w:rsidRPr="00B811CB" w:rsidTr="00B811CB">
        <w:trPr>
          <w:cantSplit/>
          <w:tblHeader/>
        </w:trPr>
        <w:tc>
          <w:tcPr>
            <w:tcW w:w="1296" w:type="pct"/>
            <w:vMerge/>
            <w:tcBorders>
              <w:right w:val="single" w:sz="4" w:space="0" w:color="auto"/>
            </w:tcBorders>
            <w:shd w:val="clear" w:color="auto" w:fill="auto"/>
            <w:vAlign w:val="center"/>
          </w:tcPr>
          <w:p w:rsidR="00B811CB" w:rsidRPr="00B811CB" w:rsidRDefault="00B811CB" w:rsidP="00B811CB">
            <w:pPr>
              <w:keepNext/>
              <w:spacing w:after="0" w:line="240" w:lineRule="auto"/>
              <w:jc w:val="center"/>
              <w:rPr>
                <w:rFonts w:ascii="Times New Roman" w:hAnsi="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B811CB" w:rsidRPr="00B811CB" w:rsidRDefault="00B811CB" w:rsidP="00B811CB">
            <w:pPr>
              <w:keepNext/>
              <w:spacing w:after="0" w:line="240" w:lineRule="auto"/>
              <w:jc w:val="center"/>
              <w:rPr>
                <w:rFonts w:ascii="Times New Roman" w:hAnsi="Times New Roman"/>
                <w:b/>
                <w:snapToGrid w:val="0"/>
                <w:sz w:val="12"/>
                <w:szCs w:val="12"/>
              </w:rPr>
            </w:pPr>
            <w:r w:rsidRPr="00B811CB">
              <w:rPr>
                <w:rFonts w:ascii="Times New Roman" w:hAnsi="Times New Roman"/>
                <w:b/>
                <w:snapToGrid w:val="0"/>
                <w:sz w:val="12"/>
                <w:szCs w:val="12"/>
              </w:rPr>
              <w:t>Х</w:t>
            </w:r>
          </w:p>
        </w:tc>
        <w:tc>
          <w:tcPr>
            <w:tcW w:w="1815" w:type="pct"/>
            <w:tcBorders>
              <w:left w:val="single" w:sz="4" w:space="0" w:color="auto"/>
            </w:tcBorders>
            <w:shd w:val="clear" w:color="auto" w:fill="auto"/>
            <w:vAlign w:val="center"/>
          </w:tcPr>
          <w:p w:rsidR="00B811CB" w:rsidRPr="00B811CB" w:rsidRDefault="00B811CB" w:rsidP="00B811CB">
            <w:pPr>
              <w:keepNext/>
              <w:spacing w:after="0" w:line="240" w:lineRule="auto"/>
              <w:jc w:val="center"/>
              <w:rPr>
                <w:rFonts w:ascii="Times New Roman" w:hAnsi="Times New Roman"/>
                <w:b/>
                <w:snapToGrid w:val="0"/>
                <w:sz w:val="12"/>
                <w:szCs w:val="12"/>
              </w:rPr>
            </w:pPr>
            <w:r w:rsidRPr="00B811CB">
              <w:rPr>
                <w:rFonts w:ascii="Times New Roman" w:hAnsi="Times New Roman"/>
                <w:b/>
                <w:snapToGrid w:val="0"/>
                <w:sz w:val="12"/>
                <w:szCs w:val="12"/>
                <w:lang w:val="en-US"/>
              </w:rPr>
              <w:t>Y</w:t>
            </w:r>
          </w:p>
        </w:tc>
      </w:tr>
    </w:tbl>
    <w:p w:rsidR="00B811CB" w:rsidRPr="00B811CB" w:rsidRDefault="00B811CB" w:rsidP="00B811CB">
      <w:pPr>
        <w:keepNext/>
        <w:spacing w:after="0" w:line="240" w:lineRule="auto"/>
        <w:rPr>
          <w:rFonts w:ascii="Times New Roman" w:hAnsi="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09"/>
        <w:gridCol w:w="2931"/>
        <w:gridCol w:w="2813"/>
      </w:tblGrid>
      <w:tr w:rsidR="00B811CB" w:rsidRPr="00B811CB" w:rsidTr="00B811CB">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811CB" w:rsidRPr="00B811CB" w:rsidRDefault="00B811CB" w:rsidP="00B811CB">
            <w:pPr>
              <w:spacing w:after="0" w:line="240" w:lineRule="auto"/>
              <w:jc w:val="center"/>
              <w:rPr>
                <w:rFonts w:ascii="Times New Roman" w:hAnsi="Times New Roman"/>
                <w:b/>
                <w:snapToGrid w:val="0"/>
                <w:sz w:val="12"/>
                <w:szCs w:val="12"/>
              </w:rPr>
            </w:pPr>
            <w:r w:rsidRPr="00B811CB">
              <w:rPr>
                <w:rFonts w:ascii="Times New Roman" w:hAnsi="Times New Roman"/>
                <w:b/>
                <w:snapToGrid w:val="0"/>
                <w:sz w:val="12"/>
                <w:szCs w:val="12"/>
              </w:rPr>
              <w:t>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811CB" w:rsidRPr="00B811CB" w:rsidRDefault="00B811CB" w:rsidP="00B811CB">
            <w:pPr>
              <w:spacing w:after="0" w:line="240" w:lineRule="auto"/>
              <w:jc w:val="center"/>
              <w:rPr>
                <w:rFonts w:ascii="Times New Roman" w:hAnsi="Times New Roman"/>
                <w:b/>
                <w:snapToGrid w:val="0"/>
                <w:sz w:val="12"/>
                <w:szCs w:val="12"/>
              </w:rPr>
            </w:pPr>
            <w:r w:rsidRPr="00B811CB">
              <w:rPr>
                <w:rFonts w:ascii="Times New Roman" w:hAnsi="Times New Roman"/>
                <w:b/>
                <w:snapToGrid w:val="0"/>
                <w:sz w:val="12"/>
                <w:szCs w:val="12"/>
              </w:rP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811CB" w:rsidRPr="00B811CB" w:rsidRDefault="00B811CB" w:rsidP="00B811CB">
            <w:pPr>
              <w:spacing w:after="0" w:line="240" w:lineRule="auto"/>
              <w:jc w:val="center"/>
              <w:rPr>
                <w:rFonts w:ascii="Times New Roman" w:hAnsi="Times New Roman"/>
                <w:b/>
                <w:snapToGrid w:val="0"/>
                <w:sz w:val="12"/>
                <w:szCs w:val="12"/>
              </w:rPr>
            </w:pPr>
            <w:r w:rsidRPr="00B811CB">
              <w:rPr>
                <w:rFonts w:ascii="Times New Roman" w:hAnsi="Times New Roman"/>
                <w:b/>
                <w:snapToGrid w:val="0"/>
                <w:sz w:val="12"/>
                <w:szCs w:val="12"/>
              </w:rPr>
              <w:t>3</w:t>
            </w:r>
          </w:p>
        </w:tc>
      </w:tr>
      <w:tr w:rsidR="00B811CB" w:rsidRPr="00B811CB" w:rsidTr="00B811CB">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811CB" w:rsidRPr="00B811CB" w:rsidRDefault="00B811CB" w:rsidP="00B811CB">
            <w:pPr>
              <w:spacing w:after="0" w:line="240" w:lineRule="auto"/>
              <w:jc w:val="center"/>
              <w:rPr>
                <w:rFonts w:ascii="Times New Roman" w:hAnsi="Times New Roman"/>
                <w:b/>
                <w:snapToGrid w:val="0"/>
                <w:sz w:val="12"/>
                <w:szCs w:val="12"/>
              </w:rPr>
            </w:pPr>
            <w:r w:rsidRPr="00B811CB">
              <w:rPr>
                <w:rFonts w:ascii="Times New Roman" w:hAnsi="Times New Roman"/>
                <w:snapToGrid w:val="0"/>
                <w:sz w:val="12"/>
                <w:szCs w:val="12"/>
              </w:rPr>
              <w:t>81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811CB" w:rsidRPr="00B811CB" w:rsidRDefault="00B811CB" w:rsidP="00B811CB">
            <w:pPr>
              <w:spacing w:after="0" w:line="240" w:lineRule="auto"/>
              <w:jc w:val="right"/>
              <w:rPr>
                <w:rFonts w:ascii="Times New Roman" w:hAnsi="Times New Roman"/>
                <w:b/>
                <w:snapToGrid w:val="0"/>
                <w:sz w:val="12"/>
                <w:szCs w:val="12"/>
              </w:rPr>
            </w:pPr>
            <w:r w:rsidRPr="00B811CB">
              <w:rPr>
                <w:rFonts w:ascii="Times New Roman" w:hAnsi="Times New Roman"/>
                <w:snapToGrid w:val="0"/>
                <w:sz w:val="12"/>
                <w:szCs w:val="12"/>
              </w:rPr>
              <w:t>478175,87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811CB" w:rsidRPr="00B811CB" w:rsidRDefault="00B811CB" w:rsidP="00B811CB">
            <w:pPr>
              <w:spacing w:after="0" w:line="240" w:lineRule="auto"/>
              <w:jc w:val="right"/>
              <w:rPr>
                <w:rFonts w:ascii="Times New Roman" w:hAnsi="Times New Roman"/>
                <w:b/>
                <w:snapToGrid w:val="0"/>
                <w:sz w:val="12"/>
                <w:szCs w:val="12"/>
              </w:rPr>
            </w:pPr>
            <w:r w:rsidRPr="00B811CB">
              <w:rPr>
                <w:rFonts w:ascii="Times New Roman" w:hAnsi="Times New Roman"/>
                <w:snapToGrid w:val="0"/>
                <w:sz w:val="12"/>
                <w:szCs w:val="12"/>
              </w:rPr>
              <w:t>2240721,55</w:t>
            </w:r>
          </w:p>
        </w:tc>
      </w:tr>
      <w:tr w:rsidR="00B811CB" w:rsidRPr="00B811CB" w:rsidTr="00B811CB">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811CB" w:rsidRPr="00B811CB" w:rsidRDefault="00B811CB" w:rsidP="00B811CB">
            <w:pPr>
              <w:spacing w:after="0" w:line="240" w:lineRule="auto"/>
              <w:jc w:val="center"/>
              <w:rPr>
                <w:rFonts w:ascii="Times New Roman" w:hAnsi="Times New Roman"/>
                <w:b/>
                <w:snapToGrid w:val="0"/>
                <w:sz w:val="12"/>
                <w:szCs w:val="12"/>
              </w:rPr>
            </w:pPr>
            <w:r w:rsidRPr="00B811CB">
              <w:rPr>
                <w:rFonts w:ascii="Times New Roman" w:hAnsi="Times New Roman"/>
                <w:snapToGrid w:val="0"/>
                <w:sz w:val="12"/>
                <w:szCs w:val="12"/>
              </w:rPr>
              <w:t>82</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811CB" w:rsidRPr="00B811CB" w:rsidRDefault="00B811CB" w:rsidP="00B811CB">
            <w:pPr>
              <w:spacing w:after="0" w:line="240" w:lineRule="auto"/>
              <w:jc w:val="right"/>
              <w:rPr>
                <w:rFonts w:ascii="Times New Roman" w:hAnsi="Times New Roman"/>
                <w:b/>
                <w:snapToGrid w:val="0"/>
                <w:sz w:val="12"/>
                <w:szCs w:val="12"/>
              </w:rPr>
            </w:pPr>
            <w:r w:rsidRPr="00B811CB">
              <w:rPr>
                <w:rFonts w:ascii="Times New Roman" w:hAnsi="Times New Roman"/>
                <w:snapToGrid w:val="0"/>
                <w:sz w:val="12"/>
                <w:szCs w:val="12"/>
              </w:rPr>
              <w:t>478174,92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811CB" w:rsidRPr="00B811CB" w:rsidRDefault="00B811CB" w:rsidP="00B811CB">
            <w:pPr>
              <w:spacing w:after="0" w:line="240" w:lineRule="auto"/>
              <w:jc w:val="right"/>
              <w:rPr>
                <w:rFonts w:ascii="Times New Roman" w:hAnsi="Times New Roman"/>
                <w:b/>
                <w:snapToGrid w:val="0"/>
                <w:sz w:val="12"/>
                <w:szCs w:val="12"/>
              </w:rPr>
            </w:pPr>
            <w:r w:rsidRPr="00B811CB">
              <w:rPr>
                <w:rFonts w:ascii="Times New Roman" w:hAnsi="Times New Roman"/>
                <w:snapToGrid w:val="0"/>
                <w:sz w:val="12"/>
                <w:szCs w:val="12"/>
              </w:rPr>
              <w:t>2240723,31</w:t>
            </w:r>
          </w:p>
        </w:tc>
      </w:tr>
      <w:tr w:rsidR="00B811CB" w:rsidRPr="00B811CB" w:rsidTr="00B811CB">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811CB" w:rsidRPr="00B811CB" w:rsidRDefault="00B811CB" w:rsidP="00B811CB">
            <w:pPr>
              <w:spacing w:after="0" w:line="240" w:lineRule="auto"/>
              <w:jc w:val="center"/>
              <w:rPr>
                <w:rFonts w:ascii="Times New Roman" w:hAnsi="Times New Roman"/>
                <w:b/>
                <w:snapToGrid w:val="0"/>
                <w:sz w:val="12"/>
                <w:szCs w:val="12"/>
              </w:rPr>
            </w:pPr>
            <w:r w:rsidRPr="00B811CB">
              <w:rPr>
                <w:rFonts w:ascii="Times New Roman" w:hAnsi="Times New Roman"/>
                <w:snapToGrid w:val="0"/>
                <w:sz w:val="12"/>
                <w:szCs w:val="12"/>
              </w:rPr>
              <w:t>83</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811CB" w:rsidRPr="00B811CB" w:rsidRDefault="00B811CB" w:rsidP="00B811CB">
            <w:pPr>
              <w:spacing w:after="0" w:line="240" w:lineRule="auto"/>
              <w:jc w:val="right"/>
              <w:rPr>
                <w:rFonts w:ascii="Times New Roman" w:hAnsi="Times New Roman"/>
                <w:b/>
                <w:snapToGrid w:val="0"/>
                <w:sz w:val="12"/>
                <w:szCs w:val="12"/>
              </w:rPr>
            </w:pPr>
            <w:r w:rsidRPr="00B811CB">
              <w:rPr>
                <w:rFonts w:ascii="Times New Roman" w:hAnsi="Times New Roman"/>
                <w:snapToGrid w:val="0"/>
                <w:sz w:val="12"/>
                <w:szCs w:val="12"/>
              </w:rPr>
              <w:t>478169,63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811CB" w:rsidRPr="00B811CB" w:rsidRDefault="00B811CB" w:rsidP="00B811CB">
            <w:pPr>
              <w:spacing w:after="0" w:line="240" w:lineRule="auto"/>
              <w:jc w:val="right"/>
              <w:rPr>
                <w:rFonts w:ascii="Times New Roman" w:hAnsi="Times New Roman"/>
                <w:b/>
                <w:snapToGrid w:val="0"/>
                <w:sz w:val="12"/>
                <w:szCs w:val="12"/>
              </w:rPr>
            </w:pPr>
            <w:r w:rsidRPr="00B811CB">
              <w:rPr>
                <w:rFonts w:ascii="Times New Roman" w:hAnsi="Times New Roman"/>
                <w:snapToGrid w:val="0"/>
                <w:sz w:val="12"/>
                <w:szCs w:val="12"/>
              </w:rPr>
              <w:t>2240720,47</w:t>
            </w:r>
          </w:p>
        </w:tc>
      </w:tr>
      <w:tr w:rsidR="00B811CB" w:rsidRPr="00B811CB" w:rsidTr="00B811CB">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811CB" w:rsidRPr="00B811CB" w:rsidRDefault="00B811CB" w:rsidP="00B811CB">
            <w:pPr>
              <w:spacing w:after="0" w:line="240" w:lineRule="auto"/>
              <w:jc w:val="center"/>
              <w:rPr>
                <w:rFonts w:ascii="Times New Roman" w:hAnsi="Times New Roman"/>
                <w:b/>
                <w:snapToGrid w:val="0"/>
                <w:sz w:val="12"/>
                <w:szCs w:val="12"/>
              </w:rPr>
            </w:pPr>
            <w:r w:rsidRPr="00B811CB">
              <w:rPr>
                <w:rFonts w:ascii="Times New Roman" w:hAnsi="Times New Roman"/>
                <w:snapToGrid w:val="0"/>
                <w:sz w:val="12"/>
                <w:szCs w:val="12"/>
              </w:rPr>
              <w:t>84</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811CB" w:rsidRPr="00B811CB" w:rsidRDefault="00B811CB" w:rsidP="00B811CB">
            <w:pPr>
              <w:spacing w:after="0" w:line="240" w:lineRule="auto"/>
              <w:jc w:val="right"/>
              <w:rPr>
                <w:rFonts w:ascii="Times New Roman" w:hAnsi="Times New Roman"/>
                <w:b/>
                <w:snapToGrid w:val="0"/>
                <w:sz w:val="12"/>
                <w:szCs w:val="12"/>
              </w:rPr>
            </w:pPr>
            <w:r w:rsidRPr="00B811CB">
              <w:rPr>
                <w:rFonts w:ascii="Times New Roman" w:hAnsi="Times New Roman"/>
                <w:snapToGrid w:val="0"/>
                <w:sz w:val="12"/>
                <w:szCs w:val="12"/>
              </w:rPr>
              <w:t>478170,58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811CB" w:rsidRPr="00B811CB" w:rsidRDefault="00B811CB" w:rsidP="00B811CB">
            <w:pPr>
              <w:spacing w:after="0" w:line="240" w:lineRule="auto"/>
              <w:jc w:val="right"/>
              <w:rPr>
                <w:rFonts w:ascii="Times New Roman" w:hAnsi="Times New Roman"/>
                <w:b/>
                <w:snapToGrid w:val="0"/>
                <w:sz w:val="12"/>
                <w:szCs w:val="12"/>
              </w:rPr>
            </w:pPr>
            <w:r w:rsidRPr="00B811CB">
              <w:rPr>
                <w:rFonts w:ascii="Times New Roman" w:hAnsi="Times New Roman"/>
                <w:snapToGrid w:val="0"/>
                <w:sz w:val="12"/>
                <w:szCs w:val="12"/>
              </w:rPr>
              <w:t>2240718,70</w:t>
            </w:r>
          </w:p>
        </w:tc>
      </w:tr>
      <w:tr w:rsidR="00B811CB" w:rsidRPr="00B811CB" w:rsidTr="00B811CB">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811CB" w:rsidRPr="00B811CB" w:rsidRDefault="00B811CB" w:rsidP="00B811CB">
            <w:pPr>
              <w:spacing w:after="0" w:line="240" w:lineRule="auto"/>
              <w:jc w:val="center"/>
              <w:rPr>
                <w:rFonts w:ascii="Times New Roman" w:hAnsi="Times New Roman"/>
                <w:b/>
                <w:snapToGrid w:val="0"/>
                <w:sz w:val="12"/>
                <w:szCs w:val="12"/>
              </w:rPr>
            </w:pPr>
            <w:r w:rsidRPr="00B811CB">
              <w:rPr>
                <w:rFonts w:ascii="Times New Roman" w:hAnsi="Times New Roman"/>
                <w:snapToGrid w:val="0"/>
                <w:sz w:val="12"/>
                <w:szCs w:val="12"/>
              </w:rPr>
              <w:t>81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811CB" w:rsidRPr="00B811CB" w:rsidRDefault="00B811CB" w:rsidP="00B811CB">
            <w:pPr>
              <w:spacing w:after="0" w:line="240" w:lineRule="auto"/>
              <w:jc w:val="right"/>
              <w:rPr>
                <w:rFonts w:ascii="Times New Roman" w:hAnsi="Times New Roman"/>
                <w:b/>
                <w:snapToGrid w:val="0"/>
                <w:sz w:val="12"/>
                <w:szCs w:val="12"/>
              </w:rPr>
            </w:pPr>
            <w:r w:rsidRPr="00B811CB">
              <w:rPr>
                <w:rFonts w:ascii="Times New Roman" w:hAnsi="Times New Roman"/>
                <w:snapToGrid w:val="0"/>
                <w:sz w:val="12"/>
                <w:szCs w:val="12"/>
              </w:rPr>
              <w:t>478175,87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811CB" w:rsidRPr="00B811CB" w:rsidRDefault="00B811CB" w:rsidP="00B811CB">
            <w:pPr>
              <w:spacing w:after="0" w:line="240" w:lineRule="auto"/>
              <w:jc w:val="right"/>
              <w:rPr>
                <w:rFonts w:ascii="Times New Roman" w:hAnsi="Times New Roman"/>
                <w:b/>
                <w:snapToGrid w:val="0"/>
                <w:sz w:val="12"/>
                <w:szCs w:val="12"/>
              </w:rPr>
            </w:pPr>
            <w:r w:rsidRPr="00B811CB">
              <w:rPr>
                <w:rFonts w:ascii="Times New Roman" w:hAnsi="Times New Roman"/>
                <w:snapToGrid w:val="0"/>
                <w:sz w:val="12"/>
                <w:szCs w:val="12"/>
              </w:rPr>
              <w:t>2240721,55</w:t>
            </w:r>
          </w:p>
        </w:tc>
      </w:tr>
    </w:tbl>
    <w:p w:rsidR="003932BD" w:rsidRDefault="003932BD" w:rsidP="000B2065">
      <w:pPr>
        <w:tabs>
          <w:tab w:val="left" w:pos="0"/>
        </w:tabs>
        <w:spacing w:after="0" w:line="240" w:lineRule="auto"/>
        <w:rPr>
          <w:rFonts w:ascii="Times New Roman" w:hAnsi="Times New Roman" w:cs="Times New Roman"/>
          <w:sz w:val="12"/>
          <w:szCs w:val="12"/>
        </w:rPr>
      </w:pPr>
    </w:p>
    <w:tbl>
      <w:tblPr>
        <w:tblStyle w:val="afe"/>
        <w:tblW w:w="5000" w:type="pct"/>
        <w:tblLook w:val="04A0" w:firstRow="1" w:lastRow="0" w:firstColumn="1" w:lastColumn="0" w:noHBand="0" w:noVBand="1"/>
      </w:tblPr>
      <w:tblGrid>
        <w:gridCol w:w="3227"/>
        <w:gridCol w:w="2268"/>
        <w:gridCol w:w="2234"/>
      </w:tblGrid>
      <w:tr w:rsidR="00B811CB" w:rsidRPr="00B811CB" w:rsidTr="00B811CB">
        <w:tc>
          <w:tcPr>
            <w:tcW w:w="5000" w:type="pct"/>
            <w:gridSpan w:val="3"/>
            <w:vAlign w:val="center"/>
          </w:tcPr>
          <w:p w:rsidR="00B811CB" w:rsidRPr="00B811CB" w:rsidRDefault="00B811CB" w:rsidP="00B811CB">
            <w:pPr>
              <w:tabs>
                <w:tab w:val="left" w:pos="0"/>
              </w:tabs>
              <w:jc w:val="center"/>
              <w:rPr>
                <w:rFonts w:ascii="Times New Roman" w:hAnsi="Times New Roman" w:cs="Times New Roman"/>
                <w:sz w:val="12"/>
                <w:szCs w:val="12"/>
              </w:rPr>
            </w:pPr>
            <w:r w:rsidRPr="00B811CB">
              <w:rPr>
                <w:rFonts w:ascii="Times New Roman" w:hAnsi="Times New Roman"/>
                <w:b/>
                <w:snapToGrid w:val="0"/>
                <w:sz w:val="12"/>
                <w:szCs w:val="12"/>
              </w:rPr>
              <w:t xml:space="preserve">Условный номер земельного участка  </w:t>
            </w:r>
            <w:r w:rsidRPr="00B811CB">
              <w:rPr>
                <w:rFonts w:ascii="Times New Roman" w:hAnsi="Times New Roman"/>
                <w:snapToGrid w:val="0"/>
                <w:sz w:val="12"/>
                <w:szCs w:val="12"/>
              </w:rPr>
              <w:t>63:31:0404001:16:ЗУ</w:t>
            </w:r>
            <w:proofErr w:type="gramStart"/>
            <w:r w:rsidRPr="00B811CB">
              <w:rPr>
                <w:rFonts w:ascii="Times New Roman" w:hAnsi="Times New Roman"/>
                <w:snapToGrid w:val="0"/>
                <w:sz w:val="12"/>
                <w:szCs w:val="12"/>
              </w:rPr>
              <w:t>2</w:t>
            </w:r>
            <w:proofErr w:type="gramEnd"/>
          </w:p>
        </w:tc>
      </w:tr>
      <w:tr w:rsidR="00B811CB" w:rsidRPr="00B811CB" w:rsidTr="00B811CB">
        <w:tc>
          <w:tcPr>
            <w:tcW w:w="5000" w:type="pct"/>
            <w:gridSpan w:val="3"/>
            <w:vAlign w:val="center"/>
          </w:tcPr>
          <w:p w:rsidR="00B811CB" w:rsidRPr="00B811CB" w:rsidRDefault="00B811CB" w:rsidP="00B811CB">
            <w:pPr>
              <w:tabs>
                <w:tab w:val="left" w:pos="0"/>
              </w:tabs>
              <w:jc w:val="center"/>
              <w:rPr>
                <w:rFonts w:ascii="Times New Roman" w:hAnsi="Times New Roman" w:cs="Times New Roman"/>
                <w:sz w:val="12"/>
                <w:szCs w:val="12"/>
              </w:rPr>
            </w:pPr>
            <w:r w:rsidRPr="00B811CB">
              <w:rPr>
                <w:rFonts w:ascii="Times New Roman" w:hAnsi="Times New Roman"/>
                <w:b/>
                <w:snapToGrid w:val="0"/>
                <w:sz w:val="12"/>
                <w:szCs w:val="12"/>
              </w:rPr>
              <w:t>Площадь земельного участка</w:t>
            </w:r>
            <w:r w:rsidRPr="00B811CB">
              <w:rPr>
                <w:rFonts w:ascii="Times New Roman" w:hAnsi="Times New Roman"/>
                <w:snapToGrid w:val="0"/>
                <w:sz w:val="12"/>
                <w:szCs w:val="12"/>
              </w:rPr>
              <w:t xml:space="preserve"> 7 м</w:t>
            </w:r>
            <w:proofErr w:type="gramStart"/>
            <w:r w:rsidRPr="00B811CB">
              <w:rPr>
                <w:rFonts w:ascii="Times New Roman" w:hAnsi="Times New Roman"/>
                <w:snapToGrid w:val="0"/>
                <w:sz w:val="12"/>
                <w:szCs w:val="12"/>
                <w:vertAlign w:val="superscript"/>
              </w:rPr>
              <w:t>2</w:t>
            </w:r>
            <w:proofErr w:type="gramEnd"/>
          </w:p>
        </w:tc>
      </w:tr>
      <w:tr w:rsidR="00B811CB" w:rsidRPr="00B811CB" w:rsidTr="00B811CB">
        <w:tc>
          <w:tcPr>
            <w:tcW w:w="2088" w:type="pct"/>
            <w:vMerge w:val="restart"/>
            <w:vAlign w:val="center"/>
          </w:tcPr>
          <w:p w:rsidR="00B811CB" w:rsidRPr="00B811CB" w:rsidRDefault="00B811CB" w:rsidP="00B811CB">
            <w:pPr>
              <w:keepNext/>
              <w:jc w:val="center"/>
              <w:rPr>
                <w:rFonts w:ascii="Times New Roman" w:hAnsi="Times New Roman"/>
                <w:b/>
                <w:snapToGrid w:val="0"/>
                <w:sz w:val="12"/>
                <w:szCs w:val="12"/>
                <w:lang w:val="en-US"/>
              </w:rPr>
            </w:pPr>
            <w:r w:rsidRPr="00B811CB">
              <w:rPr>
                <w:rFonts w:ascii="Times New Roman" w:hAnsi="Times New Roman"/>
                <w:b/>
                <w:snapToGrid w:val="0"/>
                <w:sz w:val="12"/>
                <w:szCs w:val="12"/>
              </w:rPr>
              <w:t>Обозначение</w:t>
            </w:r>
            <w:r w:rsidRPr="00B811CB">
              <w:rPr>
                <w:rFonts w:ascii="Times New Roman" w:hAnsi="Times New Roman"/>
                <w:b/>
                <w:snapToGrid w:val="0"/>
                <w:sz w:val="12"/>
                <w:szCs w:val="12"/>
                <w:lang w:val="en-US"/>
              </w:rPr>
              <w:t xml:space="preserve"> </w:t>
            </w:r>
            <w:r w:rsidRPr="00B811CB">
              <w:rPr>
                <w:rFonts w:ascii="Times New Roman" w:hAnsi="Times New Roman"/>
                <w:b/>
                <w:snapToGrid w:val="0"/>
                <w:sz w:val="12"/>
                <w:szCs w:val="12"/>
              </w:rPr>
              <w:t>характерных точек границ</w:t>
            </w:r>
          </w:p>
        </w:tc>
        <w:tc>
          <w:tcPr>
            <w:tcW w:w="2912" w:type="pct"/>
            <w:gridSpan w:val="2"/>
            <w:vAlign w:val="center"/>
          </w:tcPr>
          <w:p w:rsidR="00B811CB" w:rsidRPr="00B811CB" w:rsidRDefault="00B811CB" w:rsidP="00B811CB">
            <w:pPr>
              <w:tabs>
                <w:tab w:val="left" w:pos="0"/>
              </w:tabs>
              <w:jc w:val="center"/>
              <w:rPr>
                <w:rFonts w:ascii="Times New Roman" w:hAnsi="Times New Roman" w:cs="Times New Roman"/>
                <w:sz w:val="12"/>
                <w:szCs w:val="12"/>
              </w:rPr>
            </w:pPr>
            <w:r w:rsidRPr="00B811CB">
              <w:rPr>
                <w:rFonts w:ascii="Times New Roman" w:hAnsi="Times New Roman"/>
                <w:b/>
                <w:snapToGrid w:val="0"/>
                <w:sz w:val="12"/>
                <w:szCs w:val="12"/>
              </w:rPr>
              <w:t xml:space="preserve">Координаты, </w:t>
            </w:r>
            <w:proofErr w:type="gramStart"/>
            <w:r w:rsidRPr="00B811CB">
              <w:rPr>
                <w:rFonts w:ascii="Times New Roman" w:hAnsi="Times New Roman"/>
                <w:b/>
                <w:snapToGrid w:val="0"/>
                <w:sz w:val="12"/>
                <w:szCs w:val="12"/>
              </w:rPr>
              <w:t>м</w:t>
            </w:r>
            <w:proofErr w:type="gramEnd"/>
          </w:p>
        </w:tc>
      </w:tr>
      <w:tr w:rsidR="00B811CB" w:rsidRPr="00B811CB" w:rsidTr="00B811CB">
        <w:tc>
          <w:tcPr>
            <w:tcW w:w="2088" w:type="pct"/>
            <w:vMerge/>
            <w:vAlign w:val="center"/>
          </w:tcPr>
          <w:p w:rsidR="00B811CB" w:rsidRPr="00B811CB" w:rsidRDefault="00B811CB" w:rsidP="00B811CB">
            <w:pPr>
              <w:keepNext/>
              <w:jc w:val="center"/>
              <w:rPr>
                <w:rFonts w:ascii="Times New Roman" w:hAnsi="Times New Roman"/>
                <w:b/>
                <w:snapToGrid w:val="0"/>
                <w:sz w:val="12"/>
                <w:szCs w:val="12"/>
              </w:rPr>
            </w:pPr>
          </w:p>
        </w:tc>
        <w:tc>
          <w:tcPr>
            <w:tcW w:w="1467" w:type="pct"/>
            <w:vAlign w:val="center"/>
          </w:tcPr>
          <w:p w:rsidR="00B811CB" w:rsidRPr="00B811CB" w:rsidRDefault="00B811CB" w:rsidP="00B811CB">
            <w:pPr>
              <w:keepNext/>
              <w:jc w:val="center"/>
              <w:rPr>
                <w:rFonts w:ascii="Times New Roman" w:hAnsi="Times New Roman"/>
                <w:b/>
                <w:snapToGrid w:val="0"/>
                <w:sz w:val="12"/>
                <w:szCs w:val="12"/>
              </w:rPr>
            </w:pPr>
            <w:r w:rsidRPr="00B811CB">
              <w:rPr>
                <w:rFonts w:ascii="Times New Roman" w:hAnsi="Times New Roman"/>
                <w:b/>
                <w:snapToGrid w:val="0"/>
                <w:sz w:val="12"/>
                <w:szCs w:val="12"/>
              </w:rPr>
              <w:t>Х</w:t>
            </w:r>
          </w:p>
        </w:tc>
        <w:tc>
          <w:tcPr>
            <w:tcW w:w="1445" w:type="pct"/>
            <w:vAlign w:val="center"/>
          </w:tcPr>
          <w:p w:rsidR="00B811CB" w:rsidRPr="00B811CB" w:rsidRDefault="00B811CB" w:rsidP="00B811CB">
            <w:pPr>
              <w:keepNext/>
              <w:jc w:val="center"/>
              <w:rPr>
                <w:rFonts w:ascii="Times New Roman" w:hAnsi="Times New Roman"/>
                <w:b/>
                <w:snapToGrid w:val="0"/>
                <w:sz w:val="12"/>
                <w:szCs w:val="12"/>
              </w:rPr>
            </w:pPr>
            <w:r w:rsidRPr="00B811CB">
              <w:rPr>
                <w:rFonts w:ascii="Times New Roman" w:hAnsi="Times New Roman"/>
                <w:b/>
                <w:snapToGrid w:val="0"/>
                <w:sz w:val="12"/>
                <w:szCs w:val="12"/>
                <w:lang w:val="en-US"/>
              </w:rPr>
              <w:t>Y</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b/>
                <w:snapToGrid w:val="0"/>
                <w:sz w:val="12"/>
                <w:szCs w:val="12"/>
              </w:rPr>
              <w:t>1</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b/>
                <w:snapToGrid w:val="0"/>
                <w:sz w:val="12"/>
                <w:szCs w:val="12"/>
              </w:rPr>
              <w:t>2</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b/>
                <w:snapToGrid w:val="0"/>
                <w:sz w:val="12"/>
                <w:szCs w:val="12"/>
              </w:rPr>
              <w:t>3</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63:31:0404001:16:ЗУ</w:t>
            </w:r>
            <w:proofErr w:type="gramStart"/>
            <w:r w:rsidRPr="00B811CB">
              <w:rPr>
                <w:rFonts w:ascii="Times New Roman" w:hAnsi="Times New Roman"/>
                <w:snapToGrid w:val="0"/>
                <w:sz w:val="12"/>
                <w:szCs w:val="12"/>
              </w:rPr>
              <w:t>2</w:t>
            </w:r>
            <w:proofErr w:type="gramEnd"/>
            <w:r w:rsidRPr="00B811CB">
              <w:rPr>
                <w:rFonts w:ascii="Times New Roman" w:hAnsi="Times New Roman"/>
                <w:snapToGrid w:val="0"/>
                <w:sz w:val="12"/>
                <w:szCs w:val="12"/>
              </w:rPr>
              <w:t>(1)</w:t>
            </w:r>
          </w:p>
        </w:tc>
        <w:tc>
          <w:tcPr>
            <w:tcW w:w="1467" w:type="pct"/>
            <w:vAlign w:val="center"/>
          </w:tcPr>
          <w:p w:rsidR="00B811CB" w:rsidRPr="00B811CB" w:rsidRDefault="00B811CB" w:rsidP="00B811CB">
            <w:pPr>
              <w:tabs>
                <w:tab w:val="left" w:pos="0"/>
              </w:tabs>
              <w:jc w:val="center"/>
              <w:rPr>
                <w:rFonts w:ascii="Times New Roman" w:hAnsi="Times New Roman" w:cs="Times New Roman"/>
                <w:sz w:val="12"/>
                <w:szCs w:val="12"/>
              </w:rPr>
            </w:pPr>
          </w:p>
        </w:tc>
        <w:tc>
          <w:tcPr>
            <w:tcW w:w="1445" w:type="pct"/>
            <w:vAlign w:val="center"/>
          </w:tcPr>
          <w:p w:rsidR="00B811CB" w:rsidRPr="00B811CB" w:rsidRDefault="00B811CB" w:rsidP="00B811CB">
            <w:pPr>
              <w:tabs>
                <w:tab w:val="left" w:pos="0"/>
              </w:tabs>
              <w:jc w:val="center"/>
              <w:rPr>
                <w:rFonts w:ascii="Times New Roman" w:hAnsi="Times New Roman" w:cs="Times New Roman"/>
                <w:sz w:val="12"/>
                <w:szCs w:val="12"/>
              </w:rPr>
            </w:pP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85</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478716,57</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2240779,13</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86</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478716,32</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2240780,09</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87</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478715,35</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2240779,84</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88</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478715,61</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2240778,87</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85</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478716,57</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2240779,13</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lastRenderedPageBreak/>
              <w:t>63:31:0404001:16:ЗУ</w:t>
            </w:r>
            <w:proofErr w:type="gramStart"/>
            <w:r w:rsidRPr="00B811CB">
              <w:rPr>
                <w:rFonts w:ascii="Times New Roman" w:hAnsi="Times New Roman"/>
                <w:snapToGrid w:val="0"/>
                <w:sz w:val="12"/>
                <w:szCs w:val="12"/>
              </w:rPr>
              <w:t>2</w:t>
            </w:r>
            <w:proofErr w:type="gramEnd"/>
            <w:r w:rsidRPr="00B811CB">
              <w:rPr>
                <w:rFonts w:ascii="Times New Roman" w:hAnsi="Times New Roman"/>
                <w:snapToGrid w:val="0"/>
                <w:sz w:val="12"/>
                <w:szCs w:val="12"/>
              </w:rPr>
              <w:t>(2)</w:t>
            </w:r>
          </w:p>
        </w:tc>
        <w:tc>
          <w:tcPr>
            <w:tcW w:w="1467" w:type="pct"/>
            <w:vAlign w:val="center"/>
          </w:tcPr>
          <w:p w:rsidR="00B811CB" w:rsidRPr="00B811CB" w:rsidRDefault="00B811CB" w:rsidP="00B811CB">
            <w:pPr>
              <w:jc w:val="center"/>
              <w:rPr>
                <w:rFonts w:ascii="Times New Roman" w:hAnsi="Times New Roman"/>
                <w:snapToGrid w:val="0"/>
                <w:sz w:val="12"/>
                <w:szCs w:val="12"/>
              </w:rPr>
            </w:pPr>
          </w:p>
        </w:tc>
        <w:tc>
          <w:tcPr>
            <w:tcW w:w="1445" w:type="pct"/>
            <w:vAlign w:val="center"/>
          </w:tcPr>
          <w:p w:rsidR="00B811CB" w:rsidRPr="00B811CB" w:rsidRDefault="00B811CB" w:rsidP="00B811CB">
            <w:pPr>
              <w:jc w:val="center"/>
              <w:rPr>
                <w:rFonts w:ascii="Times New Roman" w:hAnsi="Times New Roman"/>
                <w:snapToGrid w:val="0"/>
                <w:sz w:val="12"/>
                <w:szCs w:val="12"/>
              </w:rPr>
            </w:pP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89</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478471,80</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2240853,51</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90</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478470,82</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2240853,68</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91</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478470,64</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2240852,70</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92</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478471,62</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2240852,52</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89</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478471,80</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2240853,51</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63:31:0404001:16:ЗУ</w:t>
            </w:r>
            <w:proofErr w:type="gramStart"/>
            <w:r w:rsidRPr="00B811CB">
              <w:rPr>
                <w:rFonts w:ascii="Times New Roman" w:hAnsi="Times New Roman"/>
                <w:snapToGrid w:val="0"/>
                <w:sz w:val="12"/>
                <w:szCs w:val="12"/>
              </w:rPr>
              <w:t>2</w:t>
            </w:r>
            <w:proofErr w:type="gramEnd"/>
            <w:r w:rsidRPr="00B811CB">
              <w:rPr>
                <w:rFonts w:ascii="Times New Roman" w:hAnsi="Times New Roman"/>
                <w:snapToGrid w:val="0"/>
                <w:sz w:val="12"/>
                <w:szCs w:val="12"/>
              </w:rPr>
              <w:t>(3)</w:t>
            </w:r>
          </w:p>
        </w:tc>
        <w:tc>
          <w:tcPr>
            <w:tcW w:w="1467" w:type="pct"/>
            <w:vAlign w:val="center"/>
          </w:tcPr>
          <w:p w:rsidR="00B811CB" w:rsidRPr="00B811CB" w:rsidRDefault="00B811CB" w:rsidP="00B811CB">
            <w:pPr>
              <w:jc w:val="center"/>
              <w:rPr>
                <w:rFonts w:ascii="Times New Roman" w:hAnsi="Times New Roman"/>
                <w:snapToGrid w:val="0"/>
                <w:sz w:val="12"/>
                <w:szCs w:val="12"/>
              </w:rPr>
            </w:pPr>
          </w:p>
        </w:tc>
        <w:tc>
          <w:tcPr>
            <w:tcW w:w="1445" w:type="pct"/>
            <w:vAlign w:val="center"/>
          </w:tcPr>
          <w:p w:rsidR="00B811CB" w:rsidRPr="00B811CB" w:rsidRDefault="00B811CB" w:rsidP="00B811CB">
            <w:pPr>
              <w:jc w:val="center"/>
              <w:rPr>
                <w:rFonts w:ascii="Times New Roman" w:hAnsi="Times New Roman"/>
                <w:snapToGrid w:val="0"/>
                <w:sz w:val="12"/>
                <w:szCs w:val="12"/>
              </w:rPr>
            </w:pP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93</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478522,91</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2240855,63</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94</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478522,66</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2240856,60</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95</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478521,70</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2240856,35</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96</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478521,95</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2240855,38</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93</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478522,91</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2240855,63</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63:31:0404001:16:ЗУ</w:t>
            </w:r>
            <w:proofErr w:type="gramStart"/>
            <w:r w:rsidRPr="00B811CB">
              <w:rPr>
                <w:rFonts w:ascii="Times New Roman" w:hAnsi="Times New Roman"/>
                <w:snapToGrid w:val="0"/>
                <w:sz w:val="12"/>
                <w:szCs w:val="12"/>
              </w:rPr>
              <w:t>2</w:t>
            </w:r>
            <w:proofErr w:type="gramEnd"/>
            <w:r w:rsidRPr="00B811CB">
              <w:rPr>
                <w:rFonts w:ascii="Times New Roman" w:hAnsi="Times New Roman"/>
                <w:snapToGrid w:val="0"/>
                <w:sz w:val="12"/>
                <w:szCs w:val="12"/>
              </w:rPr>
              <w:t>(4)</w:t>
            </w:r>
          </w:p>
        </w:tc>
        <w:tc>
          <w:tcPr>
            <w:tcW w:w="1467" w:type="pct"/>
            <w:vAlign w:val="center"/>
          </w:tcPr>
          <w:p w:rsidR="00B811CB" w:rsidRPr="00B811CB" w:rsidRDefault="00B811CB" w:rsidP="00B811CB">
            <w:pPr>
              <w:jc w:val="center"/>
              <w:rPr>
                <w:rFonts w:ascii="Times New Roman" w:hAnsi="Times New Roman"/>
                <w:snapToGrid w:val="0"/>
                <w:sz w:val="12"/>
                <w:szCs w:val="12"/>
              </w:rPr>
            </w:pPr>
          </w:p>
        </w:tc>
        <w:tc>
          <w:tcPr>
            <w:tcW w:w="1445" w:type="pct"/>
            <w:vAlign w:val="center"/>
          </w:tcPr>
          <w:p w:rsidR="00B811CB" w:rsidRPr="00B811CB" w:rsidRDefault="00B811CB" w:rsidP="00B811CB">
            <w:pPr>
              <w:jc w:val="center"/>
              <w:rPr>
                <w:rFonts w:ascii="Times New Roman" w:hAnsi="Times New Roman"/>
                <w:snapToGrid w:val="0"/>
                <w:sz w:val="12"/>
                <w:szCs w:val="12"/>
              </w:rPr>
            </w:pP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97</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478587,78</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2240873,75</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98</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478587,53</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2240874,72</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99</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478586,56</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2240874,47</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100</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478586,81</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2240873,50</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97</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478587,78</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2240873,75</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63:31:0404001:16:ЗУ</w:t>
            </w:r>
            <w:proofErr w:type="gramStart"/>
            <w:r w:rsidRPr="00B811CB">
              <w:rPr>
                <w:rFonts w:ascii="Times New Roman" w:hAnsi="Times New Roman"/>
                <w:snapToGrid w:val="0"/>
                <w:sz w:val="12"/>
                <w:szCs w:val="12"/>
              </w:rPr>
              <w:t>2</w:t>
            </w:r>
            <w:proofErr w:type="gramEnd"/>
            <w:r w:rsidRPr="00B811CB">
              <w:rPr>
                <w:rFonts w:ascii="Times New Roman" w:hAnsi="Times New Roman"/>
                <w:snapToGrid w:val="0"/>
                <w:sz w:val="12"/>
                <w:szCs w:val="12"/>
              </w:rPr>
              <w:t>(5)</w:t>
            </w:r>
          </w:p>
        </w:tc>
        <w:tc>
          <w:tcPr>
            <w:tcW w:w="1467" w:type="pct"/>
            <w:vAlign w:val="center"/>
          </w:tcPr>
          <w:p w:rsidR="00B811CB" w:rsidRPr="00B811CB" w:rsidRDefault="00B811CB" w:rsidP="00B811CB">
            <w:pPr>
              <w:jc w:val="center"/>
              <w:rPr>
                <w:rFonts w:ascii="Times New Roman" w:hAnsi="Times New Roman"/>
                <w:snapToGrid w:val="0"/>
                <w:sz w:val="12"/>
                <w:szCs w:val="12"/>
              </w:rPr>
            </w:pPr>
          </w:p>
        </w:tc>
        <w:tc>
          <w:tcPr>
            <w:tcW w:w="1445" w:type="pct"/>
            <w:vAlign w:val="center"/>
          </w:tcPr>
          <w:p w:rsidR="00B811CB" w:rsidRPr="00B811CB" w:rsidRDefault="00B811CB" w:rsidP="00B811CB">
            <w:pPr>
              <w:jc w:val="center"/>
              <w:rPr>
                <w:rFonts w:ascii="Times New Roman" w:hAnsi="Times New Roman"/>
                <w:snapToGrid w:val="0"/>
                <w:sz w:val="12"/>
                <w:szCs w:val="12"/>
              </w:rPr>
            </w:pP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101</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478686,77</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2240890,61</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102</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478687,73</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2240890,86</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103</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478687,48</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2240891,83</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104</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478686,51</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2240891,58</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101</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478686,77</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2240890,61</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63:31:0404001:16:ЗУ</w:t>
            </w:r>
            <w:proofErr w:type="gramStart"/>
            <w:r w:rsidRPr="00B811CB">
              <w:rPr>
                <w:rFonts w:ascii="Times New Roman" w:hAnsi="Times New Roman"/>
                <w:snapToGrid w:val="0"/>
                <w:sz w:val="12"/>
                <w:szCs w:val="12"/>
              </w:rPr>
              <w:t>2</w:t>
            </w:r>
            <w:proofErr w:type="gramEnd"/>
            <w:r w:rsidRPr="00B811CB">
              <w:rPr>
                <w:rFonts w:ascii="Times New Roman" w:hAnsi="Times New Roman"/>
                <w:snapToGrid w:val="0"/>
                <w:sz w:val="12"/>
                <w:szCs w:val="12"/>
              </w:rPr>
              <w:t>(6)</w:t>
            </w:r>
          </w:p>
        </w:tc>
        <w:tc>
          <w:tcPr>
            <w:tcW w:w="1467" w:type="pct"/>
            <w:vAlign w:val="center"/>
          </w:tcPr>
          <w:p w:rsidR="00B811CB" w:rsidRPr="00B811CB" w:rsidRDefault="00B811CB" w:rsidP="00B811CB">
            <w:pPr>
              <w:jc w:val="center"/>
              <w:rPr>
                <w:rFonts w:ascii="Times New Roman" w:hAnsi="Times New Roman"/>
                <w:snapToGrid w:val="0"/>
                <w:sz w:val="12"/>
                <w:szCs w:val="12"/>
              </w:rPr>
            </w:pPr>
          </w:p>
        </w:tc>
        <w:tc>
          <w:tcPr>
            <w:tcW w:w="1445" w:type="pct"/>
            <w:vAlign w:val="center"/>
          </w:tcPr>
          <w:p w:rsidR="00B811CB" w:rsidRPr="00B811CB" w:rsidRDefault="00B811CB" w:rsidP="00B811CB">
            <w:pPr>
              <w:jc w:val="center"/>
              <w:rPr>
                <w:rFonts w:ascii="Times New Roman" w:hAnsi="Times New Roman"/>
                <w:snapToGrid w:val="0"/>
                <w:sz w:val="12"/>
                <w:szCs w:val="12"/>
              </w:rPr>
            </w:pP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105</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478685,50</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2240898,97</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106</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478685,24</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2240899,93</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107</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478684,28</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2240899,68</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108</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478684,53</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2240898,71</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105</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478685,50</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2240898,97</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63:31:0404001:16:ЗУ</w:t>
            </w:r>
            <w:proofErr w:type="gramStart"/>
            <w:r w:rsidRPr="00B811CB">
              <w:rPr>
                <w:rFonts w:ascii="Times New Roman" w:hAnsi="Times New Roman"/>
                <w:snapToGrid w:val="0"/>
                <w:sz w:val="12"/>
                <w:szCs w:val="12"/>
              </w:rPr>
              <w:t>2</w:t>
            </w:r>
            <w:proofErr w:type="gramEnd"/>
            <w:r w:rsidRPr="00B811CB">
              <w:rPr>
                <w:rFonts w:ascii="Times New Roman" w:hAnsi="Times New Roman"/>
                <w:snapToGrid w:val="0"/>
                <w:sz w:val="12"/>
                <w:szCs w:val="12"/>
              </w:rPr>
              <w:t>(7)</w:t>
            </w:r>
          </w:p>
        </w:tc>
        <w:tc>
          <w:tcPr>
            <w:tcW w:w="1467" w:type="pct"/>
            <w:vAlign w:val="center"/>
          </w:tcPr>
          <w:p w:rsidR="00B811CB" w:rsidRPr="00B811CB" w:rsidRDefault="00B811CB" w:rsidP="00B811CB">
            <w:pPr>
              <w:jc w:val="center"/>
              <w:rPr>
                <w:rFonts w:ascii="Times New Roman" w:hAnsi="Times New Roman"/>
                <w:snapToGrid w:val="0"/>
                <w:sz w:val="12"/>
                <w:szCs w:val="12"/>
              </w:rPr>
            </w:pPr>
          </w:p>
        </w:tc>
        <w:tc>
          <w:tcPr>
            <w:tcW w:w="1445" w:type="pct"/>
            <w:vAlign w:val="center"/>
          </w:tcPr>
          <w:p w:rsidR="00B811CB" w:rsidRPr="00B811CB" w:rsidRDefault="00B811CB" w:rsidP="00B811CB">
            <w:pPr>
              <w:jc w:val="center"/>
              <w:rPr>
                <w:rFonts w:ascii="Times New Roman" w:hAnsi="Times New Roman"/>
                <w:snapToGrid w:val="0"/>
                <w:sz w:val="12"/>
                <w:szCs w:val="12"/>
              </w:rPr>
            </w:pP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109</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478497,70</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2240852,60</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110</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478497,56</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2240853,59</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111</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478496,57</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2240853,45</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112</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478496,71</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2240852,46</w:t>
            </w:r>
          </w:p>
        </w:tc>
      </w:tr>
      <w:tr w:rsidR="00B811CB" w:rsidRPr="00B811CB" w:rsidTr="00B811CB">
        <w:tc>
          <w:tcPr>
            <w:tcW w:w="2088"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109</w:t>
            </w:r>
          </w:p>
        </w:tc>
        <w:tc>
          <w:tcPr>
            <w:tcW w:w="1467"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478497,70</w:t>
            </w:r>
          </w:p>
        </w:tc>
        <w:tc>
          <w:tcPr>
            <w:tcW w:w="1445" w:type="pct"/>
            <w:vAlign w:val="center"/>
          </w:tcPr>
          <w:p w:rsidR="00B811CB" w:rsidRPr="00B811CB" w:rsidRDefault="00B811CB" w:rsidP="00B811CB">
            <w:pPr>
              <w:jc w:val="center"/>
              <w:rPr>
                <w:rFonts w:ascii="Times New Roman" w:hAnsi="Times New Roman"/>
                <w:b/>
                <w:snapToGrid w:val="0"/>
                <w:sz w:val="12"/>
                <w:szCs w:val="12"/>
              </w:rPr>
            </w:pPr>
            <w:r w:rsidRPr="00B811CB">
              <w:rPr>
                <w:rFonts w:ascii="Times New Roman" w:hAnsi="Times New Roman"/>
                <w:snapToGrid w:val="0"/>
                <w:sz w:val="12"/>
                <w:szCs w:val="12"/>
              </w:rPr>
              <w:t>2240852,60</w:t>
            </w:r>
          </w:p>
        </w:tc>
      </w:tr>
    </w:tbl>
    <w:p w:rsidR="00B811CB" w:rsidRDefault="00B811CB" w:rsidP="000B2065">
      <w:pPr>
        <w:tabs>
          <w:tab w:val="left" w:pos="0"/>
        </w:tabs>
        <w:spacing w:after="0" w:line="240" w:lineRule="auto"/>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A71CA2" w:rsidRPr="00A71CA2" w:rsidTr="00A71CA2">
        <w:trPr>
          <w:cantSplit/>
        </w:trPr>
        <w:tc>
          <w:tcPr>
            <w:tcW w:w="5000" w:type="pct"/>
            <w:gridSpan w:val="3"/>
            <w:tcBorders>
              <w:bottom w:val="single" w:sz="4" w:space="0" w:color="auto"/>
            </w:tcBorders>
            <w:shd w:val="clear" w:color="auto" w:fill="auto"/>
            <w:vAlign w:val="center"/>
          </w:tcPr>
          <w:p w:rsidR="00A71CA2" w:rsidRPr="00A71CA2" w:rsidRDefault="00A71CA2" w:rsidP="00A71CA2">
            <w:pPr>
              <w:keepNext/>
              <w:spacing w:after="0" w:line="240" w:lineRule="auto"/>
              <w:rPr>
                <w:rFonts w:ascii="Times New Roman" w:hAnsi="Times New Roman"/>
                <w:b/>
                <w:snapToGrid w:val="0"/>
                <w:sz w:val="12"/>
                <w:szCs w:val="12"/>
              </w:rPr>
            </w:pPr>
            <w:r w:rsidRPr="00A71CA2">
              <w:rPr>
                <w:rFonts w:ascii="Times New Roman" w:hAnsi="Times New Roman"/>
                <w:b/>
                <w:snapToGrid w:val="0"/>
                <w:sz w:val="12"/>
                <w:szCs w:val="12"/>
              </w:rPr>
              <w:t xml:space="preserve">Условный номер земельного участка  </w:t>
            </w:r>
            <w:r w:rsidRPr="00A71CA2">
              <w:rPr>
                <w:rFonts w:ascii="Times New Roman" w:hAnsi="Times New Roman"/>
                <w:snapToGrid w:val="0"/>
                <w:sz w:val="12"/>
                <w:szCs w:val="12"/>
              </w:rPr>
              <w:t>63:31:0404001:12:ЗУ</w:t>
            </w:r>
            <w:proofErr w:type="gramStart"/>
            <w:r w:rsidRPr="00A71CA2">
              <w:rPr>
                <w:rFonts w:ascii="Times New Roman" w:hAnsi="Times New Roman"/>
                <w:snapToGrid w:val="0"/>
                <w:sz w:val="12"/>
                <w:szCs w:val="12"/>
              </w:rPr>
              <w:t>1</w:t>
            </w:r>
            <w:proofErr w:type="gramEnd"/>
          </w:p>
        </w:tc>
      </w:tr>
      <w:tr w:rsidR="00A71CA2" w:rsidRPr="00A71CA2" w:rsidTr="00A71CA2">
        <w:trPr>
          <w:cantSplit/>
        </w:trPr>
        <w:tc>
          <w:tcPr>
            <w:tcW w:w="5000" w:type="pct"/>
            <w:gridSpan w:val="3"/>
            <w:tcBorders>
              <w:top w:val="single" w:sz="4" w:space="0" w:color="auto"/>
              <w:bottom w:val="single" w:sz="4" w:space="0" w:color="auto"/>
            </w:tcBorders>
            <w:shd w:val="clear" w:color="auto" w:fill="auto"/>
            <w:vAlign w:val="center"/>
          </w:tcPr>
          <w:p w:rsidR="00A71CA2" w:rsidRPr="00A71CA2" w:rsidRDefault="00A71CA2" w:rsidP="00A71CA2">
            <w:pPr>
              <w:keepNext/>
              <w:spacing w:after="0" w:line="240" w:lineRule="auto"/>
              <w:rPr>
                <w:rFonts w:ascii="Times New Roman" w:hAnsi="Times New Roman"/>
                <w:b/>
                <w:snapToGrid w:val="0"/>
                <w:sz w:val="12"/>
                <w:szCs w:val="12"/>
              </w:rPr>
            </w:pPr>
            <w:r w:rsidRPr="00A71CA2">
              <w:rPr>
                <w:rFonts w:ascii="Times New Roman" w:hAnsi="Times New Roman"/>
                <w:b/>
                <w:snapToGrid w:val="0"/>
                <w:sz w:val="12"/>
                <w:szCs w:val="12"/>
              </w:rPr>
              <w:t>Площадь земельного участка</w:t>
            </w:r>
            <w:r w:rsidRPr="00A71CA2">
              <w:rPr>
                <w:rFonts w:ascii="Times New Roman" w:hAnsi="Times New Roman"/>
                <w:snapToGrid w:val="0"/>
                <w:sz w:val="12"/>
                <w:szCs w:val="12"/>
              </w:rPr>
              <w:t xml:space="preserve"> 1 м</w:t>
            </w:r>
            <w:proofErr w:type="gramStart"/>
            <w:r w:rsidRPr="00A71CA2">
              <w:rPr>
                <w:rFonts w:ascii="Times New Roman" w:hAnsi="Times New Roman"/>
                <w:snapToGrid w:val="0"/>
                <w:sz w:val="12"/>
                <w:szCs w:val="12"/>
                <w:vertAlign w:val="superscript"/>
              </w:rPr>
              <w:t>2</w:t>
            </w:r>
            <w:proofErr w:type="gramEnd"/>
          </w:p>
        </w:tc>
      </w:tr>
      <w:tr w:rsidR="00A71CA2" w:rsidRPr="00A71CA2" w:rsidTr="00A71CA2">
        <w:trPr>
          <w:cantSplit/>
          <w:tblHeader/>
        </w:trPr>
        <w:tc>
          <w:tcPr>
            <w:tcW w:w="1296" w:type="pct"/>
            <w:vMerge w:val="restart"/>
            <w:tcBorders>
              <w:top w:val="single" w:sz="4" w:space="0" w:color="auto"/>
              <w:right w:val="single" w:sz="4" w:space="0" w:color="auto"/>
            </w:tcBorders>
            <w:shd w:val="clear" w:color="auto" w:fill="auto"/>
            <w:vAlign w:val="center"/>
          </w:tcPr>
          <w:p w:rsidR="00A71CA2" w:rsidRPr="00A71CA2" w:rsidRDefault="00A71CA2" w:rsidP="00A71CA2">
            <w:pPr>
              <w:keepNext/>
              <w:spacing w:after="0" w:line="240" w:lineRule="auto"/>
              <w:jc w:val="center"/>
              <w:rPr>
                <w:rFonts w:ascii="Times New Roman" w:hAnsi="Times New Roman"/>
                <w:b/>
                <w:snapToGrid w:val="0"/>
                <w:sz w:val="12"/>
                <w:szCs w:val="12"/>
                <w:lang w:val="en-US"/>
              </w:rPr>
            </w:pPr>
            <w:r w:rsidRPr="00A71CA2">
              <w:rPr>
                <w:rFonts w:ascii="Times New Roman" w:hAnsi="Times New Roman"/>
                <w:b/>
                <w:snapToGrid w:val="0"/>
                <w:sz w:val="12"/>
                <w:szCs w:val="12"/>
              </w:rPr>
              <w:t>Обозначение</w:t>
            </w:r>
            <w:r w:rsidRPr="00A71CA2">
              <w:rPr>
                <w:rFonts w:ascii="Times New Roman" w:hAnsi="Times New Roman"/>
                <w:b/>
                <w:snapToGrid w:val="0"/>
                <w:sz w:val="12"/>
                <w:szCs w:val="12"/>
                <w:lang w:val="en-US"/>
              </w:rPr>
              <w:t xml:space="preserve"> </w:t>
            </w:r>
            <w:r w:rsidRPr="00A71CA2">
              <w:rPr>
                <w:rFonts w:ascii="Times New Roman" w:hAnsi="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A71CA2" w:rsidRPr="00A71CA2" w:rsidRDefault="00A71CA2" w:rsidP="00A71CA2">
            <w:pPr>
              <w:keepNext/>
              <w:spacing w:after="0" w:line="240" w:lineRule="auto"/>
              <w:jc w:val="center"/>
              <w:rPr>
                <w:rFonts w:ascii="Times New Roman" w:hAnsi="Times New Roman"/>
                <w:b/>
                <w:snapToGrid w:val="0"/>
                <w:sz w:val="12"/>
                <w:szCs w:val="12"/>
              </w:rPr>
            </w:pPr>
            <w:r w:rsidRPr="00A71CA2">
              <w:rPr>
                <w:rFonts w:ascii="Times New Roman" w:hAnsi="Times New Roman"/>
                <w:b/>
                <w:snapToGrid w:val="0"/>
                <w:sz w:val="12"/>
                <w:szCs w:val="12"/>
              </w:rPr>
              <w:t xml:space="preserve">Координаты, </w:t>
            </w:r>
            <w:proofErr w:type="gramStart"/>
            <w:r w:rsidRPr="00A71CA2">
              <w:rPr>
                <w:rFonts w:ascii="Times New Roman" w:hAnsi="Times New Roman"/>
                <w:b/>
                <w:snapToGrid w:val="0"/>
                <w:sz w:val="12"/>
                <w:szCs w:val="12"/>
              </w:rPr>
              <w:t>м</w:t>
            </w:r>
            <w:proofErr w:type="gramEnd"/>
          </w:p>
        </w:tc>
      </w:tr>
      <w:tr w:rsidR="00A71CA2" w:rsidRPr="00A71CA2" w:rsidTr="00A71CA2">
        <w:trPr>
          <w:cantSplit/>
          <w:tblHeader/>
        </w:trPr>
        <w:tc>
          <w:tcPr>
            <w:tcW w:w="1296" w:type="pct"/>
            <w:vMerge/>
            <w:tcBorders>
              <w:right w:val="single" w:sz="4" w:space="0" w:color="auto"/>
            </w:tcBorders>
            <w:shd w:val="clear" w:color="auto" w:fill="auto"/>
            <w:vAlign w:val="center"/>
          </w:tcPr>
          <w:p w:rsidR="00A71CA2" w:rsidRPr="00A71CA2" w:rsidRDefault="00A71CA2" w:rsidP="00A71CA2">
            <w:pPr>
              <w:keepNext/>
              <w:spacing w:after="0" w:line="240" w:lineRule="auto"/>
              <w:jc w:val="center"/>
              <w:rPr>
                <w:rFonts w:ascii="Times New Roman" w:hAnsi="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A71CA2" w:rsidRPr="00A71CA2" w:rsidRDefault="00A71CA2" w:rsidP="00A71CA2">
            <w:pPr>
              <w:keepNext/>
              <w:spacing w:after="0" w:line="240" w:lineRule="auto"/>
              <w:jc w:val="center"/>
              <w:rPr>
                <w:rFonts w:ascii="Times New Roman" w:hAnsi="Times New Roman"/>
                <w:b/>
                <w:snapToGrid w:val="0"/>
                <w:sz w:val="12"/>
                <w:szCs w:val="12"/>
              </w:rPr>
            </w:pPr>
            <w:r w:rsidRPr="00A71CA2">
              <w:rPr>
                <w:rFonts w:ascii="Times New Roman" w:hAnsi="Times New Roman"/>
                <w:b/>
                <w:snapToGrid w:val="0"/>
                <w:sz w:val="12"/>
                <w:szCs w:val="12"/>
              </w:rPr>
              <w:t>Х</w:t>
            </w:r>
          </w:p>
        </w:tc>
        <w:tc>
          <w:tcPr>
            <w:tcW w:w="1815" w:type="pct"/>
            <w:tcBorders>
              <w:left w:val="single" w:sz="4" w:space="0" w:color="auto"/>
            </w:tcBorders>
            <w:shd w:val="clear" w:color="auto" w:fill="auto"/>
            <w:vAlign w:val="center"/>
          </w:tcPr>
          <w:p w:rsidR="00A71CA2" w:rsidRPr="00A71CA2" w:rsidRDefault="00A71CA2" w:rsidP="00A71CA2">
            <w:pPr>
              <w:keepNext/>
              <w:spacing w:after="0" w:line="240" w:lineRule="auto"/>
              <w:jc w:val="center"/>
              <w:rPr>
                <w:rFonts w:ascii="Times New Roman" w:hAnsi="Times New Roman"/>
                <w:b/>
                <w:snapToGrid w:val="0"/>
                <w:sz w:val="12"/>
                <w:szCs w:val="12"/>
              </w:rPr>
            </w:pPr>
            <w:r w:rsidRPr="00A71CA2">
              <w:rPr>
                <w:rFonts w:ascii="Times New Roman" w:hAnsi="Times New Roman"/>
                <w:b/>
                <w:snapToGrid w:val="0"/>
                <w:sz w:val="12"/>
                <w:szCs w:val="12"/>
                <w:lang w:val="en-US"/>
              </w:rPr>
              <w:t>Y</w:t>
            </w:r>
          </w:p>
        </w:tc>
      </w:tr>
    </w:tbl>
    <w:p w:rsidR="00A71CA2" w:rsidRPr="00A71CA2" w:rsidRDefault="00A71CA2" w:rsidP="00A71CA2">
      <w:pPr>
        <w:keepNext/>
        <w:spacing w:after="0" w:line="240" w:lineRule="auto"/>
        <w:rPr>
          <w:rFonts w:ascii="Times New Roman" w:hAnsi="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09"/>
        <w:gridCol w:w="2931"/>
        <w:gridCol w:w="2813"/>
      </w:tblGrid>
      <w:tr w:rsidR="00A71CA2" w:rsidRPr="00A71CA2" w:rsidTr="00A71CA2">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b/>
                <w:snapToGrid w:val="0"/>
                <w:sz w:val="12"/>
                <w:szCs w:val="12"/>
              </w:rPr>
              <w:t>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b/>
                <w:snapToGrid w:val="0"/>
                <w:sz w:val="12"/>
                <w:szCs w:val="12"/>
              </w:rP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b/>
                <w:snapToGrid w:val="0"/>
                <w:sz w:val="12"/>
                <w:szCs w:val="12"/>
              </w:rPr>
              <w:t>3</w:t>
            </w:r>
          </w:p>
        </w:tc>
      </w:tr>
      <w:tr w:rsidR="00A71CA2" w:rsidRPr="00A71CA2" w:rsidTr="00A71CA2">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snapToGrid w:val="0"/>
                <w:sz w:val="12"/>
                <w:szCs w:val="12"/>
              </w:rPr>
              <w:t>113</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478450,20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2240857,81</w:t>
            </w:r>
          </w:p>
        </w:tc>
      </w:tr>
      <w:tr w:rsidR="00A71CA2" w:rsidRPr="00A71CA2" w:rsidTr="00A71CA2">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snapToGrid w:val="0"/>
                <w:sz w:val="12"/>
                <w:szCs w:val="12"/>
              </w:rPr>
              <w:t>114</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478449,21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2240857,99</w:t>
            </w:r>
          </w:p>
        </w:tc>
      </w:tr>
      <w:tr w:rsidR="00A71CA2" w:rsidRPr="00A71CA2" w:rsidTr="00A71CA2">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snapToGrid w:val="0"/>
                <w:sz w:val="12"/>
                <w:szCs w:val="12"/>
              </w:rPr>
              <w:t>115</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478449,03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2240857,00</w:t>
            </w:r>
          </w:p>
        </w:tc>
      </w:tr>
      <w:tr w:rsidR="00A71CA2" w:rsidRPr="00A71CA2" w:rsidTr="00A71CA2">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snapToGrid w:val="0"/>
                <w:sz w:val="12"/>
                <w:szCs w:val="12"/>
              </w:rPr>
              <w:t>116</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478450,02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2240856,82</w:t>
            </w:r>
          </w:p>
        </w:tc>
      </w:tr>
      <w:tr w:rsidR="00A71CA2" w:rsidRPr="00A71CA2" w:rsidTr="00A71CA2">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snapToGrid w:val="0"/>
                <w:sz w:val="12"/>
                <w:szCs w:val="12"/>
              </w:rPr>
              <w:t>113</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478450,20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2240857,81</w:t>
            </w:r>
          </w:p>
        </w:tc>
      </w:tr>
    </w:tbl>
    <w:p w:rsidR="00B811CB" w:rsidRPr="00A71CA2" w:rsidRDefault="00B811CB" w:rsidP="00A71CA2">
      <w:pPr>
        <w:tabs>
          <w:tab w:val="left" w:pos="0"/>
        </w:tabs>
        <w:spacing w:after="0" w:line="240" w:lineRule="auto"/>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A71CA2" w:rsidRPr="00A71CA2" w:rsidTr="00A71CA2">
        <w:trPr>
          <w:cantSplit/>
        </w:trPr>
        <w:tc>
          <w:tcPr>
            <w:tcW w:w="5000" w:type="pct"/>
            <w:gridSpan w:val="3"/>
            <w:tcBorders>
              <w:bottom w:val="single" w:sz="4" w:space="0" w:color="auto"/>
            </w:tcBorders>
            <w:shd w:val="clear" w:color="auto" w:fill="auto"/>
            <w:vAlign w:val="center"/>
          </w:tcPr>
          <w:p w:rsidR="00A71CA2" w:rsidRPr="00A71CA2" w:rsidRDefault="00A71CA2" w:rsidP="00A71CA2">
            <w:pPr>
              <w:keepNext/>
              <w:spacing w:after="0" w:line="240" w:lineRule="auto"/>
              <w:rPr>
                <w:rFonts w:ascii="Times New Roman" w:hAnsi="Times New Roman"/>
                <w:b/>
                <w:snapToGrid w:val="0"/>
                <w:sz w:val="12"/>
                <w:szCs w:val="12"/>
              </w:rPr>
            </w:pPr>
            <w:r w:rsidRPr="00A71CA2">
              <w:rPr>
                <w:rFonts w:ascii="Times New Roman" w:hAnsi="Times New Roman"/>
                <w:b/>
                <w:snapToGrid w:val="0"/>
                <w:sz w:val="12"/>
                <w:szCs w:val="12"/>
              </w:rPr>
              <w:t xml:space="preserve">Условный номер земельного участка  </w:t>
            </w:r>
            <w:r w:rsidRPr="00A71CA2">
              <w:rPr>
                <w:rFonts w:ascii="Times New Roman" w:hAnsi="Times New Roman"/>
                <w:snapToGrid w:val="0"/>
                <w:sz w:val="12"/>
                <w:szCs w:val="12"/>
              </w:rPr>
              <w:t>63:31:0404001:2:ЗУ</w:t>
            </w:r>
            <w:proofErr w:type="gramStart"/>
            <w:r w:rsidRPr="00A71CA2">
              <w:rPr>
                <w:rFonts w:ascii="Times New Roman" w:hAnsi="Times New Roman"/>
                <w:snapToGrid w:val="0"/>
                <w:sz w:val="12"/>
                <w:szCs w:val="12"/>
              </w:rPr>
              <w:t>1</w:t>
            </w:r>
            <w:proofErr w:type="gramEnd"/>
          </w:p>
        </w:tc>
      </w:tr>
      <w:tr w:rsidR="00A71CA2" w:rsidRPr="00A71CA2" w:rsidTr="00A71CA2">
        <w:trPr>
          <w:cantSplit/>
        </w:trPr>
        <w:tc>
          <w:tcPr>
            <w:tcW w:w="5000" w:type="pct"/>
            <w:gridSpan w:val="3"/>
            <w:tcBorders>
              <w:top w:val="single" w:sz="4" w:space="0" w:color="auto"/>
              <w:bottom w:val="single" w:sz="4" w:space="0" w:color="auto"/>
            </w:tcBorders>
            <w:shd w:val="clear" w:color="auto" w:fill="auto"/>
            <w:vAlign w:val="center"/>
          </w:tcPr>
          <w:p w:rsidR="00A71CA2" w:rsidRPr="00A71CA2" w:rsidRDefault="00A71CA2" w:rsidP="00A71CA2">
            <w:pPr>
              <w:keepNext/>
              <w:spacing w:after="0" w:line="240" w:lineRule="auto"/>
              <w:rPr>
                <w:rFonts w:ascii="Times New Roman" w:hAnsi="Times New Roman"/>
                <w:b/>
                <w:snapToGrid w:val="0"/>
                <w:sz w:val="12"/>
                <w:szCs w:val="12"/>
              </w:rPr>
            </w:pPr>
            <w:r w:rsidRPr="00A71CA2">
              <w:rPr>
                <w:rFonts w:ascii="Times New Roman" w:hAnsi="Times New Roman"/>
                <w:b/>
                <w:snapToGrid w:val="0"/>
                <w:sz w:val="12"/>
                <w:szCs w:val="12"/>
              </w:rPr>
              <w:t>Площадь земельного участка</w:t>
            </w:r>
            <w:r w:rsidRPr="00A71CA2">
              <w:rPr>
                <w:rFonts w:ascii="Times New Roman" w:hAnsi="Times New Roman"/>
                <w:snapToGrid w:val="0"/>
                <w:sz w:val="12"/>
                <w:szCs w:val="12"/>
              </w:rPr>
              <w:t xml:space="preserve"> 1 м</w:t>
            </w:r>
            <w:proofErr w:type="gramStart"/>
            <w:r w:rsidRPr="00A71CA2">
              <w:rPr>
                <w:rFonts w:ascii="Times New Roman" w:hAnsi="Times New Roman"/>
                <w:snapToGrid w:val="0"/>
                <w:sz w:val="12"/>
                <w:szCs w:val="12"/>
                <w:vertAlign w:val="superscript"/>
              </w:rPr>
              <w:t>2</w:t>
            </w:r>
            <w:proofErr w:type="gramEnd"/>
          </w:p>
        </w:tc>
      </w:tr>
      <w:tr w:rsidR="00A71CA2" w:rsidRPr="00A71CA2" w:rsidTr="00A71CA2">
        <w:trPr>
          <w:cantSplit/>
          <w:tblHeader/>
        </w:trPr>
        <w:tc>
          <w:tcPr>
            <w:tcW w:w="1296" w:type="pct"/>
            <w:vMerge w:val="restart"/>
            <w:tcBorders>
              <w:top w:val="single" w:sz="4" w:space="0" w:color="auto"/>
              <w:right w:val="single" w:sz="4" w:space="0" w:color="auto"/>
            </w:tcBorders>
            <w:shd w:val="clear" w:color="auto" w:fill="auto"/>
            <w:vAlign w:val="center"/>
          </w:tcPr>
          <w:p w:rsidR="00A71CA2" w:rsidRPr="00A71CA2" w:rsidRDefault="00A71CA2" w:rsidP="00A71CA2">
            <w:pPr>
              <w:keepNext/>
              <w:spacing w:after="0" w:line="240" w:lineRule="auto"/>
              <w:jc w:val="center"/>
              <w:rPr>
                <w:rFonts w:ascii="Times New Roman" w:hAnsi="Times New Roman"/>
                <w:b/>
                <w:snapToGrid w:val="0"/>
                <w:sz w:val="12"/>
                <w:szCs w:val="12"/>
                <w:lang w:val="en-US"/>
              </w:rPr>
            </w:pPr>
            <w:r w:rsidRPr="00A71CA2">
              <w:rPr>
                <w:rFonts w:ascii="Times New Roman" w:hAnsi="Times New Roman"/>
                <w:b/>
                <w:snapToGrid w:val="0"/>
                <w:sz w:val="12"/>
                <w:szCs w:val="12"/>
              </w:rPr>
              <w:t>Обозначение</w:t>
            </w:r>
            <w:r w:rsidRPr="00A71CA2">
              <w:rPr>
                <w:rFonts w:ascii="Times New Roman" w:hAnsi="Times New Roman"/>
                <w:b/>
                <w:snapToGrid w:val="0"/>
                <w:sz w:val="12"/>
                <w:szCs w:val="12"/>
                <w:lang w:val="en-US"/>
              </w:rPr>
              <w:t xml:space="preserve"> </w:t>
            </w:r>
            <w:r w:rsidRPr="00A71CA2">
              <w:rPr>
                <w:rFonts w:ascii="Times New Roman" w:hAnsi="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A71CA2" w:rsidRPr="00A71CA2" w:rsidRDefault="00A71CA2" w:rsidP="00A71CA2">
            <w:pPr>
              <w:keepNext/>
              <w:spacing w:after="0" w:line="240" w:lineRule="auto"/>
              <w:jc w:val="center"/>
              <w:rPr>
                <w:rFonts w:ascii="Times New Roman" w:hAnsi="Times New Roman"/>
                <w:b/>
                <w:snapToGrid w:val="0"/>
                <w:sz w:val="12"/>
                <w:szCs w:val="12"/>
              </w:rPr>
            </w:pPr>
            <w:r w:rsidRPr="00A71CA2">
              <w:rPr>
                <w:rFonts w:ascii="Times New Roman" w:hAnsi="Times New Roman"/>
                <w:b/>
                <w:snapToGrid w:val="0"/>
                <w:sz w:val="12"/>
                <w:szCs w:val="12"/>
              </w:rPr>
              <w:t xml:space="preserve">Координаты, </w:t>
            </w:r>
            <w:proofErr w:type="gramStart"/>
            <w:r w:rsidRPr="00A71CA2">
              <w:rPr>
                <w:rFonts w:ascii="Times New Roman" w:hAnsi="Times New Roman"/>
                <w:b/>
                <w:snapToGrid w:val="0"/>
                <w:sz w:val="12"/>
                <w:szCs w:val="12"/>
              </w:rPr>
              <w:t>м</w:t>
            </w:r>
            <w:proofErr w:type="gramEnd"/>
          </w:p>
        </w:tc>
      </w:tr>
      <w:tr w:rsidR="00A71CA2" w:rsidRPr="00A71CA2" w:rsidTr="00A71CA2">
        <w:trPr>
          <w:cantSplit/>
          <w:tblHeader/>
        </w:trPr>
        <w:tc>
          <w:tcPr>
            <w:tcW w:w="1296" w:type="pct"/>
            <w:vMerge/>
            <w:tcBorders>
              <w:right w:val="single" w:sz="4" w:space="0" w:color="auto"/>
            </w:tcBorders>
            <w:shd w:val="clear" w:color="auto" w:fill="auto"/>
            <w:vAlign w:val="center"/>
          </w:tcPr>
          <w:p w:rsidR="00A71CA2" w:rsidRPr="00A71CA2" w:rsidRDefault="00A71CA2" w:rsidP="00A71CA2">
            <w:pPr>
              <w:keepNext/>
              <w:spacing w:after="0" w:line="240" w:lineRule="auto"/>
              <w:jc w:val="center"/>
              <w:rPr>
                <w:rFonts w:ascii="Times New Roman" w:hAnsi="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A71CA2" w:rsidRPr="00A71CA2" w:rsidRDefault="00A71CA2" w:rsidP="00A71CA2">
            <w:pPr>
              <w:keepNext/>
              <w:spacing w:after="0" w:line="240" w:lineRule="auto"/>
              <w:jc w:val="center"/>
              <w:rPr>
                <w:rFonts w:ascii="Times New Roman" w:hAnsi="Times New Roman"/>
                <w:b/>
                <w:snapToGrid w:val="0"/>
                <w:sz w:val="12"/>
                <w:szCs w:val="12"/>
              </w:rPr>
            </w:pPr>
            <w:r w:rsidRPr="00A71CA2">
              <w:rPr>
                <w:rFonts w:ascii="Times New Roman" w:hAnsi="Times New Roman"/>
                <w:b/>
                <w:snapToGrid w:val="0"/>
                <w:sz w:val="12"/>
                <w:szCs w:val="12"/>
              </w:rPr>
              <w:t>Х</w:t>
            </w:r>
          </w:p>
        </w:tc>
        <w:tc>
          <w:tcPr>
            <w:tcW w:w="1815" w:type="pct"/>
            <w:tcBorders>
              <w:left w:val="single" w:sz="4" w:space="0" w:color="auto"/>
            </w:tcBorders>
            <w:shd w:val="clear" w:color="auto" w:fill="auto"/>
            <w:vAlign w:val="center"/>
          </w:tcPr>
          <w:p w:rsidR="00A71CA2" w:rsidRPr="00A71CA2" w:rsidRDefault="00A71CA2" w:rsidP="00A71CA2">
            <w:pPr>
              <w:keepNext/>
              <w:spacing w:after="0" w:line="240" w:lineRule="auto"/>
              <w:jc w:val="center"/>
              <w:rPr>
                <w:rFonts w:ascii="Times New Roman" w:hAnsi="Times New Roman"/>
                <w:b/>
                <w:snapToGrid w:val="0"/>
                <w:sz w:val="12"/>
                <w:szCs w:val="12"/>
              </w:rPr>
            </w:pPr>
            <w:r w:rsidRPr="00A71CA2">
              <w:rPr>
                <w:rFonts w:ascii="Times New Roman" w:hAnsi="Times New Roman"/>
                <w:b/>
                <w:snapToGrid w:val="0"/>
                <w:sz w:val="12"/>
                <w:szCs w:val="12"/>
                <w:lang w:val="en-US"/>
              </w:rPr>
              <w:t>Y</w:t>
            </w:r>
          </w:p>
        </w:tc>
      </w:tr>
    </w:tbl>
    <w:p w:rsidR="00A71CA2" w:rsidRPr="00A71CA2" w:rsidRDefault="00A71CA2" w:rsidP="00A71CA2">
      <w:pPr>
        <w:keepNext/>
        <w:spacing w:after="0" w:line="240" w:lineRule="auto"/>
        <w:rPr>
          <w:rFonts w:ascii="Times New Roman" w:hAnsi="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09"/>
        <w:gridCol w:w="2931"/>
        <w:gridCol w:w="2813"/>
      </w:tblGrid>
      <w:tr w:rsidR="00A71CA2" w:rsidRPr="00A71CA2" w:rsidTr="00A71CA2">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b/>
                <w:snapToGrid w:val="0"/>
                <w:sz w:val="12"/>
                <w:szCs w:val="12"/>
              </w:rPr>
              <w:t>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b/>
                <w:snapToGrid w:val="0"/>
                <w:sz w:val="12"/>
                <w:szCs w:val="12"/>
              </w:rP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b/>
                <w:snapToGrid w:val="0"/>
                <w:sz w:val="12"/>
                <w:szCs w:val="12"/>
              </w:rPr>
              <w:t>3</w:t>
            </w:r>
          </w:p>
        </w:tc>
      </w:tr>
      <w:tr w:rsidR="00A71CA2" w:rsidRPr="00A71CA2" w:rsidTr="00A71CA2">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snapToGrid w:val="0"/>
                <w:sz w:val="12"/>
                <w:szCs w:val="12"/>
              </w:rPr>
              <w:t>117</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478395,51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2240881,25</w:t>
            </w:r>
          </w:p>
        </w:tc>
      </w:tr>
      <w:tr w:rsidR="00A71CA2" w:rsidRPr="00A71CA2" w:rsidTr="00A71CA2">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snapToGrid w:val="0"/>
                <w:sz w:val="12"/>
                <w:szCs w:val="12"/>
              </w:rPr>
              <w:t>118</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478394,61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2240881,68</w:t>
            </w:r>
          </w:p>
        </w:tc>
      </w:tr>
      <w:tr w:rsidR="00A71CA2" w:rsidRPr="00A71CA2" w:rsidTr="00A71CA2">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snapToGrid w:val="0"/>
                <w:sz w:val="12"/>
                <w:szCs w:val="12"/>
              </w:rPr>
              <w:t>119</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478394,18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2240880,77</w:t>
            </w:r>
          </w:p>
        </w:tc>
      </w:tr>
      <w:tr w:rsidR="00A71CA2" w:rsidRPr="00A71CA2" w:rsidTr="00A71CA2">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snapToGrid w:val="0"/>
                <w:sz w:val="12"/>
                <w:szCs w:val="12"/>
              </w:rPr>
              <w:t>120</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478395,08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2240880,34</w:t>
            </w:r>
          </w:p>
        </w:tc>
      </w:tr>
      <w:tr w:rsidR="00A71CA2" w:rsidRPr="00A71CA2" w:rsidTr="00A71CA2">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center"/>
              <w:rPr>
                <w:rFonts w:ascii="Times New Roman" w:hAnsi="Times New Roman"/>
                <w:b/>
                <w:snapToGrid w:val="0"/>
                <w:sz w:val="12"/>
                <w:szCs w:val="12"/>
              </w:rPr>
            </w:pPr>
            <w:r w:rsidRPr="00A71CA2">
              <w:rPr>
                <w:rFonts w:ascii="Times New Roman" w:hAnsi="Times New Roman"/>
                <w:snapToGrid w:val="0"/>
                <w:sz w:val="12"/>
                <w:szCs w:val="12"/>
              </w:rPr>
              <w:t>117</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478395,51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A71CA2" w:rsidRPr="00A71CA2" w:rsidRDefault="00A71CA2" w:rsidP="00A71CA2">
            <w:pPr>
              <w:spacing w:after="0" w:line="240" w:lineRule="auto"/>
              <w:jc w:val="right"/>
              <w:rPr>
                <w:rFonts w:ascii="Times New Roman" w:hAnsi="Times New Roman"/>
                <w:b/>
                <w:snapToGrid w:val="0"/>
                <w:sz w:val="12"/>
                <w:szCs w:val="12"/>
              </w:rPr>
            </w:pPr>
            <w:r w:rsidRPr="00A71CA2">
              <w:rPr>
                <w:rFonts w:ascii="Times New Roman" w:hAnsi="Times New Roman"/>
                <w:snapToGrid w:val="0"/>
                <w:sz w:val="12"/>
                <w:szCs w:val="12"/>
              </w:rPr>
              <w:t>2240881,25</w:t>
            </w:r>
          </w:p>
        </w:tc>
      </w:tr>
    </w:tbl>
    <w:p w:rsidR="00A71CA2" w:rsidRDefault="00A71CA2" w:rsidP="00A71CA2">
      <w:pPr>
        <w:tabs>
          <w:tab w:val="left" w:pos="0"/>
        </w:tabs>
        <w:spacing w:after="0" w:line="240" w:lineRule="auto"/>
        <w:rPr>
          <w:rFonts w:ascii="Times New Roman" w:hAnsi="Times New Roman" w:cs="Times New Roman"/>
          <w:sz w:val="12"/>
          <w:szCs w:val="12"/>
        </w:rPr>
      </w:pPr>
    </w:p>
    <w:tbl>
      <w:tblPr>
        <w:tblStyle w:val="afe"/>
        <w:tblW w:w="5000" w:type="pct"/>
        <w:tblLook w:val="04A0" w:firstRow="1" w:lastRow="0" w:firstColumn="1" w:lastColumn="0" w:noHBand="0" w:noVBand="1"/>
      </w:tblPr>
      <w:tblGrid>
        <w:gridCol w:w="2574"/>
        <w:gridCol w:w="2578"/>
        <w:gridCol w:w="2577"/>
      </w:tblGrid>
      <w:tr w:rsidR="00D41F49" w:rsidRPr="00D41F49" w:rsidTr="00D41F49">
        <w:tc>
          <w:tcPr>
            <w:tcW w:w="5000" w:type="pct"/>
            <w:gridSpan w:val="3"/>
            <w:vAlign w:val="center"/>
          </w:tcPr>
          <w:p w:rsidR="00D41F49" w:rsidRPr="00D41F49" w:rsidRDefault="00D41F49" w:rsidP="00A71CA2">
            <w:pPr>
              <w:tabs>
                <w:tab w:val="left" w:pos="0"/>
              </w:tabs>
              <w:rPr>
                <w:rFonts w:ascii="Times New Roman" w:hAnsi="Times New Roman" w:cs="Times New Roman"/>
                <w:sz w:val="12"/>
                <w:szCs w:val="12"/>
              </w:rPr>
            </w:pPr>
            <w:r w:rsidRPr="00D41F49">
              <w:rPr>
                <w:rFonts w:ascii="Times New Roman" w:hAnsi="Times New Roman"/>
                <w:b/>
                <w:snapToGrid w:val="0"/>
                <w:sz w:val="12"/>
                <w:szCs w:val="12"/>
              </w:rPr>
              <w:t xml:space="preserve">Условный номер земельного участка  </w:t>
            </w:r>
            <w:r w:rsidRPr="00D41F49">
              <w:rPr>
                <w:rFonts w:ascii="Times New Roman" w:hAnsi="Times New Roman"/>
                <w:snapToGrid w:val="0"/>
                <w:sz w:val="12"/>
                <w:szCs w:val="12"/>
              </w:rPr>
              <w:t>63:31:0404001:ЗУ3</w:t>
            </w:r>
          </w:p>
        </w:tc>
      </w:tr>
      <w:tr w:rsidR="00D41F49" w:rsidRPr="00D41F49" w:rsidTr="00D41F49">
        <w:tc>
          <w:tcPr>
            <w:tcW w:w="5000" w:type="pct"/>
            <w:gridSpan w:val="3"/>
            <w:vAlign w:val="center"/>
          </w:tcPr>
          <w:p w:rsidR="00D41F49" w:rsidRPr="00D41F49" w:rsidRDefault="00D41F49" w:rsidP="00A71CA2">
            <w:pPr>
              <w:tabs>
                <w:tab w:val="left" w:pos="0"/>
              </w:tabs>
              <w:rPr>
                <w:rFonts w:ascii="Times New Roman" w:hAnsi="Times New Roman" w:cs="Times New Roman"/>
                <w:sz w:val="12"/>
                <w:szCs w:val="12"/>
              </w:rPr>
            </w:pPr>
            <w:r w:rsidRPr="00D41F49">
              <w:rPr>
                <w:rFonts w:ascii="Times New Roman" w:hAnsi="Times New Roman"/>
                <w:b/>
                <w:snapToGrid w:val="0"/>
                <w:sz w:val="12"/>
                <w:szCs w:val="12"/>
              </w:rPr>
              <w:t>Площадь земельного участка</w:t>
            </w:r>
            <w:r w:rsidRPr="00D41F49">
              <w:rPr>
                <w:rFonts w:ascii="Times New Roman" w:hAnsi="Times New Roman"/>
                <w:snapToGrid w:val="0"/>
                <w:sz w:val="12"/>
                <w:szCs w:val="12"/>
              </w:rPr>
              <w:t xml:space="preserve"> 1 м</w:t>
            </w:r>
            <w:proofErr w:type="gramStart"/>
            <w:r w:rsidRPr="00D41F49">
              <w:rPr>
                <w:rFonts w:ascii="Times New Roman" w:hAnsi="Times New Roman"/>
                <w:snapToGrid w:val="0"/>
                <w:sz w:val="12"/>
                <w:szCs w:val="12"/>
                <w:vertAlign w:val="superscript"/>
              </w:rPr>
              <w:t>2</w:t>
            </w:r>
            <w:proofErr w:type="gramEnd"/>
          </w:p>
        </w:tc>
      </w:tr>
      <w:tr w:rsidR="00D41F49" w:rsidRPr="00D41F49" w:rsidTr="00D41F49">
        <w:tc>
          <w:tcPr>
            <w:tcW w:w="1665" w:type="pct"/>
            <w:vMerge w:val="restart"/>
            <w:vAlign w:val="center"/>
          </w:tcPr>
          <w:p w:rsidR="00D41F49" w:rsidRPr="00D41F49" w:rsidRDefault="00D41F49" w:rsidP="00D41F49">
            <w:pPr>
              <w:keepNext/>
              <w:jc w:val="center"/>
              <w:rPr>
                <w:rFonts w:ascii="Times New Roman" w:hAnsi="Times New Roman"/>
                <w:b/>
                <w:snapToGrid w:val="0"/>
                <w:sz w:val="12"/>
                <w:szCs w:val="12"/>
                <w:lang w:val="en-US"/>
              </w:rPr>
            </w:pPr>
            <w:r w:rsidRPr="00D41F49">
              <w:rPr>
                <w:rFonts w:ascii="Times New Roman" w:hAnsi="Times New Roman"/>
                <w:b/>
                <w:snapToGrid w:val="0"/>
                <w:sz w:val="12"/>
                <w:szCs w:val="12"/>
              </w:rPr>
              <w:t>Обозначение</w:t>
            </w:r>
            <w:r w:rsidRPr="00D41F49">
              <w:rPr>
                <w:rFonts w:ascii="Times New Roman" w:hAnsi="Times New Roman"/>
                <w:b/>
                <w:snapToGrid w:val="0"/>
                <w:sz w:val="12"/>
                <w:szCs w:val="12"/>
                <w:lang w:val="en-US"/>
              </w:rPr>
              <w:t xml:space="preserve"> </w:t>
            </w:r>
            <w:r w:rsidRPr="00D41F49">
              <w:rPr>
                <w:rFonts w:ascii="Times New Roman" w:hAnsi="Times New Roman"/>
                <w:b/>
                <w:snapToGrid w:val="0"/>
                <w:sz w:val="12"/>
                <w:szCs w:val="12"/>
              </w:rPr>
              <w:t>характерных точек границ</w:t>
            </w:r>
          </w:p>
        </w:tc>
        <w:tc>
          <w:tcPr>
            <w:tcW w:w="3335" w:type="pct"/>
            <w:gridSpan w:val="2"/>
            <w:vAlign w:val="center"/>
          </w:tcPr>
          <w:p w:rsidR="00D41F49" w:rsidRPr="00D41F49" w:rsidRDefault="00D41F49" w:rsidP="00A71CA2">
            <w:pPr>
              <w:tabs>
                <w:tab w:val="left" w:pos="0"/>
              </w:tabs>
              <w:rPr>
                <w:rFonts w:ascii="Times New Roman" w:hAnsi="Times New Roman" w:cs="Times New Roman"/>
                <w:sz w:val="12"/>
                <w:szCs w:val="12"/>
              </w:rPr>
            </w:pPr>
            <w:r w:rsidRPr="00D41F49">
              <w:rPr>
                <w:rFonts w:ascii="Times New Roman" w:hAnsi="Times New Roman"/>
                <w:b/>
                <w:snapToGrid w:val="0"/>
                <w:sz w:val="12"/>
                <w:szCs w:val="12"/>
              </w:rPr>
              <w:t xml:space="preserve">Координаты, </w:t>
            </w:r>
            <w:proofErr w:type="gramStart"/>
            <w:r w:rsidRPr="00D41F49">
              <w:rPr>
                <w:rFonts w:ascii="Times New Roman" w:hAnsi="Times New Roman"/>
                <w:b/>
                <w:snapToGrid w:val="0"/>
                <w:sz w:val="12"/>
                <w:szCs w:val="12"/>
              </w:rPr>
              <w:t>м</w:t>
            </w:r>
            <w:proofErr w:type="gramEnd"/>
          </w:p>
        </w:tc>
      </w:tr>
      <w:tr w:rsidR="00D41F49" w:rsidRPr="00D41F49" w:rsidTr="00D41F49">
        <w:tc>
          <w:tcPr>
            <w:tcW w:w="1665" w:type="pct"/>
            <w:vMerge/>
            <w:vAlign w:val="center"/>
          </w:tcPr>
          <w:p w:rsidR="00D41F49" w:rsidRPr="00D41F49" w:rsidRDefault="00D41F49" w:rsidP="00D41F49">
            <w:pPr>
              <w:keepNext/>
              <w:jc w:val="center"/>
              <w:rPr>
                <w:rFonts w:ascii="Times New Roman" w:hAnsi="Times New Roman"/>
                <w:b/>
                <w:snapToGrid w:val="0"/>
                <w:sz w:val="12"/>
                <w:szCs w:val="12"/>
              </w:rPr>
            </w:pPr>
          </w:p>
        </w:tc>
        <w:tc>
          <w:tcPr>
            <w:tcW w:w="1668" w:type="pct"/>
            <w:vAlign w:val="center"/>
          </w:tcPr>
          <w:p w:rsidR="00D41F49" w:rsidRPr="00D41F49" w:rsidRDefault="00D41F49" w:rsidP="00D41F49">
            <w:pPr>
              <w:keepNext/>
              <w:jc w:val="center"/>
              <w:rPr>
                <w:rFonts w:ascii="Times New Roman" w:hAnsi="Times New Roman"/>
                <w:b/>
                <w:snapToGrid w:val="0"/>
                <w:sz w:val="12"/>
                <w:szCs w:val="12"/>
              </w:rPr>
            </w:pPr>
            <w:r w:rsidRPr="00D41F49">
              <w:rPr>
                <w:rFonts w:ascii="Times New Roman" w:hAnsi="Times New Roman"/>
                <w:b/>
                <w:snapToGrid w:val="0"/>
                <w:sz w:val="12"/>
                <w:szCs w:val="12"/>
              </w:rPr>
              <w:t>Х</w:t>
            </w:r>
          </w:p>
        </w:tc>
        <w:tc>
          <w:tcPr>
            <w:tcW w:w="1668" w:type="pct"/>
            <w:vAlign w:val="center"/>
          </w:tcPr>
          <w:p w:rsidR="00D41F49" w:rsidRPr="00D41F49" w:rsidRDefault="00D41F49" w:rsidP="00D41F49">
            <w:pPr>
              <w:keepNext/>
              <w:jc w:val="center"/>
              <w:rPr>
                <w:rFonts w:ascii="Times New Roman" w:hAnsi="Times New Roman"/>
                <w:b/>
                <w:snapToGrid w:val="0"/>
                <w:sz w:val="12"/>
                <w:szCs w:val="12"/>
              </w:rPr>
            </w:pPr>
            <w:r w:rsidRPr="00D41F49">
              <w:rPr>
                <w:rFonts w:ascii="Times New Roman" w:hAnsi="Times New Roman"/>
                <w:b/>
                <w:snapToGrid w:val="0"/>
                <w:sz w:val="12"/>
                <w:szCs w:val="12"/>
                <w:lang w:val="en-US"/>
              </w:rPr>
              <w:t>Y</w:t>
            </w:r>
          </w:p>
        </w:tc>
      </w:tr>
      <w:tr w:rsidR="00D41F49" w:rsidRPr="00D41F49" w:rsidTr="00D41F49">
        <w:tc>
          <w:tcPr>
            <w:tcW w:w="1665" w:type="pct"/>
            <w:vAlign w:val="center"/>
          </w:tcPr>
          <w:p w:rsidR="00D41F49" w:rsidRPr="00D41F49" w:rsidRDefault="00D41F49" w:rsidP="00D41F49">
            <w:pPr>
              <w:jc w:val="center"/>
              <w:rPr>
                <w:rFonts w:ascii="Times New Roman" w:hAnsi="Times New Roman"/>
                <w:b/>
                <w:snapToGrid w:val="0"/>
                <w:sz w:val="12"/>
                <w:szCs w:val="12"/>
              </w:rPr>
            </w:pPr>
            <w:r w:rsidRPr="00D41F49">
              <w:rPr>
                <w:rFonts w:ascii="Times New Roman" w:hAnsi="Times New Roman"/>
                <w:b/>
                <w:snapToGrid w:val="0"/>
                <w:sz w:val="12"/>
                <w:szCs w:val="12"/>
              </w:rPr>
              <w:t>1</w:t>
            </w:r>
          </w:p>
        </w:tc>
        <w:tc>
          <w:tcPr>
            <w:tcW w:w="1668" w:type="pct"/>
            <w:vAlign w:val="center"/>
          </w:tcPr>
          <w:p w:rsidR="00D41F49" w:rsidRPr="00D41F49" w:rsidRDefault="00D41F49" w:rsidP="00D41F49">
            <w:pPr>
              <w:jc w:val="center"/>
              <w:rPr>
                <w:rFonts w:ascii="Times New Roman" w:hAnsi="Times New Roman"/>
                <w:b/>
                <w:snapToGrid w:val="0"/>
                <w:sz w:val="12"/>
                <w:szCs w:val="12"/>
              </w:rPr>
            </w:pPr>
            <w:r w:rsidRPr="00D41F49">
              <w:rPr>
                <w:rFonts w:ascii="Times New Roman" w:hAnsi="Times New Roman"/>
                <w:b/>
                <w:snapToGrid w:val="0"/>
                <w:sz w:val="12"/>
                <w:szCs w:val="12"/>
              </w:rPr>
              <w:t>2</w:t>
            </w:r>
          </w:p>
        </w:tc>
        <w:tc>
          <w:tcPr>
            <w:tcW w:w="1668" w:type="pct"/>
            <w:vAlign w:val="center"/>
          </w:tcPr>
          <w:p w:rsidR="00D41F49" w:rsidRPr="00D41F49" w:rsidRDefault="00D41F49" w:rsidP="00D41F49">
            <w:pPr>
              <w:jc w:val="center"/>
              <w:rPr>
                <w:rFonts w:ascii="Times New Roman" w:hAnsi="Times New Roman"/>
                <w:b/>
                <w:snapToGrid w:val="0"/>
                <w:sz w:val="12"/>
                <w:szCs w:val="12"/>
              </w:rPr>
            </w:pPr>
            <w:r w:rsidRPr="00D41F49">
              <w:rPr>
                <w:rFonts w:ascii="Times New Roman" w:hAnsi="Times New Roman"/>
                <w:b/>
                <w:snapToGrid w:val="0"/>
                <w:sz w:val="12"/>
                <w:szCs w:val="12"/>
              </w:rPr>
              <w:t>3</w:t>
            </w:r>
          </w:p>
        </w:tc>
      </w:tr>
      <w:tr w:rsidR="00D41F49" w:rsidRPr="00D41F49" w:rsidTr="00D41F49">
        <w:tc>
          <w:tcPr>
            <w:tcW w:w="1665" w:type="pct"/>
            <w:vAlign w:val="center"/>
          </w:tcPr>
          <w:p w:rsidR="00D41F49" w:rsidRPr="00D41F49" w:rsidRDefault="00D41F49" w:rsidP="00D41F49">
            <w:pPr>
              <w:jc w:val="center"/>
              <w:rPr>
                <w:rFonts w:ascii="Times New Roman" w:hAnsi="Times New Roman"/>
                <w:b/>
                <w:snapToGrid w:val="0"/>
                <w:sz w:val="12"/>
                <w:szCs w:val="12"/>
              </w:rPr>
            </w:pPr>
            <w:r w:rsidRPr="00D41F49">
              <w:rPr>
                <w:rFonts w:ascii="Times New Roman" w:hAnsi="Times New Roman"/>
                <w:snapToGrid w:val="0"/>
                <w:sz w:val="12"/>
                <w:szCs w:val="12"/>
              </w:rPr>
              <w:t>10</w:t>
            </w:r>
          </w:p>
        </w:tc>
        <w:tc>
          <w:tcPr>
            <w:tcW w:w="1668" w:type="pct"/>
            <w:vAlign w:val="center"/>
          </w:tcPr>
          <w:p w:rsidR="00D41F49" w:rsidRPr="00D41F49" w:rsidRDefault="00D41F49" w:rsidP="00D41F49">
            <w:pPr>
              <w:jc w:val="right"/>
              <w:rPr>
                <w:rFonts w:ascii="Times New Roman" w:hAnsi="Times New Roman"/>
                <w:b/>
                <w:snapToGrid w:val="0"/>
                <w:sz w:val="12"/>
                <w:szCs w:val="12"/>
              </w:rPr>
            </w:pPr>
            <w:r w:rsidRPr="00D41F49">
              <w:rPr>
                <w:rFonts w:ascii="Times New Roman" w:hAnsi="Times New Roman"/>
                <w:snapToGrid w:val="0"/>
                <w:sz w:val="12"/>
                <w:szCs w:val="12"/>
              </w:rPr>
              <w:t>478185,27</w:t>
            </w:r>
          </w:p>
        </w:tc>
        <w:tc>
          <w:tcPr>
            <w:tcW w:w="1668" w:type="pct"/>
            <w:vAlign w:val="center"/>
          </w:tcPr>
          <w:p w:rsidR="00D41F49" w:rsidRPr="00D41F49" w:rsidRDefault="00D41F49" w:rsidP="00D41F49">
            <w:pPr>
              <w:jc w:val="right"/>
              <w:rPr>
                <w:rFonts w:ascii="Times New Roman" w:hAnsi="Times New Roman"/>
                <w:b/>
                <w:snapToGrid w:val="0"/>
                <w:sz w:val="12"/>
                <w:szCs w:val="12"/>
              </w:rPr>
            </w:pPr>
            <w:r w:rsidRPr="00D41F49">
              <w:rPr>
                <w:rFonts w:ascii="Times New Roman" w:hAnsi="Times New Roman"/>
                <w:snapToGrid w:val="0"/>
                <w:sz w:val="12"/>
                <w:szCs w:val="12"/>
              </w:rPr>
              <w:t>2240990,92</w:t>
            </w:r>
          </w:p>
        </w:tc>
      </w:tr>
      <w:tr w:rsidR="00D41F49" w:rsidRPr="00D41F49" w:rsidTr="00D41F49">
        <w:tc>
          <w:tcPr>
            <w:tcW w:w="1665" w:type="pct"/>
            <w:vAlign w:val="center"/>
          </w:tcPr>
          <w:p w:rsidR="00D41F49" w:rsidRPr="00D41F49" w:rsidRDefault="00D41F49" w:rsidP="00D41F49">
            <w:pPr>
              <w:jc w:val="center"/>
              <w:rPr>
                <w:rFonts w:ascii="Times New Roman" w:hAnsi="Times New Roman"/>
                <w:b/>
                <w:snapToGrid w:val="0"/>
                <w:sz w:val="12"/>
                <w:szCs w:val="12"/>
              </w:rPr>
            </w:pPr>
            <w:r w:rsidRPr="00D41F49">
              <w:rPr>
                <w:rFonts w:ascii="Times New Roman" w:hAnsi="Times New Roman"/>
                <w:snapToGrid w:val="0"/>
                <w:sz w:val="12"/>
                <w:szCs w:val="12"/>
              </w:rPr>
              <w:t>11</w:t>
            </w:r>
          </w:p>
        </w:tc>
        <w:tc>
          <w:tcPr>
            <w:tcW w:w="1668" w:type="pct"/>
            <w:vAlign w:val="center"/>
          </w:tcPr>
          <w:p w:rsidR="00D41F49" w:rsidRPr="00D41F49" w:rsidRDefault="00D41F49" w:rsidP="00D41F49">
            <w:pPr>
              <w:jc w:val="right"/>
              <w:rPr>
                <w:rFonts w:ascii="Times New Roman" w:hAnsi="Times New Roman"/>
                <w:b/>
                <w:snapToGrid w:val="0"/>
                <w:sz w:val="12"/>
                <w:szCs w:val="12"/>
              </w:rPr>
            </w:pPr>
            <w:r w:rsidRPr="00D41F49">
              <w:rPr>
                <w:rFonts w:ascii="Times New Roman" w:hAnsi="Times New Roman"/>
                <w:snapToGrid w:val="0"/>
                <w:sz w:val="12"/>
                <w:szCs w:val="12"/>
              </w:rPr>
              <w:t>478184,37</w:t>
            </w:r>
          </w:p>
        </w:tc>
        <w:tc>
          <w:tcPr>
            <w:tcW w:w="1668" w:type="pct"/>
            <w:vAlign w:val="center"/>
          </w:tcPr>
          <w:p w:rsidR="00D41F49" w:rsidRPr="00D41F49" w:rsidRDefault="00D41F49" w:rsidP="00D41F49">
            <w:pPr>
              <w:jc w:val="right"/>
              <w:rPr>
                <w:rFonts w:ascii="Times New Roman" w:hAnsi="Times New Roman"/>
                <w:b/>
                <w:snapToGrid w:val="0"/>
                <w:sz w:val="12"/>
                <w:szCs w:val="12"/>
              </w:rPr>
            </w:pPr>
            <w:r w:rsidRPr="00D41F49">
              <w:rPr>
                <w:rFonts w:ascii="Times New Roman" w:hAnsi="Times New Roman"/>
                <w:snapToGrid w:val="0"/>
                <w:sz w:val="12"/>
                <w:szCs w:val="12"/>
              </w:rPr>
              <w:t>2240991,35</w:t>
            </w:r>
          </w:p>
        </w:tc>
      </w:tr>
      <w:tr w:rsidR="00D41F49" w:rsidRPr="00D41F49" w:rsidTr="00D41F49">
        <w:tc>
          <w:tcPr>
            <w:tcW w:w="1665" w:type="pct"/>
            <w:vAlign w:val="center"/>
          </w:tcPr>
          <w:p w:rsidR="00D41F49" w:rsidRPr="00D41F49" w:rsidRDefault="00D41F49" w:rsidP="00D41F49">
            <w:pPr>
              <w:jc w:val="center"/>
              <w:rPr>
                <w:rFonts w:ascii="Times New Roman" w:hAnsi="Times New Roman"/>
                <w:b/>
                <w:snapToGrid w:val="0"/>
                <w:sz w:val="12"/>
                <w:szCs w:val="12"/>
              </w:rPr>
            </w:pPr>
            <w:r w:rsidRPr="00D41F49">
              <w:rPr>
                <w:rFonts w:ascii="Times New Roman" w:hAnsi="Times New Roman"/>
                <w:snapToGrid w:val="0"/>
                <w:sz w:val="12"/>
                <w:szCs w:val="12"/>
              </w:rPr>
              <w:lastRenderedPageBreak/>
              <w:t>12</w:t>
            </w:r>
          </w:p>
        </w:tc>
        <w:tc>
          <w:tcPr>
            <w:tcW w:w="1668" w:type="pct"/>
            <w:vAlign w:val="center"/>
          </w:tcPr>
          <w:p w:rsidR="00D41F49" w:rsidRPr="00D41F49" w:rsidRDefault="00D41F49" w:rsidP="00D41F49">
            <w:pPr>
              <w:jc w:val="right"/>
              <w:rPr>
                <w:rFonts w:ascii="Times New Roman" w:hAnsi="Times New Roman"/>
                <w:b/>
                <w:snapToGrid w:val="0"/>
                <w:sz w:val="12"/>
                <w:szCs w:val="12"/>
              </w:rPr>
            </w:pPr>
            <w:r w:rsidRPr="00D41F49">
              <w:rPr>
                <w:rFonts w:ascii="Times New Roman" w:hAnsi="Times New Roman"/>
                <w:snapToGrid w:val="0"/>
                <w:sz w:val="12"/>
                <w:szCs w:val="12"/>
              </w:rPr>
              <w:t>478183,94</w:t>
            </w:r>
          </w:p>
        </w:tc>
        <w:tc>
          <w:tcPr>
            <w:tcW w:w="1668" w:type="pct"/>
            <w:vAlign w:val="center"/>
          </w:tcPr>
          <w:p w:rsidR="00D41F49" w:rsidRPr="00D41F49" w:rsidRDefault="00D41F49" w:rsidP="00D41F49">
            <w:pPr>
              <w:jc w:val="right"/>
              <w:rPr>
                <w:rFonts w:ascii="Times New Roman" w:hAnsi="Times New Roman"/>
                <w:b/>
                <w:snapToGrid w:val="0"/>
                <w:sz w:val="12"/>
                <w:szCs w:val="12"/>
              </w:rPr>
            </w:pPr>
            <w:r w:rsidRPr="00D41F49">
              <w:rPr>
                <w:rFonts w:ascii="Times New Roman" w:hAnsi="Times New Roman"/>
                <w:snapToGrid w:val="0"/>
                <w:sz w:val="12"/>
                <w:szCs w:val="12"/>
              </w:rPr>
              <w:t>2240990,45</w:t>
            </w:r>
          </w:p>
        </w:tc>
      </w:tr>
      <w:tr w:rsidR="00D41F49" w:rsidRPr="00D41F49" w:rsidTr="00D41F49">
        <w:tc>
          <w:tcPr>
            <w:tcW w:w="1665" w:type="pct"/>
            <w:vAlign w:val="center"/>
          </w:tcPr>
          <w:p w:rsidR="00D41F49" w:rsidRPr="00D41F49" w:rsidRDefault="00D41F49" w:rsidP="00D41F49">
            <w:pPr>
              <w:jc w:val="center"/>
              <w:rPr>
                <w:rFonts w:ascii="Times New Roman" w:hAnsi="Times New Roman"/>
                <w:b/>
                <w:snapToGrid w:val="0"/>
                <w:sz w:val="12"/>
                <w:szCs w:val="12"/>
              </w:rPr>
            </w:pPr>
            <w:r w:rsidRPr="00D41F49">
              <w:rPr>
                <w:rFonts w:ascii="Times New Roman" w:hAnsi="Times New Roman"/>
                <w:snapToGrid w:val="0"/>
                <w:sz w:val="12"/>
                <w:szCs w:val="12"/>
              </w:rPr>
              <w:t>13</w:t>
            </w:r>
          </w:p>
        </w:tc>
        <w:tc>
          <w:tcPr>
            <w:tcW w:w="1668" w:type="pct"/>
            <w:vAlign w:val="center"/>
          </w:tcPr>
          <w:p w:rsidR="00D41F49" w:rsidRPr="00D41F49" w:rsidRDefault="00D41F49" w:rsidP="00D41F49">
            <w:pPr>
              <w:jc w:val="right"/>
              <w:rPr>
                <w:rFonts w:ascii="Times New Roman" w:hAnsi="Times New Roman"/>
                <w:b/>
                <w:snapToGrid w:val="0"/>
                <w:sz w:val="12"/>
                <w:szCs w:val="12"/>
              </w:rPr>
            </w:pPr>
            <w:r w:rsidRPr="00D41F49">
              <w:rPr>
                <w:rFonts w:ascii="Times New Roman" w:hAnsi="Times New Roman"/>
                <w:snapToGrid w:val="0"/>
                <w:sz w:val="12"/>
                <w:szCs w:val="12"/>
              </w:rPr>
              <w:t>478184,84</w:t>
            </w:r>
          </w:p>
        </w:tc>
        <w:tc>
          <w:tcPr>
            <w:tcW w:w="1668" w:type="pct"/>
            <w:vAlign w:val="center"/>
          </w:tcPr>
          <w:p w:rsidR="00D41F49" w:rsidRPr="00D41F49" w:rsidRDefault="00D41F49" w:rsidP="00D41F49">
            <w:pPr>
              <w:jc w:val="right"/>
              <w:rPr>
                <w:rFonts w:ascii="Times New Roman" w:hAnsi="Times New Roman"/>
                <w:b/>
                <w:snapToGrid w:val="0"/>
                <w:sz w:val="12"/>
                <w:szCs w:val="12"/>
              </w:rPr>
            </w:pPr>
            <w:r w:rsidRPr="00D41F49">
              <w:rPr>
                <w:rFonts w:ascii="Times New Roman" w:hAnsi="Times New Roman"/>
                <w:snapToGrid w:val="0"/>
                <w:sz w:val="12"/>
                <w:szCs w:val="12"/>
              </w:rPr>
              <w:t>2240990,02</w:t>
            </w:r>
          </w:p>
        </w:tc>
      </w:tr>
      <w:tr w:rsidR="00D41F49" w:rsidRPr="00D41F49" w:rsidTr="00D41F49">
        <w:tc>
          <w:tcPr>
            <w:tcW w:w="1665" w:type="pct"/>
            <w:vAlign w:val="center"/>
          </w:tcPr>
          <w:p w:rsidR="00D41F49" w:rsidRPr="00D41F49" w:rsidRDefault="00D41F49" w:rsidP="00D41F49">
            <w:pPr>
              <w:jc w:val="center"/>
              <w:rPr>
                <w:rFonts w:ascii="Times New Roman" w:hAnsi="Times New Roman"/>
                <w:b/>
                <w:snapToGrid w:val="0"/>
                <w:sz w:val="12"/>
                <w:szCs w:val="12"/>
              </w:rPr>
            </w:pPr>
            <w:r w:rsidRPr="00D41F49">
              <w:rPr>
                <w:rFonts w:ascii="Times New Roman" w:hAnsi="Times New Roman"/>
                <w:snapToGrid w:val="0"/>
                <w:sz w:val="12"/>
                <w:szCs w:val="12"/>
              </w:rPr>
              <w:t>10</w:t>
            </w:r>
          </w:p>
        </w:tc>
        <w:tc>
          <w:tcPr>
            <w:tcW w:w="1668" w:type="pct"/>
            <w:vAlign w:val="center"/>
          </w:tcPr>
          <w:p w:rsidR="00D41F49" w:rsidRPr="00D41F49" w:rsidRDefault="00D41F49" w:rsidP="00D41F49">
            <w:pPr>
              <w:jc w:val="right"/>
              <w:rPr>
                <w:rFonts w:ascii="Times New Roman" w:hAnsi="Times New Roman"/>
                <w:b/>
                <w:snapToGrid w:val="0"/>
                <w:sz w:val="12"/>
                <w:szCs w:val="12"/>
              </w:rPr>
            </w:pPr>
            <w:r w:rsidRPr="00D41F49">
              <w:rPr>
                <w:rFonts w:ascii="Times New Roman" w:hAnsi="Times New Roman"/>
                <w:snapToGrid w:val="0"/>
                <w:sz w:val="12"/>
                <w:szCs w:val="12"/>
              </w:rPr>
              <w:t>478185,27</w:t>
            </w:r>
          </w:p>
        </w:tc>
        <w:tc>
          <w:tcPr>
            <w:tcW w:w="1668" w:type="pct"/>
            <w:vAlign w:val="center"/>
          </w:tcPr>
          <w:p w:rsidR="00D41F49" w:rsidRPr="00D41F49" w:rsidRDefault="00D41F49" w:rsidP="00D41F49">
            <w:pPr>
              <w:jc w:val="right"/>
              <w:rPr>
                <w:rFonts w:ascii="Times New Roman" w:hAnsi="Times New Roman"/>
                <w:b/>
                <w:snapToGrid w:val="0"/>
                <w:sz w:val="12"/>
                <w:szCs w:val="12"/>
              </w:rPr>
            </w:pPr>
            <w:r w:rsidRPr="00D41F49">
              <w:rPr>
                <w:rFonts w:ascii="Times New Roman" w:hAnsi="Times New Roman"/>
                <w:snapToGrid w:val="0"/>
                <w:sz w:val="12"/>
                <w:szCs w:val="12"/>
              </w:rPr>
              <w:t>2240990,92</w:t>
            </w:r>
          </w:p>
        </w:tc>
      </w:tr>
    </w:tbl>
    <w:p w:rsidR="00D41F49" w:rsidRDefault="00D41F49" w:rsidP="00A71CA2">
      <w:pPr>
        <w:tabs>
          <w:tab w:val="left" w:pos="0"/>
        </w:tabs>
        <w:spacing w:after="0" w:line="240" w:lineRule="auto"/>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B32068" w:rsidRPr="00B32068" w:rsidTr="00B32068">
        <w:trPr>
          <w:cantSplit/>
        </w:trPr>
        <w:tc>
          <w:tcPr>
            <w:tcW w:w="5000" w:type="pct"/>
            <w:gridSpan w:val="3"/>
            <w:tcBorders>
              <w:bottom w:val="single" w:sz="4" w:space="0" w:color="auto"/>
            </w:tcBorders>
            <w:shd w:val="clear" w:color="auto" w:fill="auto"/>
            <w:vAlign w:val="center"/>
          </w:tcPr>
          <w:p w:rsidR="00B32068" w:rsidRPr="00B32068" w:rsidRDefault="00B32068" w:rsidP="00B32068">
            <w:pPr>
              <w:keepNext/>
              <w:spacing w:after="0" w:line="240" w:lineRule="auto"/>
              <w:rPr>
                <w:rFonts w:ascii="Times New Roman" w:hAnsi="Times New Roman" w:cs="Times New Roman"/>
                <w:b/>
                <w:snapToGrid w:val="0"/>
                <w:sz w:val="12"/>
                <w:szCs w:val="12"/>
              </w:rPr>
            </w:pPr>
            <w:r w:rsidRPr="00B32068">
              <w:rPr>
                <w:rFonts w:ascii="Times New Roman" w:hAnsi="Times New Roman" w:cs="Times New Roman"/>
                <w:b/>
                <w:snapToGrid w:val="0"/>
                <w:sz w:val="12"/>
                <w:szCs w:val="12"/>
              </w:rPr>
              <w:t xml:space="preserve">Условный номер земельного участка  </w:t>
            </w:r>
            <w:r w:rsidRPr="00B32068">
              <w:rPr>
                <w:rFonts w:ascii="Times New Roman" w:hAnsi="Times New Roman" w:cs="Times New Roman"/>
                <w:snapToGrid w:val="0"/>
                <w:sz w:val="12"/>
                <w:szCs w:val="12"/>
              </w:rPr>
              <w:t>63:31:0404003:21:ЗУ</w:t>
            </w:r>
            <w:proofErr w:type="gramStart"/>
            <w:r w:rsidRPr="00B32068">
              <w:rPr>
                <w:rFonts w:ascii="Times New Roman" w:hAnsi="Times New Roman" w:cs="Times New Roman"/>
                <w:snapToGrid w:val="0"/>
                <w:sz w:val="12"/>
                <w:szCs w:val="12"/>
              </w:rPr>
              <w:t>1</w:t>
            </w:r>
            <w:proofErr w:type="gramEnd"/>
          </w:p>
        </w:tc>
      </w:tr>
      <w:tr w:rsidR="00B32068" w:rsidRPr="00B32068" w:rsidTr="00B32068">
        <w:trPr>
          <w:cantSplit/>
        </w:trPr>
        <w:tc>
          <w:tcPr>
            <w:tcW w:w="5000" w:type="pct"/>
            <w:gridSpan w:val="3"/>
            <w:tcBorders>
              <w:top w:val="single" w:sz="4" w:space="0" w:color="auto"/>
              <w:bottom w:val="single" w:sz="4" w:space="0" w:color="auto"/>
            </w:tcBorders>
            <w:shd w:val="clear" w:color="auto" w:fill="auto"/>
            <w:vAlign w:val="center"/>
          </w:tcPr>
          <w:p w:rsidR="00B32068" w:rsidRPr="00B32068" w:rsidRDefault="00B32068" w:rsidP="00B32068">
            <w:pPr>
              <w:keepNext/>
              <w:spacing w:after="0" w:line="240" w:lineRule="auto"/>
              <w:rPr>
                <w:rFonts w:ascii="Times New Roman" w:hAnsi="Times New Roman" w:cs="Times New Roman"/>
                <w:b/>
                <w:snapToGrid w:val="0"/>
                <w:sz w:val="12"/>
                <w:szCs w:val="12"/>
              </w:rPr>
            </w:pPr>
            <w:r w:rsidRPr="00B32068">
              <w:rPr>
                <w:rFonts w:ascii="Times New Roman" w:hAnsi="Times New Roman" w:cs="Times New Roman"/>
                <w:b/>
                <w:snapToGrid w:val="0"/>
                <w:sz w:val="12"/>
                <w:szCs w:val="12"/>
              </w:rPr>
              <w:t>Площадь земельного участка</w:t>
            </w:r>
            <w:r w:rsidRPr="00B32068">
              <w:rPr>
                <w:rFonts w:ascii="Times New Roman" w:hAnsi="Times New Roman" w:cs="Times New Roman"/>
                <w:snapToGrid w:val="0"/>
                <w:sz w:val="12"/>
                <w:szCs w:val="12"/>
              </w:rPr>
              <w:t xml:space="preserve"> 2 м</w:t>
            </w:r>
            <w:proofErr w:type="gramStart"/>
            <w:r w:rsidRPr="00B32068">
              <w:rPr>
                <w:rFonts w:ascii="Times New Roman" w:hAnsi="Times New Roman" w:cs="Times New Roman"/>
                <w:snapToGrid w:val="0"/>
                <w:sz w:val="12"/>
                <w:szCs w:val="12"/>
                <w:vertAlign w:val="superscript"/>
              </w:rPr>
              <w:t>2</w:t>
            </w:r>
            <w:proofErr w:type="gramEnd"/>
          </w:p>
        </w:tc>
      </w:tr>
      <w:tr w:rsidR="00B32068" w:rsidRPr="00B32068" w:rsidTr="00B32068">
        <w:trPr>
          <w:cantSplit/>
          <w:tblHeader/>
        </w:trPr>
        <w:tc>
          <w:tcPr>
            <w:tcW w:w="1296" w:type="pct"/>
            <w:vMerge w:val="restart"/>
            <w:tcBorders>
              <w:top w:val="single" w:sz="4" w:space="0" w:color="auto"/>
              <w:right w:val="single" w:sz="4" w:space="0" w:color="auto"/>
            </w:tcBorders>
            <w:shd w:val="clear" w:color="auto" w:fill="auto"/>
            <w:vAlign w:val="center"/>
          </w:tcPr>
          <w:p w:rsidR="00B32068" w:rsidRPr="00B32068" w:rsidRDefault="00B32068" w:rsidP="00B32068">
            <w:pPr>
              <w:keepNext/>
              <w:spacing w:after="0" w:line="240" w:lineRule="auto"/>
              <w:jc w:val="center"/>
              <w:rPr>
                <w:rFonts w:ascii="Times New Roman" w:hAnsi="Times New Roman" w:cs="Times New Roman"/>
                <w:b/>
                <w:snapToGrid w:val="0"/>
                <w:sz w:val="12"/>
                <w:szCs w:val="12"/>
                <w:lang w:val="en-US"/>
              </w:rPr>
            </w:pPr>
            <w:r w:rsidRPr="00B32068">
              <w:rPr>
                <w:rFonts w:ascii="Times New Roman" w:hAnsi="Times New Roman" w:cs="Times New Roman"/>
                <w:b/>
                <w:snapToGrid w:val="0"/>
                <w:sz w:val="12"/>
                <w:szCs w:val="12"/>
              </w:rPr>
              <w:t>Обозначение</w:t>
            </w:r>
            <w:r w:rsidRPr="00B32068">
              <w:rPr>
                <w:rFonts w:ascii="Times New Roman" w:hAnsi="Times New Roman" w:cs="Times New Roman"/>
                <w:b/>
                <w:snapToGrid w:val="0"/>
                <w:sz w:val="12"/>
                <w:szCs w:val="12"/>
                <w:lang w:val="en-US"/>
              </w:rPr>
              <w:t xml:space="preserve"> </w:t>
            </w:r>
            <w:r w:rsidRPr="00B32068">
              <w:rPr>
                <w:rFonts w:ascii="Times New Roman" w:hAnsi="Times New Roman" w:cs="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B32068" w:rsidRPr="00B32068" w:rsidRDefault="00B32068" w:rsidP="00B32068">
            <w:pPr>
              <w:keepNext/>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b/>
                <w:snapToGrid w:val="0"/>
                <w:sz w:val="12"/>
                <w:szCs w:val="12"/>
              </w:rPr>
              <w:t xml:space="preserve">Координаты, </w:t>
            </w:r>
            <w:proofErr w:type="gramStart"/>
            <w:r w:rsidRPr="00B32068">
              <w:rPr>
                <w:rFonts w:ascii="Times New Roman" w:hAnsi="Times New Roman" w:cs="Times New Roman"/>
                <w:b/>
                <w:snapToGrid w:val="0"/>
                <w:sz w:val="12"/>
                <w:szCs w:val="12"/>
              </w:rPr>
              <w:t>м</w:t>
            </w:r>
            <w:proofErr w:type="gramEnd"/>
          </w:p>
        </w:tc>
      </w:tr>
      <w:tr w:rsidR="00B32068" w:rsidRPr="00B32068" w:rsidTr="00B32068">
        <w:trPr>
          <w:cantSplit/>
          <w:tblHeader/>
        </w:trPr>
        <w:tc>
          <w:tcPr>
            <w:tcW w:w="1296" w:type="pct"/>
            <w:vMerge/>
            <w:tcBorders>
              <w:right w:val="single" w:sz="4" w:space="0" w:color="auto"/>
            </w:tcBorders>
            <w:shd w:val="clear" w:color="auto" w:fill="auto"/>
            <w:vAlign w:val="center"/>
          </w:tcPr>
          <w:p w:rsidR="00B32068" w:rsidRPr="00B32068" w:rsidRDefault="00B32068" w:rsidP="00B32068">
            <w:pPr>
              <w:keepNext/>
              <w:spacing w:after="0" w:line="240" w:lineRule="auto"/>
              <w:jc w:val="center"/>
              <w:rPr>
                <w:rFonts w:ascii="Times New Roman" w:hAnsi="Times New Roman" w:cs="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B32068" w:rsidRPr="00B32068" w:rsidRDefault="00B32068" w:rsidP="00B32068">
            <w:pPr>
              <w:keepNext/>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b/>
                <w:snapToGrid w:val="0"/>
                <w:sz w:val="12"/>
                <w:szCs w:val="12"/>
              </w:rPr>
              <w:t>Х</w:t>
            </w:r>
          </w:p>
        </w:tc>
        <w:tc>
          <w:tcPr>
            <w:tcW w:w="1815" w:type="pct"/>
            <w:tcBorders>
              <w:left w:val="single" w:sz="4" w:space="0" w:color="auto"/>
            </w:tcBorders>
            <w:shd w:val="clear" w:color="auto" w:fill="auto"/>
            <w:vAlign w:val="center"/>
          </w:tcPr>
          <w:p w:rsidR="00B32068" w:rsidRPr="00B32068" w:rsidRDefault="00B32068" w:rsidP="00B32068">
            <w:pPr>
              <w:keepNext/>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b/>
                <w:snapToGrid w:val="0"/>
                <w:sz w:val="12"/>
                <w:szCs w:val="12"/>
                <w:lang w:val="en-US"/>
              </w:rPr>
              <w:t>Y</w:t>
            </w:r>
          </w:p>
        </w:tc>
      </w:tr>
    </w:tbl>
    <w:p w:rsidR="00B32068" w:rsidRPr="00B32068" w:rsidRDefault="00B32068" w:rsidP="00B32068">
      <w:pPr>
        <w:keepNext/>
        <w:spacing w:after="0" w:line="240" w:lineRule="auto"/>
        <w:rPr>
          <w:rFonts w:ascii="Times New Roman" w:hAnsi="Times New Roman" w:cs="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B32068" w:rsidRPr="00B32068" w:rsidTr="00B32068">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b/>
                <w:snapToGrid w:val="0"/>
                <w:sz w:val="12"/>
                <w:szCs w:val="12"/>
              </w:rP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b/>
                <w:snapToGrid w:val="0"/>
                <w:sz w:val="12"/>
                <w:szCs w:val="12"/>
              </w:rPr>
              <w:t>2</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b/>
                <w:snapToGrid w:val="0"/>
                <w:sz w:val="12"/>
                <w:szCs w:val="12"/>
              </w:rPr>
              <w:t>3</w:t>
            </w:r>
          </w:p>
        </w:tc>
      </w:tr>
      <w:tr w:rsidR="00B32068" w:rsidRPr="00B32068" w:rsidTr="00B32068">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rPr>
                <w:rFonts w:ascii="Times New Roman" w:hAnsi="Times New Roman" w:cs="Times New Roman"/>
                <w:b/>
                <w:snapToGrid w:val="0"/>
                <w:sz w:val="12"/>
                <w:szCs w:val="12"/>
              </w:rPr>
            </w:pPr>
            <w:r w:rsidRPr="00B32068">
              <w:rPr>
                <w:rFonts w:ascii="Times New Roman" w:hAnsi="Times New Roman" w:cs="Times New Roman"/>
                <w:snapToGrid w:val="0"/>
                <w:sz w:val="12"/>
                <w:szCs w:val="12"/>
              </w:rPr>
              <w:t>63:31:0404003:21:ЗУ</w:t>
            </w:r>
            <w:proofErr w:type="gramStart"/>
            <w:r w:rsidRPr="00B32068">
              <w:rPr>
                <w:rFonts w:ascii="Times New Roman" w:hAnsi="Times New Roman" w:cs="Times New Roman"/>
                <w:snapToGrid w:val="0"/>
                <w:sz w:val="12"/>
                <w:szCs w:val="12"/>
              </w:rPr>
              <w:t>1</w:t>
            </w:r>
            <w:proofErr w:type="gramEnd"/>
            <w:r w:rsidRPr="00B32068">
              <w:rPr>
                <w:rFonts w:ascii="Times New Roman" w:hAnsi="Times New Roman" w:cs="Times New Roman"/>
                <w:snapToGrid w:val="0"/>
                <w:sz w:val="12"/>
                <w:szCs w:val="12"/>
              </w:rPr>
              <w:t>(1)</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snapToGrid w:val="0"/>
                <w:sz w:val="12"/>
                <w:szCs w:val="12"/>
              </w:rPr>
              <w:t>121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478090,93</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2241117,52</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snapToGrid w:val="0"/>
                <w:sz w:val="12"/>
                <w:szCs w:val="12"/>
              </w:rPr>
              <w:t>122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478091,90</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2241117,76</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snapToGrid w:val="0"/>
                <w:sz w:val="12"/>
                <w:szCs w:val="12"/>
              </w:rPr>
              <w:t>123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478091,67</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2241118,73</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snapToGrid w:val="0"/>
                <w:sz w:val="12"/>
                <w:szCs w:val="12"/>
              </w:rPr>
              <w:t>124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478090,69</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2241118,49</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snapToGrid w:val="0"/>
                <w:sz w:val="12"/>
                <w:szCs w:val="12"/>
              </w:rPr>
              <w:t>121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478090,93</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2241117,52</w:t>
            </w:r>
          </w:p>
        </w:tc>
      </w:tr>
      <w:tr w:rsidR="00B32068" w:rsidRPr="00B32068" w:rsidTr="00B32068">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rPr>
                <w:rFonts w:ascii="Times New Roman" w:hAnsi="Times New Roman" w:cs="Times New Roman"/>
                <w:b/>
                <w:snapToGrid w:val="0"/>
                <w:sz w:val="12"/>
                <w:szCs w:val="12"/>
              </w:rPr>
            </w:pPr>
            <w:r w:rsidRPr="00B32068">
              <w:rPr>
                <w:rFonts w:ascii="Times New Roman" w:hAnsi="Times New Roman" w:cs="Times New Roman"/>
                <w:snapToGrid w:val="0"/>
                <w:sz w:val="12"/>
                <w:szCs w:val="12"/>
              </w:rPr>
              <w:t>63:31:0404003:21:ЗУ</w:t>
            </w:r>
            <w:proofErr w:type="gramStart"/>
            <w:r w:rsidRPr="00B32068">
              <w:rPr>
                <w:rFonts w:ascii="Times New Roman" w:hAnsi="Times New Roman" w:cs="Times New Roman"/>
                <w:snapToGrid w:val="0"/>
                <w:sz w:val="12"/>
                <w:szCs w:val="12"/>
              </w:rPr>
              <w:t>1</w:t>
            </w:r>
            <w:proofErr w:type="gramEnd"/>
            <w:r w:rsidRPr="00B32068">
              <w:rPr>
                <w:rFonts w:ascii="Times New Roman" w:hAnsi="Times New Roman" w:cs="Times New Roman"/>
                <w:snapToGrid w:val="0"/>
                <w:sz w:val="12"/>
                <w:szCs w:val="12"/>
              </w:rPr>
              <w:t>(2)</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snapToGrid w:val="0"/>
                <w:sz w:val="12"/>
                <w:szCs w:val="12"/>
              </w:rPr>
              <w:t>125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478112,33</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2241035,62</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snapToGrid w:val="0"/>
                <w:sz w:val="12"/>
                <w:szCs w:val="12"/>
              </w:rPr>
              <w:t>126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478111,50</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2241036,17</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snapToGrid w:val="0"/>
                <w:sz w:val="12"/>
                <w:szCs w:val="12"/>
              </w:rPr>
              <w:t>127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478110,95</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2241035,33</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snapToGrid w:val="0"/>
                <w:sz w:val="12"/>
                <w:szCs w:val="12"/>
              </w:rPr>
              <w:t>128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478111,79</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2241034,78</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cs="Times New Roman"/>
                <w:b/>
                <w:snapToGrid w:val="0"/>
                <w:sz w:val="12"/>
                <w:szCs w:val="12"/>
              </w:rPr>
            </w:pPr>
            <w:r w:rsidRPr="00B32068">
              <w:rPr>
                <w:rFonts w:ascii="Times New Roman" w:hAnsi="Times New Roman" w:cs="Times New Roman"/>
                <w:snapToGrid w:val="0"/>
                <w:sz w:val="12"/>
                <w:szCs w:val="12"/>
              </w:rPr>
              <w:t>125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478112,33</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cs="Times New Roman"/>
                <w:b/>
                <w:snapToGrid w:val="0"/>
                <w:sz w:val="12"/>
                <w:szCs w:val="12"/>
              </w:rPr>
            </w:pPr>
            <w:r w:rsidRPr="00B32068">
              <w:rPr>
                <w:rFonts w:ascii="Times New Roman" w:hAnsi="Times New Roman" w:cs="Times New Roman"/>
                <w:snapToGrid w:val="0"/>
                <w:sz w:val="12"/>
                <w:szCs w:val="12"/>
              </w:rPr>
              <w:t>2241035,62</w:t>
            </w:r>
          </w:p>
        </w:tc>
      </w:tr>
    </w:tbl>
    <w:p w:rsidR="00B32068" w:rsidRDefault="00B32068" w:rsidP="00A71CA2">
      <w:pPr>
        <w:tabs>
          <w:tab w:val="left" w:pos="0"/>
        </w:tabs>
        <w:spacing w:after="0" w:line="240" w:lineRule="auto"/>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B32068" w:rsidRPr="00B32068" w:rsidTr="00B32068">
        <w:trPr>
          <w:cantSplit/>
        </w:trPr>
        <w:tc>
          <w:tcPr>
            <w:tcW w:w="5000" w:type="pct"/>
            <w:gridSpan w:val="3"/>
            <w:tcBorders>
              <w:bottom w:val="single" w:sz="4" w:space="0" w:color="auto"/>
            </w:tcBorders>
            <w:shd w:val="clear" w:color="auto" w:fill="auto"/>
            <w:vAlign w:val="center"/>
          </w:tcPr>
          <w:p w:rsidR="00B32068" w:rsidRPr="00B32068" w:rsidRDefault="00B32068" w:rsidP="00B32068">
            <w:pPr>
              <w:keepNext/>
              <w:spacing w:after="0" w:line="240" w:lineRule="auto"/>
              <w:rPr>
                <w:rFonts w:ascii="Times New Roman" w:hAnsi="Times New Roman"/>
                <w:b/>
                <w:snapToGrid w:val="0"/>
                <w:sz w:val="12"/>
                <w:szCs w:val="12"/>
              </w:rPr>
            </w:pPr>
            <w:r w:rsidRPr="00B32068">
              <w:rPr>
                <w:rFonts w:ascii="Times New Roman" w:hAnsi="Times New Roman"/>
                <w:b/>
                <w:snapToGrid w:val="0"/>
                <w:sz w:val="12"/>
                <w:szCs w:val="12"/>
              </w:rPr>
              <w:t xml:space="preserve">Условный номер земельного участка  </w:t>
            </w:r>
            <w:r w:rsidRPr="00B32068">
              <w:rPr>
                <w:rFonts w:ascii="Times New Roman" w:hAnsi="Times New Roman"/>
                <w:snapToGrid w:val="0"/>
                <w:sz w:val="12"/>
                <w:szCs w:val="12"/>
              </w:rPr>
              <w:t>63:31:0404003:8:ЗУ</w:t>
            </w:r>
            <w:proofErr w:type="gramStart"/>
            <w:r w:rsidRPr="00B32068">
              <w:rPr>
                <w:rFonts w:ascii="Times New Roman" w:hAnsi="Times New Roman"/>
                <w:snapToGrid w:val="0"/>
                <w:sz w:val="12"/>
                <w:szCs w:val="12"/>
              </w:rPr>
              <w:t>1</w:t>
            </w:r>
            <w:proofErr w:type="gramEnd"/>
          </w:p>
        </w:tc>
      </w:tr>
      <w:tr w:rsidR="00B32068" w:rsidRPr="00B32068" w:rsidTr="00B32068">
        <w:trPr>
          <w:cantSplit/>
        </w:trPr>
        <w:tc>
          <w:tcPr>
            <w:tcW w:w="5000" w:type="pct"/>
            <w:gridSpan w:val="3"/>
            <w:tcBorders>
              <w:top w:val="single" w:sz="4" w:space="0" w:color="auto"/>
              <w:bottom w:val="single" w:sz="4" w:space="0" w:color="auto"/>
            </w:tcBorders>
            <w:shd w:val="clear" w:color="auto" w:fill="auto"/>
            <w:vAlign w:val="center"/>
          </w:tcPr>
          <w:p w:rsidR="00B32068" w:rsidRPr="00B32068" w:rsidRDefault="00B32068" w:rsidP="00B32068">
            <w:pPr>
              <w:keepNext/>
              <w:spacing w:after="0" w:line="240" w:lineRule="auto"/>
              <w:rPr>
                <w:rFonts w:ascii="Times New Roman" w:hAnsi="Times New Roman"/>
                <w:b/>
                <w:snapToGrid w:val="0"/>
                <w:sz w:val="12"/>
                <w:szCs w:val="12"/>
              </w:rPr>
            </w:pPr>
            <w:r w:rsidRPr="00B32068">
              <w:rPr>
                <w:rFonts w:ascii="Times New Roman" w:hAnsi="Times New Roman"/>
                <w:b/>
                <w:snapToGrid w:val="0"/>
                <w:sz w:val="12"/>
                <w:szCs w:val="12"/>
              </w:rPr>
              <w:t>Площадь земельного участка</w:t>
            </w:r>
            <w:r w:rsidRPr="00B32068">
              <w:rPr>
                <w:rFonts w:ascii="Times New Roman" w:hAnsi="Times New Roman"/>
                <w:snapToGrid w:val="0"/>
                <w:sz w:val="12"/>
                <w:szCs w:val="12"/>
              </w:rPr>
              <w:t xml:space="preserve"> 1573 м</w:t>
            </w:r>
            <w:proofErr w:type="gramStart"/>
            <w:r w:rsidRPr="00B32068">
              <w:rPr>
                <w:rFonts w:ascii="Times New Roman" w:hAnsi="Times New Roman"/>
                <w:snapToGrid w:val="0"/>
                <w:sz w:val="12"/>
                <w:szCs w:val="12"/>
                <w:vertAlign w:val="superscript"/>
              </w:rPr>
              <w:t>2</w:t>
            </w:r>
            <w:proofErr w:type="gramEnd"/>
          </w:p>
        </w:tc>
      </w:tr>
      <w:tr w:rsidR="00B32068" w:rsidRPr="00B32068" w:rsidTr="00B32068">
        <w:trPr>
          <w:cantSplit/>
          <w:tblHeader/>
        </w:trPr>
        <w:tc>
          <w:tcPr>
            <w:tcW w:w="1296" w:type="pct"/>
            <w:vMerge w:val="restart"/>
            <w:tcBorders>
              <w:top w:val="single" w:sz="4" w:space="0" w:color="auto"/>
              <w:right w:val="single" w:sz="4" w:space="0" w:color="auto"/>
            </w:tcBorders>
            <w:shd w:val="clear" w:color="auto" w:fill="auto"/>
            <w:vAlign w:val="center"/>
          </w:tcPr>
          <w:p w:rsidR="00B32068" w:rsidRPr="00B32068" w:rsidRDefault="00B32068" w:rsidP="00B32068">
            <w:pPr>
              <w:keepNext/>
              <w:spacing w:after="0" w:line="240" w:lineRule="auto"/>
              <w:jc w:val="center"/>
              <w:rPr>
                <w:rFonts w:ascii="Times New Roman" w:hAnsi="Times New Roman"/>
                <w:b/>
                <w:snapToGrid w:val="0"/>
                <w:sz w:val="12"/>
                <w:szCs w:val="12"/>
                <w:lang w:val="en-US"/>
              </w:rPr>
            </w:pPr>
            <w:r w:rsidRPr="00B32068">
              <w:rPr>
                <w:rFonts w:ascii="Times New Roman" w:hAnsi="Times New Roman"/>
                <w:b/>
                <w:snapToGrid w:val="0"/>
                <w:sz w:val="12"/>
                <w:szCs w:val="12"/>
              </w:rPr>
              <w:t>Обозначение</w:t>
            </w:r>
            <w:r w:rsidRPr="00B32068">
              <w:rPr>
                <w:rFonts w:ascii="Times New Roman" w:hAnsi="Times New Roman"/>
                <w:b/>
                <w:snapToGrid w:val="0"/>
                <w:sz w:val="12"/>
                <w:szCs w:val="12"/>
                <w:lang w:val="en-US"/>
              </w:rPr>
              <w:t xml:space="preserve"> </w:t>
            </w:r>
            <w:r w:rsidRPr="00B32068">
              <w:rPr>
                <w:rFonts w:ascii="Times New Roman" w:hAnsi="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B32068" w:rsidRPr="00B32068" w:rsidRDefault="00B32068" w:rsidP="00B32068">
            <w:pPr>
              <w:keepNext/>
              <w:spacing w:after="0" w:line="240" w:lineRule="auto"/>
              <w:jc w:val="center"/>
              <w:rPr>
                <w:rFonts w:ascii="Times New Roman" w:hAnsi="Times New Roman"/>
                <w:b/>
                <w:snapToGrid w:val="0"/>
                <w:sz w:val="12"/>
                <w:szCs w:val="12"/>
              </w:rPr>
            </w:pPr>
            <w:r w:rsidRPr="00B32068">
              <w:rPr>
                <w:rFonts w:ascii="Times New Roman" w:hAnsi="Times New Roman"/>
                <w:b/>
                <w:snapToGrid w:val="0"/>
                <w:sz w:val="12"/>
                <w:szCs w:val="12"/>
              </w:rPr>
              <w:t xml:space="preserve">Координаты, </w:t>
            </w:r>
            <w:proofErr w:type="gramStart"/>
            <w:r w:rsidRPr="00B32068">
              <w:rPr>
                <w:rFonts w:ascii="Times New Roman" w:hAnsi="Times New Roman"/>
                <w:b/>
                <w:snapToGrid w:val="0"/>
                <w:sz w:val="12"/>
                <w:szCs w:val="12"/>
              </w:rPr>
              <w:t>м</w:t>
            </w:r>
            <w:proofErr w:type="gramEnd"/>
          </w:p>
        </w:tc>
      </w:tr>
      <w:tr w:rsidR="00B32068" w:rsidRPr="00B32068" w:rsidTr="00B32068">
        <w:trPr>
          <w:cantSplit/>
          <w:tblHeader/>
        </w:trPr>
        <w:tc>
          <w:tcPr>
            <w:tcW w:w="1296" w:type="pct"/>
            <w:vMerge/>
            <w:tcBorders>
              <w:right w:val="single" w:sz="4" w:space="0" w:color="auto"/>
            </w:tcBorders>
            <w:shd w:val="clear" w:color="auto" w:fill="auto"/>
            <w:vAlign w:val="center"/>
          </w:tcPr>
          <w:p w:rsidR="00B32068" w:rsidRPr="00B32068" w:rsidRDefault="00B32068" w:rsidP="00B32068">
            <w:pPr>
              <w:keepNext/>
              <w:spacing w:after="0" w:line="240" w:lineRule="auto"/>
              <w:jc w:val="center"/>
              <w:rPr>
                <w:rFonts w:ascii="Times New Roman" w:hAnsi="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B32068" w:rsidRPr="00B32068" w:rsidRDefault="00B32068" w:rsidP="00B32068">
            <w:pPr>
              <w:keepNext/>
              <w:spacing w:after="0" w:line="240" w:lineRule="auto"/>
              <w:jc w:val="center"/>
              <w:rPr>
                <w:rFonts w:ascii="Times New Roman" w:hAnsi="Times New Roman"/>
                <w:b/>
                <w:snapToGrid w:val="0"/>
                <w:sz w:val="12"/>
                <w:szCs w:val="12"/>
              </w:rPr>
            </w:pPr>
            <w:r w:rsidRPr="00B32068">
              <w:rPr>
                <w:rFonts w:ascii="Times New Roman" w:hAnsi="Times New Roman"/>
                <w:b/>
                <w:snapToGrid w:val="0"/>
                <w:sz w:val="12"/>
                <w:szCs w:val="12"/>
              </w:rPr>
              <w:t>Х</w:t>
            </w:r>
          </w:p>
        </w:tc>
        <w:tc>
          <w:tcPr>
            <w:tcW w:w="1815" w:type="pct"/>
            <w:tcBorders>
              <w:left w:val="single" w:sz="4" w:space="0" w:color="auto"/>
            </w:tcBorders>
            <w:shd w:val="clear" w:color="auto" w:fill="auto"/>
            <w:vAlign w:val="center"/>
          </w:tcPr>
          <w:p w:rsidR="00B32068" w:rsidRPr="00B32068" w:rsidRDefault="00B32068" w:rsidP="00B32068">
            <w:pPr>
              <w:keepNext/>
              <w:spacing w:after="0" w:line="240" w:lineRule="auto"/>
              <w:jc w:val="center"/>
              <w:rPr>
                <w:rFonts w:ascii="Times New Roman" w:hAnsi="Times New Roman"/>
                <w:b/>
                <w:snapToGrid w:val="0"/>
                <w:sz w:val="12"/>
                <w:szCs w:val="12"/>
              </w:rPr>
            </w:pPr>
            <w:r w:rsidRPr="00B32068">
              <w:rPr>
                <w:rFonts w:ascii="Times New Roman" w:hAnsi="Times New Roman"/>
                <w:b/>
                <w:snapToGrid w:val="0"/>
                <w:sz w:val="12"/>
                <w:szCs w:val="12"/>
                <w:lang w:val="en-US"/>
              </w:rPr>
              <w:t>Y</w:t>
            </w:r>
          </w:p>
        </w:tc>
      </w:tr>
    </w:tbl>
    <w:p w:rsidR="00B32068" w:rsidRPr="00B32068" w:rsidRDefault="00B32068" w:rsidP="00B32068">
      <w:pPr>
        <w:keepNext/>
        <w:spacing w:after="0" w:line="240" w:lineRule="auto"/>
        <w:rPr>
          <w:rFonts w:ascii="Times New Roman" w:hAnsi="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09"/>
        <w:gridCol w:w="2931"/>
        <w:gridCol w:w="2813"/>
      </w:tblGrid>
      <w:tr w:rsidR="00B32068" w:rsidRPr="00B32068" w:rsidTr="00B32068">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b/>
                <w:snapToGrid w:val="0"/>
                <w:sz w:val="12"/>
                <w:szCs w:val="12"/>
              </w:rPr>
            </w:pPr>
            <w:r w:rsidRPr="00B32068">
              <w:rPr>
                <w:rFonts w:ascii="Times New Roman" w:hAnsi="Times New Roman"/>
                <w:b/>
                <w:snapToGrid w:val="0"/>
                <w:sz w:val="12"/>
                <w:szCs w:val="12"/>
              </w:rPr>
              <w:t>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b/>
                <w:snapToGrid w:val="0"/>
                <w:sz w:val="12"/>
                <w:szCs w:val="12"/>
              </w:rPr>
            </w:pPr>
            <w:r w:rsidRPr="00B32068">
              <w:rPr>
                <w:rFonts w:ascii="Times New Roman" w:hAnsi="Times New Roman"/>
                <w:b/>
                <w:snapToGrid w:val="0"/>
                <w:sz w:val="12"/>
                <w:szCs w:val="12"/>
              </w:rP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b/>
                <w:snapToGrid w:val="0"/>
                <w:sz w:val="12"/>
                <w:szCs w:val="12"/>
              </w:rPr>
            </w:pPr>
            <w:r w:rsidRPr="00B32068">
              <w:rPr>
                <w:rFonts w:ascii="Times New Roman" w:hAnsi="Times New Roman"/>
                <w:b/>
                <w:snapToGrid w:val="0"/>
                <w:sz w:val="12"/>
                <w:szCs w:val="12"/>
              </w:rPr>
              <w:t>3</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b/>
                <w:snapToGrid w:val="0"/>
                <w:sz w:val="12"/>
                <w:szCs w:val="12"/>
              </w:rPr>
            </w:pPr>
            <w:r w:rsidRPr="00B32068">
              <w:rPr>
                <w:rFonts w:ascii="Times New Roman" w:hAnsi="Times New Roman"/>
                <w:snapToGrid w:val="0"/>
                <w:sz w:val="12"/>
                <w:szCs w:val="12"/>
              </w:rPr>
              <w:t>129</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477992,52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2241180,54</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b/>
                <w:snapToGrid w:val="0"/>
                <w:sz w:val="12"/>
                <w:szCs w:val="12"/>
              </w:rPr>
            </w:pPr>
            <w:r w:rsidRPr="00B32068">
              <w:rPr>
                <w:rFonts w:ascii="Times New Roman" w:hAnsi="Times New Roman"/>
                <w:snapToGrid w:val="0"/>
                <w:sz w:val="12"/>
                <w:szCs w:val="12"/>
              </w:rPr>
              <w:t>130</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477978,20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2241234,02</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b/>
                <w:snapToGrid w:val="0"/>
                <w:sz w:val="12"/>
                <w:szCs w:val="12"/>
              </w:rPr>
            </w:pPr>
            <w:r w:rsidRPr="00B32068">
              <w:rPr>
                <w:rFonts w:ascii="Times New Roman" w:hAnsi="Times New Roman"/>
                <w:snapToGrid w:val="0"/>
                <w:sz w:val="12"/>
                <w:szCs w:val="12"/>
              </w:rPr>
              <w:t>131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477976,81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2241239,23</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b/>
                <w:snapToGrid w:val="0"/>
                <w:sz w:val="12"/>
                <w:szCs w:val="12"/>
              </w:rPr>
            </w:pPr>
            <w:r w:rsidRPr="00B32068">
              <w:rPr>
                <w:rFonts w:ascii="Times New Roman" w:hAnsi="Times New Roman"/>
                <w:snapToGrid w:val="0"/>
                <w:sz w:val="12"/>
                <w:szCs w:val="12"/>
              </w:rPr>
              <w:t>132</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477961,37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2241234,83</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b/>
                <w:snapToGrid w:val="0"/>
                <w:sz w:val="12"/>
                <w:szCs w:val="12"/>
              </w:rPr>
            </w:pPr>
            <w:r w:rsidRPr="00B32068">
              <w:rPr>
                <w:rFonts w:ascii="Times New Roman" w:hAnsi="Times New Roman"/>
                <w:snapToGrid w:val="0"/>
                <w:sz w:val="12"/>
                <w:szCs w:val="12"/>
              </w:rPr>
              <w:t>133</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477967,01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2241214,78</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b/>
                <w:snapToGrid w:val="0"/>
                <w:sz w:val="12"/>
                <w:szCs w:val="12"/>
              </w:rPr>
            </w:pPr>
            <w:r w:rsidRPr="00B32068">
              <w:rPr>
                <w:rFonts w:ascii="Times New Roman" w:hAnsi="Times New Roman"/>
                <w:snapToGrid w:val="0"/>
                <w:sz w:val="12"/>
                <w:szCs w:val="12"/>
              </w:rPr>
              <w:t>134</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477952,11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2241210,73</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b/>
                <w:snapToGrid w:val="0"/>
                <w:sz w:val="12"/>
                <w:szCs w:val="12"/>
              </w:rPr>
            </w:pPr>
            <w:r w:rsidRPr="00B32068">
              <w:rPr>
                <w:rFonts w:ascii="Times New Roman" w:hAnsi="Times New Roman"/>
                <w:snapToGrid w:val="0"/>
                <w:sz w:val="12"/>
                <w:szCs w:val="12"/>
              </w:rPr>
              <w:t>135</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477962,48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2241172,30</w:t>
            </w:r>
          </w:p>
        </w:tc>
      </w:tr>
      <w:tr w:rsidR="00B32068" w:rsidRPr="00B32068" w:rsidTr="00B3206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center"/>
              <w:rPr>
                <w:rFonts w:ascii="Times New Roman" w:hAnsi="Times New Roman"/>
                <w:b/>
                <w:snapToGrid w:val="0"/>
                <w:sz w:val="12"/>
                <w:szCs w:val="12"/>
              </w:rPr>
            </w:pPr>
            <w:r w:rsidRPr="00B32068">
              <w:rPr>
                <w:rFonts w:ascii="Times New Roman" w:hAnsi="Times New Roman"/>
                <w:snapToGrid w:val="0"/>
                <w:sz w:val="12"/>
                <w:szCs w:val="12"/>
              </w:rPr>
              <w:t>129</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477992,52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B32068" w:rsidRPr="00B32068" w:rsidRDefault="00B32068" w:rsidP="00B32068">
            <w:pPr>
              <w:spacing w:after="0" w:line="240" w:lineRule="auto"/>
              <w:jc w:val="right"/>
              <w:rPr>
                <w:rFonts w:ascii="Times New Roman" w:hAnsi="Times New Roman"/>
                <w:b/>
                <w:snapToGrid w:val="0"/>
                <w:sz w:val="12"/>
                <w:szCs w:val="12"/>
              </w:rPr>
            </w:pPr>
            <w:r w:rsidRPr="00B32068">
              <w:rPr>
                <w:rFonts w:ascii="Times New Roman" w:hAnsi="Times New Roman"/>
                <w:snapToGrid w:val="0"/>
                <w:sz w:val="12"/>
                <w:szCs w:val="12"/>
              </w:rPr>
              <w:t>2241180,54</w:t>
            </w:r>
          </w:p>
        </w:tc>
      </w:tr>
    </w:tbl>
    <w:p w:rsidR="00B32068" w:rsidRDefault="00B32068" w:rsidP="00A71CA2">
      <w:pPr>
        <w:tabs>
          <w:tab w:val="left" w:pos="0"/>
        </w:tabs>
        <w:spacing w:after="0" w:line="240" w:lineRule="auto"/>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2955B6" w:rsidRPr="002955B6" w:rsidTr="002955B6">
        <w:trPr>
          <w:cantSplit/>
        </w:trPr>
        <w:tc>
          <w:tcPr>
            <w:tcW w:w="5000" w:type="pct"/>
            <w:gridSpan w:val="3"/>
            <w:tcBorders>
              <w:bottom w:val="single" w:sz="4" w:space="0" w:color="auto"/>
            </w:tcBorders>
            <w:shd w:val="clear" w:color="auto" w:fill="auto"/>
            <w:vAlign w:val="center"/>
          </w:tcPr>
          <w:p w:rsidR="002955B6" w:rsidRPr="002955B6" w:rsidRDefault="002955B6" w:rsidP="002955B6">
            <w:pPr>
              <w:keepNext/>
              <w:spacing w:after="0" w:line="240" w:lineRule="auto"/>
              <w:rPr>
                <w:rFonts w:ascii="Times New Roman" w:hAnsi="Times New Roman"/>
                <w:b/>
                <w:snapToGrid w:val="0"/>
                <w:sz w:val="12"/>
                <w:szCs w:val="12"/>
              </w:rPr>
            </w:pPr>
            <w:r w:rsidRPr="002955B6">
              <w:rPr>
                <w:rFonts w:ascii="Times New Roman" w:hAnsi="Times New Roman"/>
                <w:b/>
                <w:snapToGrid w:val="0"/>
                <w:sz w:val="12"/>
                <w:szCs w:val="12"/>
              </w:rPr>
              <w:t xml:space="preserve">Условный номер земельного участка  </w:t>
            </w:r>
            <w:r w:rsidRPr="002955B6">
              <w:rPr>
                <w:rFonts w:ascii="Times New Roman" w:hAnsi="Times New Roman"/>
                <w:snapToGrid w:val="0"/>
                <w:sz w:val="12"/>
                <w:szCs w:val="12"/>
              </w:rPr>
              <w:t>63:31:0404003:23</w:t>
            </w:r>
          </w:p>
        </w:tc>
      </w:tr>
      <w:tr w:rsidR="002955B6" w:rsidRPr="002955B6" w:rsidTr="002955B6">
        <w:trPr>
          <w:cantSplit/>
        </w:trPr>
        <w:tc>
          <w:tcPr>
            <w:tcW w:w="5000" w:type="pct"/>
            <w:gridSpan w:val="3"/>
            <w:tcBorders>
              <w:top w:val="single" w:sz="4" w:space="0" w:color="auto"/>
              <w:bottom w:val="single" w:sz="4" w:space="0" w:color="auto"/>
            </w:tcBorders>
            <w:shd w:val="clear" w:color="auto" w:fill="auto"/>
            <w:vAlign w:val="center"/>
          </w:tcPr>
          <w:p w:rsidR="002955B6" w:rsidRPr="002955B6" w:rsidRDefault="002955B6" w:rsidP="002955B6">
            <w:pPr>
              <w:keepNext/>
              <w:spacing w:after="0" w:line="240" w:lineRule="auto"/>
              <w:rPr>
                <w:rFonts w:ascii="Times New Roman" w:hAnsi="Times New Roman"/>
                <w:b/>
                <w:snapToGrid w:val="0"/>
                <w:sz w:val="12"/>
                <w:szCs w:val="12"/>
              </w:rPr>
            </w:pPr>
            <w:r w:rsidRPr="002955B6">
              <w:rPr>
                <w:rFonts w:ascii="Times New Roman" w:hAnsi="Times New Roman"/>
                <w:b/>
                <w:snapToGrid w:val="0"/>
                <w:sz w:val="12"/>
                <w:szCs w:val="12"/>
              </w:rPr>
              <w:t>Площадь земельного участка</w:t>
            </w:r>
            <w:r w:rsidRPr="002955B6">
              <w:rPr>
                <w:rFonts w:ascii="Times New Roman" w:hAnsi="Times New Roman"/>
                <w:snapToGrid w:val="0"/>
                <w:sz w:val="12"/>
                <w:szCs w:val="12"/>
              </w:rPr>
              <w:t xml:space="preserve"> 3600 м</w:t>
            </w:r>
            <w:proofErr w:type="gramStart"/>
            <w:r w:rsidRPr="002955B6">
              <w:rPr>
                <w:rFonts w:ascii="Times New Roman" w:hAnsi="Times New Roman"/>
                <w:snapToGrid w:val="0"/>
                <w:sz w:val="12"/>
                <w:szCs w:val="12"/>
                <w:vertAlign w:val="superscript"/>
              </w:rPr>
              <w:t>2</w:t>
            </w:r>
            <w:proofErr w:type="gramEnd"/>
          </w:p>
        </w:tc>
      </w:tr>
      <w:tr w:rsidR="002955B6" w:rsidRPr="002955B6" w:rsidTr="002955B6">
        <w:trPr>
          <w:cantSplit/>
          <w:tblHeader/>
        </w:trPr>
        <w:tc>
          <w:tcPr>
            <w:tcW w:w="1296" w:type="pct"/>
            <w:vMerge w:val="restart"/>
            <w:tcBorders>
              <w:top w:val="single" w:sz="4" w:space="0" w:color="auto"/>
              <w:right w:val="single" w:sz="4" w:space="0" w:color="auto"/>
            </w:tcBorders>
            <w:shd w:val="clear" w:color="auto" w:fill="auto"/>
            <w:vAlign w:val="center"/>
          </w:tcPr>
          <w:p w:rsidR="002955B6" w:rsidRPr="002955B6" w:rsidRDefault="002955B6" w:rsidP="002955B6">
            <w:pPr>
              <w:keepNext/>
              <w:spacing w:after="0" w:line="240" w:lineRule="auto"/>
              <w:jc w:val="center"/>
              <w:rPr>
                <w:rFonts w:ascii="Times New Roman" w:hAnsi="Times New Roman"/>
                <w:b/>
                <w:snapToGrid w:val="0"/>
                <w:sz w:val="12"/>
                <w:szCs w:val="12"/>
                <w:lang w:val="en-US"/>
              </w:rPr>
            </w:pPr>
            <w:r w:rsidRPr="002955B6">
              <w:rPr>
                <w:rFonts w:ascii="Times New Roman" w:hAnsi="Times New Roman"/>
                <w:b/>
                <w:snapToGrid w:val="0"/>
                <w:sz w:val="12"/>
                <w:szCs w:val="12"/>
              </w:rPr>
              <w:t>Обозначение</w:t>
            </w:r>
            <w:r w:rsidRPr="002955B6">
              <w:rPr>
                <w:rFonts w:ascii="Times New Roman" w:hAnsi="Times New Roman"/>
                <w:b/>
                <w:snapToGrid w:val="0"/>
                <w:sz w:val="12"/>
                <w:szCs w:val="12"/>
                <w:lang w:val="en-US"/>
              </w:rPr>
              <w:t xml:space="preserve"> </w:t>
            </w:r>
            <w:r w:rsidRPr="002955B6">
              <w:rPr>
                <w:rFonts w:ascii="Times New Roman" w:hAnsi="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2955B6" w:rsidRPr="002955B6" w:rsidRDefault="002955B6" w:rsidP="002955B6">
            <w:pPr>
              <w:keepNext/>
              <w:spacing w:after="0" w:line="240" w:lineRule="auto"/>
              <w:jc w:val="center"/>
              <w:rPr>
                <w:rFonts w:ascii="Times New Roman" w:hAnsi="Times New Roman"/>
                <w:b/>
                <w:snapToGrid w:val="0"/>
                <w:sz w:val="12"/>
                <w:szCs w:val="12"/>
              </w:rPr>
            </w:pPr>
            <w:r w:rsidRPr="002955B6">
              <w:rPr>
                <w:rFonts w:ascii="Times New Roman" w:hAnsi="Times New Roman"/>
                <w:b/>
                <w:snapToGrid w:val="0"/>
                <w:sz w:val="12"/>
                <w:szCs w:val="12"/>
              </w:rPr>
              <w:t xml:space="preserve">Координаты, </w:t>
            </w:r>
            <w:proofErr w:type="gramStart"/>
            <w:r w:rsidRPr="002955B6">
              <w:rPr>
                <w:rFonts w:ascii="Times New Roman" w:hAnsi="Times New Roman"/>
                <w:b/>
                <w:snapToGrid w:val="0"/>
                <w:sz w:val="12"/>
                <w:szCs w:val="12"/>
              </w:rPr>
              <w:t>м</w:t>
            </w:r>
            <w:proofErr w:type="gramEnd"/>
          </w:p>
        </w:tc>
      </w:tr>
      <w:tr w:rsidR="002955B6" w:rsidRPr="002955B6" w:rsidTr="002955B6">
        <w:trPr>
          <w:cantSplit/>
          <w:tblHeader/>
        </w:trPr>
        <w:tc>
          <w:tcPr>
            <w:tcW w:w="1296" w:type="pct"/>
            <w:vMerge/>
            <w:tcBorders>
              <w:right w:val="single" w:sz="4" w:space="0" w:color="auto"/>
            </w:tcBorders>
            <w:shd w:val="clear" w:color="auto" w:fill="auto"/>
            <w:vAlign w:val="center"/>
          </w:tcPr>
          <w:p w:rsidR="002955B6" w:rsidRPr="002955B6" w:rsidRDefault="002955B6" w:rsidP="002955B6">
            <w:pPr>
              <w:keepNext/>
              <w:spacing w:after="0" w:line="240" w:lineRule="auto"/>
              <w:jc w:val="center"/>
              <w:rPr>
                <w:rFonts w:ascii="Times New Roman" w:hAnsi="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2955B6" w:rsidRPr="002955B6" w:rsidRDefault="002955B6" w:rsidP="002955B6">
            <w:pPr>
              <w:keepNext/>
              <w:spacing w:after="0" w:line="240" w:lineRule="auto"/>
              <w:jc w:val="center"/>
              <w:rPr>
                <w:rFonts w:ascii="Times New Roman" w:hAnsi="Times New Roman"/>
                <w:b/>
                <w:snapToGrid w:val="0"/>
                <w:sz w:val="12"/>
                <w:szCs w:val="12"/>
              </w:rPr>
            </w:pPr>
            <w:r w:rsidRPr="002955B6">
              <w:rPr>
                <w:rFonts w:ascii="Times New Roman" w:hAnsi="Times New Roman"/>
                <w:b/>
                <w:snapToGrid w:val="0"/>
                <w:sz w:val="12"/>
                <w:szCs w:val="12"/>
              </w:rPr>
              <w:t>Х</w:t>
            </w:r>
          </w:p>
        </w:tc>
        <w:tc>
          <w:tcPr>
            <w:tcW w:w="1815" w:type="pct"/>
            <w:tcBorders>
              <w:left w:val="single" w:sz="4" w:space="0" w:color="auto"/>
            </w:tcBorders>
            <w:shd w:val="clear" w:color="auto" w:fill="auto"/>
            <w:vAlign w:val="center"/>
          </w:tcPr>
          <w:p w:rsidR="002955B6" w:rsidRPr="002955B6" w:rsidRDefault="002955B6" w:rsidP="002955B6">
            <w:pPr>
              <w:keepNext/>
              <w:spacing w:after="0" w:line="240" w:lineRule="auto"/>
              <w:jc w:val="center"/>
              <w:rPr>
                <w:rFonts w:ascii="Times New Roman" w:hAnsi="Times New Roman"/>
                <w:b/>
                <w:snapToGrid w:val="0"/>
                <w:sz w:val="12"/>
                <w:szCs w:val="12"/>
              </w:rPr>
            </w:pPr>
            <w:r w:rsidRPr="002955B6">
              <w:rPr>
                <w:rFonts w:ascii="Times New Roman" w:hAnsi="Times New Roman"/>
                <w:b/>
                <w:snapToGrid w:val="0"/>
                <w:sz w:val="12"/>
                <w:szCs w:val="12"/>
                <w:lang w:val="en-US"/>
              </w:rPr>
              <w:t>Y</w:t>
            </w:r>
          </w:p>
        </w:tc>
      </w:tr>
    </w:tbl>
    <w:p w:rsidR="002955B6" w:rsidRPr="002955B6" w:rsidRDefault="002955B6" w:rsidP="002955B6">
      <w:pPr>
        <w:keepNext/>
        <w:spacing w:after="0" w:line="240" w:lineRule="auto"/>
        <w:rPr>
          <w:rFonts w:ascii="Times New Roman" w:hAnsi="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09"/>
        <w:gridCol w:w="2931"/>
        <w:gridCol w:w="2813"/>
      </w:tblGrid>
      <w:tr w:rsidR="002955B6" w:rsidRPr="002955B6" w:rsidTr="002955B6">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2955B6" w:rsidRPr="002955B6" w:rsidRDefault="002955B6" w:rsidP="002955B6">
            <w:pPr>
              <w:spacing w:after="0" w:line="240" w:lineRule="auto"/>
              <w:jc w:val="center"/>
              <w:rPr>
                <w:rFonts w:ascii="Times New Roman" w:hAnsi="Times New Roman"/>
                <w:b/>
                <w:snapToGrid w:val="0"/>
                <w:sz w:val="12"/>
                <w:szCs w:val="12"/>
              </w:rPr>
            </w:pPr>
            <w:r w:rsidRPr="002955B6">
              <w:rPr>
                <w:rFonts w:ascii="Times New Roman" w:hAnsi="Times New Roman"/>
                <w:b/>
                <w:snapToGrid w:val="0"/>
                <w:sz w:val="12"/>
                <w:szCs w:val="12"/>
              </w:rPr>
              <w:t>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2955B6" w:rsidRPr="002955B6" w:rsidRDefault="002955B6" w:rsidP="002955B6">
            <w:pPr>
              <w:spacing w:after="0" w:line="240" w:lineRule="auto"/>
              <w:jc w:val="center"/>
              <w:rPr>
                <w:rFonts w:ascii="Times New Roman" w:hAnsi="Times New Roman"/>
                <w:b/>
                <w:snapToGrid w:val="0"/>
                <w:sz w:val="12"/>
                <w:szCs w:val="12"/>
              </w:rPr>
            </w:pPr>
            <w:r w:rsidRPr="002955B6">
              <w:rPr>
                <w:rFonts w:ascii="Times New Roman" w:hAnsi="Times New Roman"/>
                <w:b/>
                <w:snapToGrid w:val="0"/>
                <w:sz w:val="12"/>
                <w:szCs w:val="12"/>
              </w:rP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2955B6" w:rsidRPr="002955B6" w:rsidRDefault="002955B6" w:rsidP="002955B6">
            <w:pPr>
              <w:spacing w:after="0" w:line="240" w:lineRule="auto"/>
              <w:jc w:val="center"/>
              <w:rPr>
                <w:rFonts w:ascii="Times New Roman" w:hAnsi="Times New Roman"/>
                <w:b/>
                <w:snapToGrid w:val="0"/>
                <w:sz w:val="12"/>
                <w:szCs w:val="12"/>
              </w:rPr>
            </w:pPr>
            <w:r w:rsidRPr="002955B6">
              <w:rPr>
                <w:rFonts w:ascii="Times New Roman" w:hAnsi="Times New Roman"/>
                <w:b/>
                <w:snapToGrid w:val="0"/>
                <w:sz w:val="12"/>
                <w:szCs w:val="12"/>
              </w:rPr>
              <w:t>3</w:t>
            </w:r>
          </w:p>
        </w:tc>
      </w:tr>
      <w:tr w:rsidR="002955B6" w:rsidRPr="002955B6" w:rsidTr="002955B6">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2955B6" w:rsidRPr="002955B6" w:rsidRDefault="002955B6" w:rsidP="002955B6">
            <w:pPr>
              <w:spacing w:after="0" w:line="240" w:lineRule="auto"/>
              <w:jc w:val="center"/>
              <w:rPr>
                <w:rFonts w:ascii="Times New Roman" w:hAnsi="Times New Roman"/>
                <w:b/>
                <w:snapToGrid w:val="0"/>
                <w:sz w:val="12"/>
                <w:szCs w:val="12"/>
              </w:rPr>
            </w:pPr>
            <w:r w:rsidRPr="002955B6">
              <w:rPr>
                <w:rFonts w:ascii="Times New Roman" w:hAnsi="Times New Roman"/>
                <w:snapToGrid w:val="0"/>
                <w:sz w:val="12"/>
                <w:szCs w:val="12"/>
              </w:rPr>
              <w:t>136</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2955B6" w:rsidRPr="002955B6" w:rsidRDefault="002955B6" w:rsidP="002955B6">
            <w:pPr>
              <w:spacing w:after="0" w:line="240" w:lineRule="auto"/>
              <w:jc w:val="right"/>
              <w:rPr>
                <w:rFonts w:ascii="Times New Roman" w:hAnsi="Times New Roman"/>
                <w:b/>
                <w:snapToGrid w:val="0"/>
                <w:sz w:val="12"/>
                <w:szCs w:val="12"/>
              </w:rPr>
            </w:pPr>
            <w:r w:rsidRPr="002955B6">
              <w:rPr>
                <w:rFonts w:ascii="Times New Roman" w:hAnsi="Times New Roman"/>
                <w:snapToGrid w:val="0"/>
                <w:sz w:val="12"/>
                <w:szCs w:val="12"/>
              </w:rPr>
              <w:t>478061,61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2955B6" w:rsidRPr="002955B6" w:rsidRDefault="002955B6" w:rsidP="002955B6">
            <w:pPr>
              <w:spacing w:after="0" w:line="240" w:lineRule="auto"/>
              <w:jc w:val="right"/>
              <w:rPr>
                <w:rFonts w:ascii="Times New Roman" w:hAnsi="Times New Roman"/>
                <w:b/>
                <w:snapToGrid w:val="0"/>
                <w:sz w:val="12"/>
                <w:szCs w:val="12"/>
              </w:rPr>
            </w:pPr>
            <w:r w:rsidRPr="002955B6">
              <w:rPr>
                <w:rFonts w:ascii="Times New Roman" w:hAnsi="Times New Roman"/>
                <w:snapToGrid w:val="0"/>
                <w:sz w:val="12"/>
                <w:szCs w:val="12"/>
              </w:rPr>
              <w:t>2241205,99</w:t>
            </w:r>
          </w:p>
        </w:tc>
      </w:tr>
      <w:tr w:rsidR="002955B6" w:rsidRPr="002955B6" w:rsidTr="002955B6">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2955B6" w:rsidRPr="002955B6" w:rsidRDefault="002955B6" w:rsidP="002955B6">
            <w:pPr>
              <w:spacing w:after="0" w:line="240" w:lineRule="auto"/>
              <w:jc w:val="center"/>
              <w:rPr>
                <w:rFonts w:ascii="Times New Roman" w:hAnsi="Times New Roman"/>
                <w:b/>
                <w:snapToGrid w:val="0"/>
                <w:sz w:val="12"/>
                <w:szCs w:val="12"/>
              </w:rPr>
            </w:pPr>
            <w:r w:rsidRPr="002955B6">
              <w:rPr>
                <w:rFonts w:ascii="Times New Roman" w:hAnsi="Times New Roman"/>
                <w:snapToGrid w:val="0"/>
                <w:sz w:val="12"/>
                <w:szCs w:val="12"/>
              </w:rPr>
              <w:t>137</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2955B6" w:rsidRPr="002955B6" w:rsidRDefault="002955B6" w:rsidP="002955B6">
            <w:pPr>
              <w:spacing w:after="0" w:line="240" w:lineRule="auto"/>
              <w:jc w:val="right"/>
              <w:rPr>
                <w:rFonts w:ascii="Times New Roman" w:hAnsi="Times New Roman"/>
                <w:b/>
                <w:snapToGrid w:val="0"/>
                <w:sz w:val="12"/>
                <w:szCs w:val="12"/>
              </w:rPr>
            </w:pPr>
            <w:r w:rsidRPr="002955B6">
              <w:rPr>
                <w:rFonts w:ascii="Times New Roman" w:hAnsi="Times New Roman"/>
                <w:snapToGrid w:val="0"/>
                <w:sz w:val="12"/>
                <w:szCs w:val="12"/>
              </w:rPr>
              <w:t>478048,66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2955B6" w:rsidRPr="002955B6" w:rsidRDefault="002955B6" w:rsidP="002955B6">
            <w:pPr>
              <w:spacing w:after="0" w:line="240" w:lineRule="auto"/>
              <w:jc w:val="right"/>
              <w:rPr>
                <w:rFonts w:ascii="Times New Roman" w:hAnsi="Times New Roman"/>
                <w:b/>
                <w:snapToGrid w:val="0"/>
                <w:sz w:val="12"/>
                <w:szCs w:val="12"/>
              </w:rPr>
            </w:pPr>
            <w:r w:rsidRPr="002955B6">
              <w:rPr>
                <w:rFonts w:ascii="Times New Roman" w:hAnsi="Times New Roman"/>
                <w:snapToGrid w:val="0"/>
                <w:sz w:val="12"/>
                <w:szCs w:val="12"/>
              </w:rPr>
              <w:t>2241253,43</w:t>
            </w:r>
          </w:p>
        </w:tc>
      </w:tr>
      <w:tr w:rsidR="002955B6" w:rsidRPr="002955B6" w:rsidTr="002955B6">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2955B6" w:rsidRPr="002955B6" w:rsidRDefault="002955B6" w:rsidP="002955B6">
            <w:pPr>
              <w:spacing w:after="0" w:line="240" w:lineRule="auto"/>
              <w:jc w:val="center"/>
              <w:rPr>
                <w:rFonts w:ascii="Times New Roman" w:hAnsi="Times New Roman"/>
                <w:b/>
                <w:snapToGrid w:val="0"/>
                <w:sz w:val="12"/>
                <w:szCs w:val="12"/>
              </w:rPr>
            </w:pPr>
            <w:r w:rsidRPr="002955B6">
              <w:rPr>
                <w:rFonts w:ascii="Times New Roman" w:hAnsi="Times New Roman"/>
                <w:snapToGrid w:val="0"/>
                <w:sz w:val="12"/>
                <w:szCs w:val="12"/>
              </w:rPr>
              <w:t>130</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2955B6" w:rsidRPr="002955B6" w:rsidRDefault="002955B6" w:rsidP="002955B6">
            <w:pPr>
              <w:spacing w:after="0" w:line="240" w:lineRule="auto"/>
              <w:jc w:val="right"/>
              <w:rPr>
                <w:rFonts w:ascii="Times New Roman" w:hAnsi="Times New Roman"/>
                <w:b/>
                <w:snapToGrid w:val="0"/>
                <w:sz w:val="12"/>
                <w:szCs w:val="12"/>
              </w:rPr>
            </w:pPr>
            <w:r w:rsidRPr="002955B6">
              <w:rPr>
                <w:rFonts w:ascii="Times New Roman" w:hAnsi="Times New Roman"/>
                <w:snapToGrid w:val="0"/>
                <w:sz w:val="12"/>
                <w:szCs w:val="12"/>
              </w:rPr>
              <w:t>477978,20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2955B6" w:rsidRPr="002955B6" w:rsidRDefault="002955B6" w:rsidP="002955B6">
            <w:pPr>
              <w:spacing w:after="0" w:line="240" w:lineRule="auto"/>
              <w:jc w:val="right"/>
              <w:rPr>
                <w:rFonts w:ascii="Times New Roman" w:hAnsi="Times New Roman"/>
                <w:b/>
                <w:snapToGrid w:val="0"/>
                <w:sz w:val="12"/>
                <w:szCs w:val="12"/>
              </w:rPr>
            </w:pPr>
            <w:r w:rsidRPr="002955B6">
              <w:rPr>
                <w:rFonts w:ascii="Times New Roman" w:hAnsi="Times New Roman"/>
                <w:snapToGrid w:val="0"/>
                <w:sz w:val="12"/>
                <w:szCs w:val="12"/>
              </w:rPr>
              <w:t>2241234,02</w:t>
            </w:r>
          </w:p>
        </w:tc>
      </w:tr>
      <w:tr w:rsidR="002955B6" w:rsidRPr="002955B6" w:rsidTr="002955B6">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2955B6" w:rsidRPr="002955B6" w:rsidRDefault="002955B6" w:rsidP="002955B6">
            <w:pPr>
              <w:spacing w:after="0" w:line="240" w:lineRule="auto"/>
              <w:jc w:val="center"/>
              <w:rPr>
                <w:rFonts w:ascii="Times New Roman" w:hAnsi="Times New Roman"/>
                <w:b/>
                <w:snapToGrid w:val="0"/>
                <w:sz w:val="12"/>
                <w:szCs w:val="12"/>
              </w:rPr>
            </w:pPr>
            <w:r w:rsidRPr="002955B6">
              <w:rPr>
                <w:rFonts w:ascii="Times New Roman" w:hAnsi="Times New Roman"/>
                <w:snapToGrid w:val="0"/>
                <w:sz w:val="12"/>
                <w:szCs w:val="12"/>
              </w:rPr>
              <w:t>138</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2955B6" w:rsidRPr="002955B6" w:rsidRDefault="002955B6" w:rsidP="002955B6">
            <w:pPr>
              <w:spacing w:after="0" w:line="240" w:lineRule="auto"/>
              <w:jc w:val="right"/>
              <w:rPr>
                <w:rFonts w:ascii="Times New Roman" w:hAnsi="Times New Roman"/>
                <w:b/>
                <w:snapToGrid w:val="0"/>
                <w:sz w:val="12"/>
                <w:szCs w:val="12"/>
              </w:rPr>
            </w:pPr>
            <w:r w:rsidRPr="002955B6">
              <w:rPr>
                <w:rFonts w:ascii="Times New Roman" w:hAnsi="Times New Roman"/>
                <w:snapToGrid w:val="0"/>
                <w:sz w:val="12"/>
                <w:szCs w:val="12"/>
              </w:rPr>
              <w:t>477990,92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2955B6" w:rsidRPr="002955B6" w:rsidRDefault="002955B6" w:rsidP="002955B6">
            <w:pPr>
              <w:spacing w:after="0" w:line="240" w:lineRule="auto"/>
              <w:jc w:val="right"/>
              <w:rPr>
                <w:rFonts w:ascii="Times New Roman" w:hAnsi="Times New Roman"/>
                <w:b/>
                <w:snapToGrid w:val="0"/>
                <w:sz w:val="12"/>
                <w:szCs w:val="12"/>
              </w:rPr>
            </w:pPr>
            <w:r w:rsidRPr="002955B6">
              <w:rPr>
                <w:rFonts w:ascii="Times New Roman" w:hAnsi="Times New Roman"/>
                <w:snapToGrid w:val="0"/>
                <w:sz w:val="12"/>
                <w:szCs w:val="12"/>
              </w:rPr>
              <w:t>2241186,52</w:t>
            </w:r>
          </w:p>
        </w:tc>
      </w:tr>
      <w:tr w:rsidR="002955B6" w:rsidRPr="002955B6" w:rsidTr="002955B6">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2955B6" w:rsidRPr="002955B6" w:rsidRDefault="002955B6" w:rsidP="002955B6">
            <w:pPr>
              <w:spacing w:after="0" w:line="240" w:lineRule="auto"/>
              <w:jc w:val="center"/>
              <w:rPr>
                <w:rFonts w:ascii="Times New Roman" w:hAnsi="Times New Roman"/>
                <w:b/>
                <w:snapToGrid w:val="0"/>
                <w:sz w:val="12"/>
                <w:szCs w:val="12"/>
              </w:rPr>
            </w:pPr>
            <w:r w:rsidRPr="002955B6">
              <w:rPr>
                <w:rFonts w:ascii="Times New Roman" w:hAnsi="Times New Roman"/>
                <w:snapToGrid w:val="0"/>
                <w:sz w:val="12"/>
                <w:szCs w:val="12"/>
              </w:rPr>
              <w:t>136</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2955B6" w:rsidRPr="002955B6" w:rsidRDefault="002955B6" w:rsidP="002955B6">
            <w:pPr>
              <w:spacing w:after="0" w:line="240" w:lineRule="auto"/>
              <w:jc w:val="right"/>
              <w:rPr>
                <w:rFonts w:ascii="Times New Roman" w:hAnsi="Times New Roman"/>
                <w:b/>
                <w:snapToGrid w:val="0"/>
                <w:sz w:val="12"/>
                <w:szCs w:val="12"/>
              </w:rPr>
            </w:pPr>
            <w:r w:rsidRPr="002955B6">
              <w:rPr>
                <w:rFonts w:ascii="Times New Roman" w:hAnsi="Times New Roman"/>
                <w:snapToGrid w:val="0"/>
                <w:sz w:val="12"/>
                <w:szCs w:val="12"/>
              </w:rPr>
              <w:t>478061,61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2955B6" w:rsidRPr="002955B6" w:rsidRDefault="002955B6" w:rsidP="002955B6">
            <w:pPr>
              <w:spacing w:after="0" w:line="240" w:lineRule="auto"/>
              <w:jc w:val="right"/>
              <w:rPr>
                <w:rFonts w:ascii="Times New Roman" w:hAnsi="Times New Roman"/>
                <w:b/>
                <w:snapToGrid w:val="0"/>
                <w:sz w:val="12"/>
                <w:szCs w:val="12"/>
              </w:rPr>
            </w:pPr>
            <w:r w:rsidRPr="002955B6">
              <w:rPr>
                <w:rFonts w:ascii="Times New Roman" w:hAnsi="Times New Roman"/>
                <w:snapToGrid w:val="0"/>
                <w:sz w:val="12"/>
                <w:szCs w:val="12"/>
              </w:rPr>
              <w:t>2241205,99</w:t>
            </w:r>
          </w:p>
        </w:tc>
      </w:tr>
    </w:tbl>
    <w:p w:rsidR="002955B6" w:rsidRDefault="002955B6" w:rsidP="00A71CA2">
      <w:pPr>
        <w:tabs>
          <w:tab w:val="left" w:pos="0"/>
        </w:tabs>
        <w:spacing w:after="0" w:line="240" w:lineRule="auto"/>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EA4AD6" w:rsidRPr="00EA4AD6" w:rsidTr="00EA4AD6">
        <w:trPr>
          <w:cantSplit/>
        </w:trPr>
        <w:tc>
          <w:tcPr>
            <w:tcW w:w="5000" w:type="pct"/>
            <w:gridSpan w:val="3"/>
            <w:tcBorders>
              <w:bottom w:val="single" w:sz="4" w:space="0" w:color="auto"/>
            </w:tcBorders>
            <w:shd w:val="clear" w:color="auto" w:fill="auto"/>
            <w:vAlign w:val="center"/>
          </w:tcPr>
          <w:p w:rsidR="00EA4AD6" w:rsidRPr="00EA4AD6" w:rsidRDefault="00EA4AD6" w:rsidP="00EA4AD6">
            <w:pPr>
              <w:keepNext/>
              <w:spacing w:after="0" w:line="240" w:lineRule="auto"/>
              <w:rPr>
                <w:rFonts w:ascii="Times New Roman" w:hAnsi="Times New Roman"/>
                <w:b/>
                <w:snapToGrid w:val="0"/>
                <w:sz w:val="12"/>
                <w:szCs w:val="12"/>
              </w:rPr>
            </w:pPr>
            <w:r w:rsidRPr="00EA4AD6">
              <w:rPr>
                <w:rFonts w:ascii="Times New Roman" w:hAnsi="Times New Roman"/>
                <w:b/>
                <w:snapToGrid w:val="0"/>
                <w:sz w:val="12"/>
                <w:szCs w:val="12"/>
              </w:rPr>
              <w:t xml:space="preserve">Условный номер земельного участка  </w:t>
            </w:r>
            <w:r w:rsidRPr="00EA4AD6">
              <w:rPr>
                <w:rFonts w:ascii="Times New Roman" w:hAnsi="Times New Roman"/>
                <w:snapToGrid w:val="0"/>
                <w:sz w:val="12"/>
                <w:szCs w:val="12"/>
              </w:rPr>
              <w:t>63:31:0404003:8:ЗУ</w:t>
            </w:r>
            <w:proofErr w:type="gramStart"/>
            <w:r w:rsidRPr="00EA4AD6">
              <w:rPr>
                <w:rFonts w:ascii="Times New Roman" w:hAnsi="Times New Roman"/>
                <w:snapToGrid w:val="0"/>
                <w:sz w:val="12"/>
                <w:szCs w:val="12"/>
              </w:rPr>
              <w:t>2</w:t>
            </w:r>
            <w:proofErr w:type="gramEnd"/>
          </w:p>
        </w:tc>
      </w:tr>
      <w:tr w:rsidR="00EA4AD6" w:rsidRPr="00EA4AD6" w:rsidTr="00EA4AD6">
        <w:trPr>
          <w:cantSplit/>
        </w:trPr>
        <w:tc>
          <w:tcPr>
            <w:tcW w:w="5000" w:type="pct"/>
            <w:gridSpan w:val="3"/>
            <w:tcBorders>
              <w:top w:val="single" w:sz="4" w:space="0" w:color="auto"/>
              <w:bottom w:val="single" w:sz="4" w:space="0" w:color="auto"/>
            </w:tcBorders>
            <w:shd w:val="clear" w:color="auto" w:fill="auto"/>
            <w:vAlign w:val="center"/>
          </w:tcPr>
          <w:p w:rsidR="00EA4AD6" w:rsidRPr="00EA4AD6" w:rsidRDefault="00EA4AD6" w:rsidP="00EA4AD6">
            <w:pPr>
              <w:keepNext/>
              <w:spacing w:after="0" w:line="240" w:lineRule="auto"/>
              <w:rPr>
                <w:rFonts w:ascii="Times New Roman" w:hAnsi="Times New Roman"/>
                <w:b/>
                <w:snapToGrid w:val="0"/>
                <w:sz w:val="12"/>
                <w:szCs w:val="12"/>
              </w:rPr>
            </w:pPr>
            <w:r w:rsidRPr="00EA4AD6">
              <w:rPr>
                <w:rFonts w:ascii="Times New Roman" w:hAnsi="Times New Roman"/>
                <w:b/>
                <w:snapToGrid w:val="0"/>
                <w:sz w:val="12"/>
                <w:szCs w:val="12"/>
              </w:rPr>
              <w:t>Площадь земельного участка</w:t>
            </w:r>
            <w:r w:rsidRPr="00EA4AD6">
              <w:rPr>
                <w:rFonts w:ascii="Times New Roman" w:hAnsi="Times New Roman"/>
                <w:snapToGrid w:val="0"/>
                <w:sz w:val="12"/>
                <w:szCs w:val="12"/>
              </w:rPr>
              <w:t xml:space="preserve"> 2847 м</w:t>
            </w:r>
            <w:proofErr w:type="gramStart"/>
            <w:r w:rsidRPr="00EA4AD6">
              <w:rPr>
                <w:rFonts w:ascii="Times New Roman" w:hAnsi="Times New Roman"/>
                <w:snapToGrid w:val="0"/>
                <w:sz w:val="12"/>
                <w:szCs w:val="12"/>
                <w:vertAlign w:val="superscript"/>
              </w:rPr>
              <w:t>2</w:t>
            </w:r>
            <w:proofErr w:type="gramEnd"/>
          </w:p>
        </w:tc>
      </w:tr>
      <w:tr w:rsidR="00EA4AD6" w:rsidRPr="00EA4AD6" w:rsidTr="00EA4AD6">
        <w:trPr>
          <w:cantSplit/>
          <w:tblHeader/>
        </w:trPr>
        <w:tc>
          <w:tcPr>
            <w:tcW w:w="1296" w:type="pct"/>
            <w:vMerge w:val="restart"/>
            <w:tcBorders>
              <w:top w:val="single" w:sz="4" w:space="0" w:color="auto"/>
              <w:right w:val="single" w:sz="4" w:space="0" w:color="auto"/>
            </w:tcBorders>
            <w:shd w:val="clear" w:color="auto" w:fill="auto"/>
            <w:vAlign w:val="center"/>
          </w:tcPr>
          <w:p w:rsidR="00EA4AD6" w:rsidRPr="00EA4AD6" w:rsidRDefault="00EA4AD6" w:rsidP="00EA4AD6">
            <w:pPr>
              <w:keepNext/>
              <w:spacing w:after="0" w:line="240" w:lineRule="auto"/>
              <w:jc w:val="center"/>
              <w:rPr>
                <w:rFonts w:ascii="Times New Roman" w:hAnsi="Times New Roman"/>
                <w:b/>
                <w:snapToGrid w:val="0"/>
                <w:sz w:val="12"/>
                <w:szCs w:val="12"/>
                <w:lang w:val="en-US"/>
              </w:rPr>
            </w:pPr>
            <w:r w:rsidRPr="00EA4AD6">
              <w:rPr>
                <w:rFonts w:ascii="Times New Roman" w:hAnsi="Times New Roman"/>
                <w:b/>
                <w:snapToGrid w:val="0"/>
                <w:sz w:val="12"/>
                <w:szCs w:val="12"/>
              </w:rPr>
              <w:t>Обозначение</w:t>
            </w:r>
            <w:r w:rsidRPr="00EA4AD6">
              <w:rPr>
                <w:rFonts w:ascii="Times New Roman" w:hAnsi="Times New Roman"/>
                <w:b/>
                <w:snapToGrid w:val="0"/>
                <w:sz w:val="12"/>
                <w:szCs w:val="12"/>
                <w:lang w:val="en-US"/>
              </w:rPr>
              <w:t xml:space="preserve"> </w:t>
            </w:r>
            <w:r w:rsidRPr="00EA4AD6">
              <w:rPr>
                <w:rFonts w:ascii="Times New Roman" w:hAnsi="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EA4AD6" w:rsidRPr="00EA4AD6" w:rsidRDefault="00EA4AD6" w:rsidP="00EA4AD6">
            <w:pPr>
              <w:keepNext/>
              <w:spacing w:after="0" w:line="240" w:lineRule="auto"/>
              <w:jc w:val="center"/>
              <w:rPr>
                <w:rFonts w:ascii="Times New Roman" w:hAnsi="Times New Roman"/>
                <w:b/>
                <w:snapToGrid w:val="0"/>
                <w:sz w:val="12"/>
                <w:szCs w:val="12"/>
              </w:rPr>
            </w:pPr>
            <w:r w:rsidRPr="00EA4AD6">
              <w:rPr>
                <w:rFonts w:ascii="Times New Roman" w:hAnsi="Times New Roman"/>
                <w:b/>
                <w:snapToGrid w:val="0"/>
                <w:sz w:val="12"/>
                <w:szCs w:val="12"/>
              </w:rPr>
              <w:t xml:space="preserve">Координаты, </w:t>
            </w:r>
            <w:proofErr w:type="gramStart"/>
            <w:r w:rsidRPr="00EA4AD6">
              <w:rPr>
                <w:rFonts w:ascii="Times New Roman" w:hAnsi="Times New Roman"/>
                <w:b/>
                <w:snapToGrid w:val="0"/>
                <w:sz w:val="12"/>
                <w:szCs w:val="12"/>
              </w:rPr>
              <w:t>м</w:t>
            </w:r>
            <w:proofErr w:type="gramEnd"/>
          </w:p>
        </w:tc>
      </w:tr>
      <w:tr w:rsidR="00EA4AD6" w:rsidRPr="00EA4AD6" w:rsidTr="00EA4AD6">
        <w:trPr>
          <w:cantSplit/>
          <w:tblHeader/>
        </w:trPr>
        <w:tc>
          <w:tcPr>
            <w:tcW w:w="1296" w:type="pct"/>
            <w:vMerge/>
            <w:tcBorders>
              <w:right w:val="single" w:sz="4" w:space="0" w:color="auto"/>
            </w:tcBorders>
            <w:shd w:val="clear" w:color="auto" w:fill="auto"/>
            <w:vAlign w:val="center"/>
          </w:tcPr>
          <w:p w:rsidR="00EA4AD6" w:rsidRPr="00EA4AD6" w:rsidRDefault="00EA4AD6" w:rsidP="00EA4AD6">
            <w:pPr>
              <w:keepNext/>
              <w:spacing w:after="0" w:line="240" w:lineRule="auto"/>
              <w:jc w:val="center"/>
              <w:rPr>
                <w:rFonts w:ascii="Times New Roman" w:hAnsi="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EA4AD6" w:rsidRPr="00EA4AD6" w:rsidRDefault="00EA4AD6" w:rsidP="00EA4AD6">
            <w:pPr>
              <w:keepNext/>
              <w:spacing w:after="0" w:line="240" w:lineRule="auto"/>
              <w:jc w:val="center"/>
              <w:rPr>
                <w:rFonts w:ascii="Times New Roman" w:hAnsi="Times New Roman"/>
                <w:b/>
                <w:snapToGrid w:val="0"/>
                <w:sz w:val="12"/>
                <w:szCs w:val="12"/>
              </w:rPr>
            </w:pPr>
            <w:r w:rsidRPr="00EA4AD6">
              <w:rPr>
                <w:rFonts w:ascii="Times New Roman" w:hAnsi="Times New Roman"/>
                <w:b/>
                <w:snapToGrid w:val="0"/>
                <w:sz w:val="12"/>
                <w:szCs w:val="12"/>
              </w:rPr>
              <w:t>Х</w:t>
            </w:r>
          </w:p>
        </w:tc>
        <w:tc>
          <w:tcPr>
            <w:tcW w:w="1815" w:type="pct"/>
            <w:tcBorders>
              <w:left w:val="single" w:sz="4" w:space="0" w:color="auto"/>
            </w:tcBorders>
            <w:shd w:val="clear" w:color="auto" w:fill="auto"/>
            <w:vAlign w:val="center"/>
          </w:tcPr>
          <w:p w:rsidR="00EA4AD6" w:rsidRPr="00EA4AD6" w:rsidRDefault="00EA4AD6" w:rsidP="00EA4AD6">
            <w:pPr>
              <w:keepNext/>
              <w:spacing w:after="0" w:line="240" w:lineRule="auto"/>
              <w:jc w:val="center"/>
              <w:rPr>
                <w:rFonts w:ascii="Times New Roman" w:hAnsi="Times New Roman"/>
                <w:b/>
                <w:snapToGrid w:val="0"/>
                <w:sz w:val="12"/>
                <w:szCs w:val="12"/>
              </w:rPr>
            </w:pPr>
            <w:r w:rsidRPr="00EA4AD6">
              <w:rPr>
                <w:rFonts w:ascii="Times New Roman" w:hAnsi="Times New Roman"/>
                <w:b/>
                <w:snapToGrid w:val="0"/>
                <w:sz w:val="12"/>
                <w:szCs w:val="12"/>
                <w:lang w:val="en-US"/>
              </w:rPr>
              <w:t>Y</w:t>
            </w:r>
          </w:p>
        </w:tc>
      </w:tr>
    </w:tbl>
    <w:p w:rsidR="00EA4AD6" w:rsidRPr="00EA4AD6" w:rsidRDefault="00EA4AD6" w:rsidP="00EA4AD6">
      <w:pPr>
        <w:keepNext/>
        <w:spacing w:after="0" w:line="240" w:lineRule="auto"/>
        <w:rPr>
          <w:rFonts w:ascii="Times New Roman" w:hAnsi="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09"/>
        <w:gridCol w:w="2931"/>
        <w:gridCol w:w="2813"/>
      </w:tblGrid>
      <w:tr w:rsidR="00EA4AD6" w:rsidRPr="00EA4AD6" w:rsidTr="00EA4AD6">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EA4AD6" w:rsidRPr="00EA4AD6" w:rsidRDefault="00EA4AD6" w:rsidP="00EA4AD6">
            <w:pPr>
              <w:spacing w:after="0" w:line="240" w:lineRule="auto"/>
              <w:jc w:val="center"/>
              <w:rPr>
                <w:rFonts w:ascii="Times New Roman" w:hAnsi="Times New Roman"/>
                <w:b/>
                <w:snapToGrid w:val="0"/>
                <w:sz w:val="12"/>
                <w:szCs w:val="12"/>
              </w:rPr>
            </w:pPr>
            <w:r w:rsidRPr="00EA4AD6">
              <w:rPr>
                <w:rFonts w:ascii="Times New Roman" w:hAnsi="Times New Roman"/>
                <w:b/>
                <w:snapToGrid w:val="0"/>
                <w:sz w:val="12"/>
                <w:szCs w:val="12"/>
              </w:rPr>
              <w:t>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EA4AD6" w:rsidRPr="00EA4AD6" w:rsidRDefault="00EA4AD6" w:rsidP="00EA4AD6">
            <w:pPr>
              <w:spacing w:after="0" w:line="240" w:lineRule="auto"/>
              <w:jc w:val="center"/>
              <w:rPr>
                <w:rFonts w:ascii="Times New Roman" w:hAnsi="Times New Roman"/>
                <w:b/>
                <w:snapToGrid w:val="0"/>
                <w:sz w:val="12"/>
                <w:szCs w:val="12"/>
              </w:rPr>
            </w:pPr>
            <w:r w:rsidRPr="00EA4AD6">
              <w:rPr>
                <w:rFonts w:ascii="Times New Roman" w:hAnsi="Times New Roman"/>
                <w:b/>
                <w:snapToGrid w:val="0"/>
                <w:sz w:val="12"/>
                <w:szCs w:val="12"/>
              </w:rP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EA4AD6" w:rsidRPr="00EA4AD6" w:rsidRDefault="00EA4AD6" w:rsidP="00EA4AD6">
            <w:pPr>
              <w:spacing w:after="0" w:line="240" w:lineRule="auto"/>
              <w:jc w:val="center"/>
              <w:rPr>
                <w:rFonts w:ascii="Times New Roman" w:hAnsi="Times New Roman"/>
                <w:b/>
                <w:snapToGrid w:val="0"/>
                <w:sz w:val="12"/>
                <w:szCs w:val="12"/>
              </w:rPr>
            </w:pPr>
            <w:r w:rsidRPr="00EA4AD6">
              <w:rPr>
                <w:rFonts w:ascii="Times New Roman" w:hAnsi="Times New Roman"/>
                <w:b/>
                <w:snapToGrid w:val="0"/>
                <w:sz w:val="12"/>
                <w:szCs w:val="12"/>
              </w:rPr>
              <w:t>3</w:t>
            </w:r>
          </w:p>
        </w:tc>
      </w:tr>
      <w:tr w:rsidR="00EA4AD6" w:rsidRPr="00EA4AD6" w:rsidTr="00EA4AD6">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EA4AD6" w:rsidRPr="00EA4AD6" w:rsidRDefault="00EA4AD6" w:rsidP="00EA4AD6">
            <w:pPr>
              <w:spacing w:after="0" w:line="240" w:lineRule="auto"/>
              <w:jc w:val="center"/>
              <w:rPr>
                <w:rFonts w:ascii="Times New Roman" w:hAnsi="Times New Roman"/>
                <w:b/>
                <w:snapToGrid w:val="0"/>
                <w:sz w:val="12"/>
                <w:szCs w:val="12"/>
              </w:rPr>
            </w:pPr>
            <w:r w:rsidRPr="00EA4AD6">
              <w:rPr>
                <w:rFonts w:ascii="Times New Roman" w:hAnsi="Times New Roman"/>
                <w:snapToGrid w:val="0"/>
                <w:sz w:val="12"/>
                <w:szCs w:val="12"/>
              </w:rPr>
              <w:t>137</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EA4AD6" w:rsidRPr="00EA4AD6" w:rsidRDefault="00EA4AD6" w:rsidP="00EA4AD6">
            <w:pPr>
              <w:spacing w:after="0" w:line="240" w:lineRule="auto"/>
              <w:jc w:val="right"/>
              <w:rPr>
                <w:rFonts w:ascii="Times New Roman" w:hAnsi="Times New Roman"/>
                <w:b/>
                <w:snapToGrid w:val="0"/>
                <w:sz w:val="12"/>
                <w:szCs w:val="12"/>
              </w:rPr>
            </w:pPr>
            <w:r w:rsidRPr="00EA4AD6">
              <w:rPr>
                <w:rFonts w:ascii="Times New Roman" w:hAnsi="Times New Roman"/>
                <w:snapToGrid w:val="0"/>
                <w:sz w:val="12"/>
                <w:szCs w:val="12"/>
              </w:rPr>
              <w:t>478048,66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EA4AD6" w:rsidRPr="00EA4AD6" w:rsidRDefault="00EA4AD6" w:rsidP="00EA4AD6">
            <w:pPr>
              <w:spacing w:after="0" w:line="240" w:lineRule="auto"/>
              <w:jc w:val="right"/>
              <w:rPr>
                <w:rFonts w:ascii="Times New Roman" w:hAnsi="Times New Roman"/>
                <w:b/>
                <w:snapToGrid w:val="0"/>
                <w:sz w:val="12"/>
                <w:szCs w:val="12"/>
              </w:rPr>
            </w:pPr>
            <w:r w:rsidRPr="00EA4AD6">
              <w:rPr>
                <w:rFonts w:ascii="Times New Roman" w:hAnsi="Times New Roman"/>
                <w:snapToGrid w:val="0"/>
                <w:sz w:val="12"/>
                <w:szCs w:val="12"/>
              </w:rPr>
              <w:t>2241253,43</w:t>
            </w:r>
          </w:p>
        </w:tc>
      </w:tr>
      <w:tr w:rsidR="00EA4AD6" w:rsidRPr="00EA4AD6" w:rsidTr="00EA4AD6">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EA4AD6" w:rsidRPr="00EA4AD6" w:rsidRDefault="00EA4AD6" w:rsidP="00EA4AD6">
            <w:pPr>
              <w:spacing w:after="0" w:line="240" w:lineRule="auto"/>
              <w:jc w:val="center"/>
              <w:rPr>
                <w:rFonts w:ascii="Times New Roman" w:hAnsi="Times New Roman"/>
                <w:b/>
                <w:snapToGrid w:val="0"/>
                <w:sz w:val="12"/>
                <w:szCs w:val="12"/>
              </w:rPr>
            </w:pPr>
            <w:r w:rsidRPr="00EA4AD6">
              <w:rPr>
                <w:rFonts w:ascii="Times New Roman" w:hAnsi="Times New Roman"/>
                <w:snapToGrid w:val="0"/>
                <w:sz w:val="12"/>
                <w:szCs w:val="12"/>
              </w:rPr>
              <w:t>139</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EA4AD6" w:rsidRPr="00EA4AD6" w:rsidRDefault="00EA4AD6" w:rsidP="00EA4AD6">
            <w:pPr>
              <w:spacing w:after="0" w:line="240" w:lineRule="auto"/>
              <w:jc w:val="right"/>
              <w:rPr>
                <w:rFonts w:ascii="Times New Roman" w:hAnsi="Times New Roman"/>
                <w:b/>
                <w:snapToGrid w:val="0"/>
                <w:sz w:val="12"/>
                <w:szCs w:val="12"/>
              </w:rPr>
            </w:pPr>
            <w:r w:rsidRPr="00EA4AD6">
              <w:rPr>
                <w:rFonts w:ascii="Times New Roman" w:hAnsi="Times New Roman"/>
                <w:snapToGrid w:val="0"/>
                <w:sz w:val="12"/>
                <w:szCs w:val="12"/>
              </w:rPr>
              <w:t>478038,38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EA4AD6" w:rsidRPr="00EA4AD6" w:rsidRDefault="00EA4AD6" w:rsidP="00EA4AD6">
            <w:pPr>
              <w:spacing w:after="0" w:line="240" w:lineRule="auto"/>
              <w:jc w:val="right"/>
              <w:rPr>
                <w:rFonts w:ascii="Times New Roman" w:hAnsi="Times New Roman"/>
                <w:b/>
                <w:snapToGrid w:val="0"/>
                <w:sz w:val="12"/>
                <w:szCs w:val="12"/>
              </w:rPr>
            </w:pPr>
            <w:r w:rsidRPr="00EA4AD6">
              <w:rPr>
                <w:rFonts w:ascii="Times New Roman" w:hAnsi="Times New Roman"/>
                <w:snapToGrid w:val="0"/>
                <w:sz w:val="12"/>
                <w:szCs w:val="12"/>
              </w:rPr>
              <w:t>2241291,05</w:t>
            </w:r>
          </w:p>
        </w:tc>
      </w:tr>
      <w:tr w:rsidR="00EA4AD6" w:rsidRPr="00EA4AD6" w:rsidTr="00EA4AD6">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EA4AD6" w:rsidRPr="00EA4AD6" w:rsidRDefault="00EA4AD6" w:rsidP="00EA4AD6">
            <w:pPr>
              <w:spacing w:after="0" w:line="240" w:lineRule="auto"/>
              <w:jc w:val="center"/>
              <w:rPr>
                <w:rFonts w:ascii="Times New Roman" w:hAnsi="Times New Roman"/>
                <w:b/>
                <w:snapToGrid w:val="0"/>
                <w:sz w:val="12"/>
                <w:szCs w:val="12"/>
              </w:rPr>
            </w:pPr>
            <w:r w:rsidRPr="00EA4AD6">
              <w:rPr>
                <w:rFonts w:ascii="Times New Roman" w:hAnsi="Times New Roman"/>
                <w:snapToGrid w:val="0"/>
                <w:sz w:val="12"/>
                <w:szCs w:val="12"/>
              </w:rPr>
              <w:t>140</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EA4AD6" w:rsidRPr="00EA4AD6" w:rsidRDefault="00EA4AD6" w:rsidP="00EA4AD6">
            <w:pPr>
              <w:spacing w:after="0" w:line="240" w:lineRule="auto"/>
              <w:jc w:val="right"/>
              <w:rPr>
                <w:rFonts w:ascii="Times New Roman" w:hAnsi="Times New Roman"/>
                <w:b/>
                <w:snapToGrid w:val="0"/>
                <w:sz w:val="12"/>
                <w:szCs w:val="12"/>
              </w:rPr>
            </w:pPr>
            <w:r w:rsidRPr="00EA4AD6">
              <w:rPr>
                <w:rFonts w:ascii="Times New Roman" w:hAnsi="Times New Roman"/>
                <w:snapToGrid w:val="0"/>
                <w:sz w:val="12"/>
                <w:szCs w:val="12"/>
              </w:rPr>
              <w:t>477968,11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EA4AD6" w:rsidRPr="00EA4AD6" w:rsidRDefault="00EA4AD6" w:rsidP="00EA4AD6">
            <w:pPr>
              <w:spacing w:after="0" w:line="240" w:lineRule="auto"/>
              <w:jc w:val="right"/>
              <w:rPr>
                <w:rFonts w:ascii="Times New Roman" w:hAnsi="Times New Roman"/>
                <w:b/>
                <w:snapToGrid w:val="0"/>
                <w:sz w:val="12"/>
                <w:szCs w:val="12"/>
              </w:rPr>
            </w:pPr>
            <w:r w:rsidRPr="00EA4AD6">
              <w:rPr>
                <w:rFonts w:ascii="Times New Roman" w:hAnsi="Times New Roman"/>
                <w:snapToGrid w:val="0"/>
                <w:sz w:val="12"/>
                <w:szCs w:val="12"/>
              </w:rPr>
              <w:t>2241271,69</w:t>
            </w:r>
          </w:p>
        </w:tc>
      </w:tr>
      <w:tr w:rsidR="00EA4AD6" w:rsidRPr="00EA4AD6" w:rsidTr="00EA4AD6">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EA4AD6" w:rsidRPr="00EA4AD6" w:rsidRDefault="00EA4AD6" w:rsidP="00EA4AD6">
            <w:pPr>
              <w:spacing w:after="0" w:line="240" w:lineRule="auto"/>
              <w:jc w:val="center"/>
              <w:rPr>
                <w:rFonts w:ascii="Times New Roman" w:hAnsi="Times New Roman"/>
                <w:b/>
                <w:snapToGrid w:val="0"/>
                <w:sz w:val="12"/>
                <w:szCs w:val="12"/>
              </w:rPr>
            </w:pPr>
            <w:r w:rsidRPr="00EA4AD6">
              <w:rPr>
                <w:rFonts w:ascii="Times New Roman" w:hAnsi="Times New Roman"/>
                <w:snapToGrid w:val="0"/>
                <w:sz w:val="12"/>
                <w:szCs w:val="12"/>
              </w:rPr>
              <w:t>130</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EA4AD6" w:rsidRPr="00EA4AD6" w:rsidRDefault="00EA4AD6" w:rsidP="00EA4AD6">
            <w:pPr>
              <w:spacing w:after="0" w:line="240" w:lineRule="auto"/>
              <w:jc w:val="right"/>
              <w:rPr>
                <w:rFonts w:ascii="Times New Roman" w:hAnsi="Times New Roman"/>
                <w:b/>
                <w:snapToGrid w:val="0"/>
                <w:sz w:val="12"/>
                <w:szCs w:val="12"/>
              </w:rPr>
            </w:pPr>
            <w:r w:rsidRPr="00EA4AD6">
              <w:rPr>
                <w:rFonts w:ascii="Times New Roman" w:hAnsi="Times New Roman"/>
                <w:snapToGrid w:val="0"/>
                <w:sz w:val="12"/>
                <w:szCs w:val="12"/>
              </w:rPr>
              <w:t>477978,20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EA4AD6" w:rsidRPr="00EA4AD6" w:rsidRDefault="00EA4AD6" w:rsidP="00EA4AD6">
            <w:pPr>
              <w:spacing w:after="0" w:line="240" w:lineRule="auto"/>
              <w:jc w:val="right"/>
              <w:rPr>
                <w:rFonts w:ascii="Times New Roman" w:hAnsi="Times New Roman"/>
                <w:b/>
                <w:snapToGrid w:val="0"/>
                <w:sz w:val="12"/>
                <w:szCs w:val="12"/>
              </w:rPr>
            </w:pPr>
            <w:r w:rsidRPr="00EA4AD6">
              <w:rPr>
                <w:rFonts w:ascii="Times New Roman" w:hAnsi="Times New Roman"/>
                <w:snapToGrid w:val="0"/>
                <w:sz w:val="12"/>
                <w:szCs w:val="12"/>
              </w:rPr>
              <w:t>2241234,02</w:t>
            </w:r>
          </w:p>
        </w:tc>
      </w:tr>
      <w:tr w:rsidR="00EA4AD6" w:rsidRPr="00EA4AD6" w:rsidTr="00EA4AD6">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EA4AD6" w:rsidRPr="00EA4AD6" w:rsidRDefault="00EA4AD6" w:rsidP="00EA4AD6">
            <w:pPr>
              <w:spacing w:after="0" w:line="240" w:lineRule="auto"/>
              <w:jc w:val="center"/>
              <w:rPr>
                <w:rFonts w:ascii="Times New Roman" w:hAnsi="Times New Roman"/>
                <w:b/>
                <w:snapToGrid w:val="0"/>
                <w:sz w:val="12"/>
                <w:szCs w:val="12"/>
              </w:rPr>
            </w:pPr>
            <w:r w:rsidRPr="00EA4AD6">
              <w:rPr>
                <w:rFonts w:ascii="Times New Roman" w:hAnsi="Times New Roman"/>
                <w:snapToGrid w:val="0"/>
                <w:sz w:val="12"/>
                <w:szCs w:val="12"/>
              </w:rPr>
              <w:t>137</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EA4AD6" w:rsidRPr="00EA4AD6" w:rsidRDefault="00EA4AD6" w:rsidP="00EA4AD6">
            <w:pPr>
              <w:spacing w:after="0" w:line="240" w:lineRule="auto"/>
              <w:jc w:val="right"/>
              <w:rPr>
                <w:rFonts w:ascii="Times New Roman" w:hAnsi="Times New Roman"/>
                <w:b/>
                <w:snapToGrid w:val="0"/>
                <w:sz w:val="12"/>
                <w:szCs w:val="12"/>
              </w:rPr>
            </w:pPr>
            <w:r w:rsidRPr="00EA4AD6">
              <w:rPr>
                <w:rFonts w:ascii="Times New Roman" w:hAnsi="Times New Roman"/>
                <w:snapToGrid w:val="0"/>
                <w:sz w:val="12"/>
                <w:szCs w:val="12"/>
              </w:rPr>
              <w:t>478048,66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EA4AD6" w:rsidRPr="00EA4AD6" w:rsidRDefault="00EA4AD6" w:rsidP="00EA4AD6">
            <w:pPr>
              <w:spacing w:after="0" w:line="240" w:lineRule="auto"/>
              <w:jc w:val="right"/>
              <w:rPr>
                <w:rFonts w:ascii="Times New Roman" w:hAnsi="Times New Roman"/>
                <w:b/>
                <w:snapToGrid w:val="0"/>
                <w:sz w:val="12"/>
                <w:szCs w:val="12"/>
              </w:rPr>
            </w:pPr>
            <w:r w:rsidRPr="00EA4AD6">
              <w:rPr>
                <w:rFonts w:ascii="Times New Roman" w:hAnsi="Times New Roman"/>
                <w:snapToGrid w:val="0"/>
                <w:sz w:val="12"/>
                <w:szCs w:val="12"/>
              </w:rPr>
              <w:t>2241253,43</w:t>
            </w:r>
          </w:p>
        </w:tc>
      </w:tr>
      <w:tr w:rsidR="000104B4" w:rsidRPr="000104B4" w:rsidTr="000104B4">
        <w:tblPrEx>
          <w:tblBorders>
            <w:bottom w:val="none" w:sz="0" w:space="0" w:color="auto"/>
          </w:tblBorders>
        </w:tblPrEx>
        <w:trPr>
          <w:cantSplit/>
        </w:trPr>
        <w:tc>
          <w:tcPr>
            <w:tcW w:w="5000" w:type="pct"/>
            <w:gridSpan w:val="3"/>
            <w:tcBorders>
              <w:bottom w:val="single" w:sz="4" w:space="0" w:color="auto"/>
            </w:tcBorders>
            <w:shd w:val="clear" w:color="auto" w:fill="auto"/>
            <w:vAlign w:val="center"/>
          </w:tcPr>
          <w:p w:rsidR="000104B4" w:rsidRPr="000104B4" w:rsidRDefault="000104B4" w:rsidP="000104B4">
            <w:pPr>
              <w:keepNext/>
              <w:spacing w:after="0"/>
              <w:rPr>
                <w:rFonts w:ascii="Times New Roman" w:hAnsi="Times New Roman"/>
                <w:b/>
                <w:snapToGrid w:val="0"/>
                <w:sz w:val="12"/>
                <w:szCs w:val="12"/>
              </w:rPr>
            </w:pPr>
            <w:r w:rsidRPr="000104B4">
              <w:rPr>
                <w:rFonts w:ascii="Times New Roman" w:hAnsi="Times New Roman"/>
                <w:b/>
                <w:snapToGrid w:val="0"/>
                <w:sz w:val="12"/>
                <w:szCs w:val="12"/>
              </w:rPr>
              <w:t xml:space="preserve">Условный номер земельного участка  </w:t>
            </w:r>
            <w:r w:rsidRPr="000104B4">
              <w:rPr>
                <w:rFonts w:ascii="Times New Roman" w:hAnsi="Times New Roman"/>
                <w:snapToGrid w:val="0"/>
                <w:sz w:val="12"/>
                <w:szCs w:val="12"/>
              </w:rPr>
              <w:t>63:31:0404003:8:ЗУ3</w:t>
            </w:r>
          </w:p>
        </w:tc>
      </w:tr>
      <w:tr w:rsidR="000104B4" w:rsidRPr="000104B4" w:rsidTr="000104B4">
        <w:tblPrEx>
          <w:tblBorders>
            <w:bottom w:val="none" w:sz="0" w:space="0" w:color="auto"/>
          </w:tblBorders>
        </w:tblPrEx>
        <w:trPr>
          <w:cantSplit/>
        </w:trPr>
        <w:tc>
          <w:tcPr>
            <w:tcW w:w="5000" w:type="pct"/>
            <w:gridSpan w:val="3"/>
            <w:tcBorders>
              <w:top w:val="single" w:sz="4" w:space="0" w:color="auto"/>
              <w:bottom w:val="single" w:sz="4" w:space="0" w:color="auto"/>
            </w:tcBorders>
            <w:shd w:val="clear" w:color="auto" w:fill="auto"/>
            <w:vAlign w:val="center"/>
          </w:tcPr>
          <w:p w:rsidR="000104B4" w:rsidRPr="000104B4" w:rsidRDefault="000104B4" w:rsidP="000104B4">
            <w:pPr>
              <w:keepNext/>
              <w:spacing w:after="0"/>
              <w:rPr>
                <w:rFonts w:ascii="Times New Roman" w:hAnsi="Times New Roman"/>
                <w:b/>
                <w:snapToGrid w:val="0"/>
                <w:sz w:val="12"/>
                <w:szCs w:val="12"/>
              </w:rPr>
            </w:pPr>
            <w:r w:rsidRPr="000104B4">
              <w:rPr>
                <w:rFonts w:ascii="Times New Roman" w:hAnsi="Times New Roman"/>
                <w:b/>
                <w:snapToGrid w:val="0"/>
                <w:sz w:val="12"/>
                <w:szCs w:val="12"/>
              </w:rPr>
              <w:t>Площадь земельного участка</w:t>
            </w:r>
            <w:r w:rsidRPr="000104B4">
              <w:rPr>
                <w:rFonts w:ascii="Times New Roman" w:hAnsi="Times New Roman"/>
                <w:snapToGrid w:val="0"/>
                <w:sz w:val="12"/>
                <w:szCs w:val="12"/>
              </w:rPr>
              <w:t xml:space="preserve"> 12 м</w:t>
            </w:r>
            <w:proofErr w:type="gramStart"/>
            <w:r w:rsidRPr="000104B4">
              <w:rPr>
                <w:rFonts w:ascii="Times New Roman" w:hAnsi="Times New Roman"/>
                <w:snapToGrid w:val="0"/>
                <w:sz w:val="12"/>
                <w:szCs w:val="12"/>
                <w:vertAlign w:val="superscript"/>
              </w:rPr>
              <w:t>2</w:t>
            </w:r>
            <w:proofErr w:type="gramEnd"/>
          </w:p>
        </w:tc>
      </w:tr>
      <w:tr w:rsidR="000104B4" w:rsidRPr="000104B4" w:rsidTr="000104B4">
        <w:tblPrEx>
          <w:tblBorders>
            <w:bottom w:val="none" w:sz="0" w:space="0" w:color="auto"/>
          </w:tblBorders>
        </w:tblPrEx>
        <w:trPr>
          <w:cantSplit/>
          <w:tblHeader/>
        </w:trPr>
        <w:tc>
          <w:tcPr>
            <w:tcW w:w="1296" w:type="pct"/>
            <w:vMerge w:val="restart"/>
            <w:tcBorders>
              <w:top w:val="single" w:sz="4" w:space="0" w:color="auto"/>
              <w:right w:val="single" w:sz="4" w:space="0" w:color="auto"/>
            </w:tcBorders>
            <w:shd w:val="clear" w:color="auto" w:fill="auto"/>
            <w:vAlign w:val="center"/>
          </w:tcPr>
          <w:p w:rsidR="000104B4" w:rsidRPr="000104B4" w:rsidRDefault="000104B4" w:rsidP="000104B4">
            <w:pPr>
              <w:keepNext/>
              <w:spacing w:after="0"/>
              <w:jc w:val="center"/>
              <w:rPr>
                <w:rFonts w:ascii="Times New Roman" w:hAnsi="Times New Roman"/>
                <w:b/>
                <w:snapToGrid w:val="0"/>
                <w:sz w:val="12"/>
                <w:szCs w:val="12"/>
                <w:lang w:val="en-US"/>
              </w:rPr>
            </w:pPr>
            <w:r w:rsidRPr="000104B4">
              <w:rPr>
                <w:rFonts w:ascii="Times New Roman" w:hAnsi="Times New Roman"/>
                <w:b/>
                <w:snapToGrid w:val="0"/>
                <w:sz w:val="12"/>
                <w:szCs w:val="12"/>
              </w:rPr>
              <w:t>Обозначение</w:t>
            </w:r>
            <w:r w:rsidRPr="000104B4">
              <w:rPr>
                <w:rFonts w:ascii="Times New Roman" w:hAnsi="Times New Roman"/>
                <w:b/>
                <w:snapToGrid w:val="0"/>
                <w:sz w:val="12"/>
                <w:szCs w:val="12"/>
                <w:lang w:val="en-US"/>
              </w:rPr>
              <w:t xml:space="preserve"> </w:t>
            </w:r>
            <w:r w:rsidRPr="000104B4">
              <w:rPr>
                <w:rFonts w:ascii="Times New Roman" w:hAnsi="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0104B4" w:rsidRPr="000104B4" w:rsidRDefault="000104B4" w:rsidP="000104B4">
            <w:pPr>
              <w:keepNext/>
              <w:spacing w:after="0"/>
              <w:jc w:val="center"/>
              <w:rPr>
                <w:rFonts w:ascii="Times New Roman" w:hAnsi="Times New Roman"/>
                <w:b/>
                <w:snapToGrid w:val="0"/>
                <w:sz w:val="12"/>
                <w:szCs w:val="12"/>
              </w:rPr>
            </w:pPr>
            <w:r w:rsidRPr="000104B4">
              <w:rPr>
                <w:rFonts w:ascii="Times New Roman" w:hAnsi="Times New Roman"/>
                <w:b/>
                <w:snapToGrid w:val="0"/>
                <w:sz w:val="12"/>
                <w:szCs w:val="12"/>
              </w:rPr>
              <w:t xml:space="preserve">Координаты, </w:t>
            </w:r>
            <w:proofErr w:type="gramStart"/>
            <w:r w:rsidRPr="000104B4">
              <w:rPr>
                <w:rFonts w:ascii="Times New Roman" w:hAnsi="Times New Roman"/>
                <w:b/>
                <w:snapToGrid w:val="0"/>
                <w:sz w:val="12"/>
                <w:szCs w:val="12"/>
              </w:rPr>
              <w:t>м</w:t>
            </w:r>
            <w:proofErr w:type="gramEnd"/>
          </w:p>
        </w:tc>
      </w:tr>
      <w:tr w:rsidR="000104B4" w:rsidRPr="000104B4" w:rsidTr="000104B4">
        <w:tblPrEx>
          <w:tblBorders>
            <w:bottom w:val="none" w:sz="0" w:space="0" w:color="auto"/>
          </w:tblBorders>
        </w:tblPrEx>
        <w:trPr>
          <w:cantSplit/>
          <w:tblHeader/>
        </w:trPr>
        <w:tc>
          <w:tcPr>
            <w:tcW w:w="1296" w:type="pct"/>
            <w:vMerge/>
            <w:tcBorders>
              <w:right w:val="single" w:sz="4" w:space="0" w:color="auto"/>
            </w:tcBorders>
            <w:shd w:val="clear" w:color="auto" w:fill="auto"/>
            <w:vAlign w:val="center"/>
          </w:tcPr>
          <w:p w:rsidR="000104B4" w:rsidRPr="000104B4" w:rsidRDefault="000104B4" w:rsidP="000104B4">
            <w:pPr>
              <w:keepNext/>
              <w:spacing w:after="0"/>
              <w:jc w:val="center"/>
              <w:rPr>
                <w:rFonts w:ascii="Times New Roman" w:hAnsi="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0104B4" w:rsidRPr="000104B4" w:rsidRDefault="000104B4" w:rsidP="000104B4">
            <w:pPr>
              <w:keepNext/>
              <w:spacing w:after="0"/>
              <w:jc w:val="center"/>
              <w:rPr>
                <w:rFonts w:ascii="Times New Roman" w:hAnsi="Times New Roman"/>
                <w:b/>
                <w:snapToGrid w:val="0"/>
                <w:sz w:val="12"/>
                <w:szCs w:val="12"/>
              </w:rPr>
            </w:pPr>
            <w:r w:rsidRPr="000104B4">
              <w:rPr>
                <w:rFonts w:ascii="Times New Roman" w:hAnsi="Times New Roman"/>
                <w:b/>
                <w:snapToGrid w:val="0"/>
                <w:sz w:val="12"/>
                <w:szCs w:val="12"/>
              </w:rPr>
              <w:t>Х</w:t>
            </w:r>
          </w:p>
        </w:tc>
        <w:tc>
          <w:tcPr>
            <w:tcW w:w="1815" w:type="pct"/>
            <w:tcBorders>
              <w:left w:val="single" w:sz="4" w:space="0" w:color="auto"/>
            </w:tcBorders>
            <w:shd w:val="clear" w:color="auto" w:fill="auto"/>
            <w:vAlign w:val="center"/>
          </w:tcPr>
          <w:p w:rsidR="000104B4" w:rsidRPr="000104B4" w:rsidRDefault="000104B4" w:rsidP="000104B4">
            <w:pPr>
              <w:keepNext/>
              <w:spacing w:after="0"/>
              <w:jc w:val="center"/>
              <w:rPr>
                <w:rFonts w:ascii="Times New Roman" w:hAnsi="Times New Roman"/>
                <w:b/>
                <w:snapToGrid w:val="0"/>
                <w:sz w:val="12"/>
                <w:szCs w:val="12"/>
              </w:rPr>
            </w:pPr>
            <w:r w:rsidRPr="000104B4">
              <w:rPr>
                <w:rFonts w:ascii="Times New Roman" w:hAnsi="Times New Roman"/>
                <w:b/>
                <w:snapToGrid w:val="0"/>
                <w:sz w:val="12"/>
                <w:szCs w:val="12"/>
                <w:lang w:val="en-US"/>
              </w:rPr>
              <w:t>Y</w:t>
            </w:r>
          </w:p>
        </w:tc>
      </w:tr>
    </w:tbl>
    <w:p w:rsidR="000104B4" w:rsidRPr="000104B4" w:rsidRDefault="000104B4" w:rsidP="000104B4">
      <w:pPr>
        <w:keepNext/>
        <w:spacing w:after="0" w:line="14" w:lineRule="exact"/>
        <w:rPr>
          <w:rFonts w:ascii="Times New Roman" w:hAnsi="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0104B4" w:rsidRPr="000104B4" w:rsidTr="000104B4">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b/>
                <w:snapToGrid w:val="0"/>
                <w:sz w:val="12"/>
                <w:szCs w:val="12"/>
              </w:rP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b/>
                <w:snapToGrid w:val="0"/>
                <w:sz w:val="12"/>
                <w:szCs w:val="12"/>
              </w:rPr>
              <w:t>2</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b/>
                <w:snapToGrid w:val="0"/>
                <w:sz w:val="12"/>
                <w:szCs w:val="12"/>
              </w:rPr>
              <w:t>3</w:t>
            </w:r>
          </w:p>
        </w:tc>
      </w:tr>
      <w:tr w:rsidR="000104B4" w:rsidRPr="000104B4" w:rsidTr="000104B4">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rsidR="000104B4" w:rsidRPr="000104B4" w:rsidRDefault="000104B4" w:rsidP="000104B4">
            <w:pPr>
              <w:spacing w:after="0"/>
              <w:rPr>
                <w:rFonts w:ascii="Times New Roman" w:hAnsi="Times New Roman"/>
                <w:b/>
                <w:snapToGrid w:val="0"/>
                <w:sz w:val="12"/>
                <w:szCs w:val="12"/>
              </w:rPr>
            </w:pPr>
            <w:r w:rsidRPr="000104B4">
              <w:rPr>
                <w:rFonts w:ascii="Times New Roman" w:hAnsi="Times New Roman"/>
                <w:snapToGrid w:val="0"/>
                <w:sz w:val="12"/>
                <w:szCs w:val="12"/>
              </w:rPr>
              <w:lastRenderedPageBreak/>
              <w:t>63:31:0404003:8:ЗУ3(1)</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141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477908,62</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2241190,22</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142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477910,38</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2241191,17</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143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477909,43</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2241192,93</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144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477907,67</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2241191,98</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141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477908,62</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2241190,22</w:t>
            </w:r>
          </w:p>
        </w:tc>
      </w:tr>
      <w:tr w:rsidR="000104B4" w:rsidRPr="000104B4" w:rsidTr="000104B4">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rsidR="000104B4" w:rsidRPr="000104B4" w:rsidRDefault="000104B4" w:rsidP="000104B4">
            <w:pPr>
              <w:spacing w:after="0"/>
              <w:rPr>
                <w:rFonts w:ascii="Times New Roman" w:hAnsi="Times New Roman"/>
                <w:b/>
                <w:snapToGrid w:val="0"/>
                <w:sz w:val="12"/>
                <w:szCs w:val="12"/>
              </w:rPr>
            </w:pPr>
            <w:r w:rsidRPr="000104B4">
              <w:rPr>
                <w:rFonts w:ascii="Times New Roman" w:hAnsi="Times New Roman"/>
                <w:snapToGrid w:val="0"/>
                <w:sz w:val="12"/>
                <w:szCs w:val="12"/>
              </w:rPr>
              <w:t>63:31:0404003:8:ЗУ3(2)</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145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477938,91</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2241205,83</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146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477940,67</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2241206,78</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147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477939,72</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2241208,54</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148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477937,96</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2241207,59</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145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477938,91</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2241205,83</w:t>
            </w:r>
          </w:p>
        </w:tc>
      </w:tr>
      <w:tr w:rsidR="000104B4" w:rsidRPr="000104B4" w:rsidTr="000104B4">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rsidR="000104B4" w:rsidRPr="000104B4" w:rsidRDefault="000104B4" w:rsidP="000104B4">
            <w:pPr>
              <w:spacing w:after="0"/>
              <w:rPr>
                <w:rFonts w:ascii="Times New Roman" w:hAnsi="Times New Roman"/>
                <w:b/>
                <w:snapToGrid w:val="0"/>
                <w:sz w:val="12"/>
                <w:szCs w:val="12"/>
              </w:rPr>
            </w:pPr>
            <w:r w:rsidRPr="000104B4">
              <w:rPr>
                <w:rFonts w:ascii="Times New Roman" w:hAnsi="Times New Roman"/>
                <w:snapToGrid w:val="0"/>
                <w:sz w:val="12"/>
                <w:szCs w:val="12"/>
              </w:rPr>
              <w:t>63:31:0404003:8:ЗУ3(3)</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149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477877,94</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2241174,43</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150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477879,70</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2241175,38</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151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477878,76</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2241177,14</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152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477877,00</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2241176,19</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center"/>
              <w:rPr>
                <w:rFonts w:ascii="Times New Roman" w:hAnsi="Times New Roman"/>
                <w:b/>
                <w:snapToGrid w:val="0"/>
                <w:sz w:val="12"/>
                <w:szCs w:val="12"/>
              </w:rPr>
            </w:pPr>
            <w:r w:rsidRPr="000104B4">
              <w:rPr>
                <w:rFonts w:ascii="Times New Roman" w:hAnsi="Times New Roman"/>
                <w:snapToGrid w:val="0"/>
                <w:sz w:val="12"/>
                <w:szCs w:val="12"/>
              </w:rPr>
              <w:t>149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477877,94</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jc w:val="right"/>
              <w:rPr>
                <w:rFonts w:ascii="Times New Roman" w:hAnsi="Times New Roman"/>
                <w:b/>
                <w:snapToGrid w:val="0"/>
                <w:sz w:val="12"/>
                <w:szCs w:val="12"/>
              </w:rPr>
            </w:pPr>
            <w:r w:rsidRPr="000104B4">
              <w:rPr>
                <w:rFonts w:ascii="Times New Roman" w:hAnsi="Times New Roman"/>
                <w:snapToGrid w:val="0"/>
                <w:sz w:val="12"/>
                <w:szCs w:val="12"/>
              </w:rPr>
              <w:t>2241174,43</w:t>
            </w:r>
          </w:p>
        </w:tc>
      </w:tr>
    </w:tbl>
    <w:p w:rsidR="00EA4AD6" w:rsidRDefault="00EA4AD6" w:rsidP="00A71CA2">
      <w:pPr>
        <w:tabs>
          <w:tab w:val="left" w:pos="0"/>
        </w:tabs>
        <w:spacing w:after="0" w:line="240" w:lineRule="auto"/>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0104B4" w:rsidRPr="000104B4" w:rsidTr="000104B4">
        <w:trPr>
          <w:cantSplit/>
        </w:trPr>
        <w:tc>
          <w:tcPr>
            <w:tcW w:w="5000" w:type="pct"/>
            <w:gridSpan w:val="3"/>
            <w:tcBorders>
              <w:bottom w:val="single" w:sz="4" w:space="0" w:color="auto"/>
            </w:tcBorders>
            <w:shd w:val="clear" w:color="auto" w:fill="auto"/>
            <w:vAlign w:val="center"/>
          </w:tcPr>
          <w:p w:rsidR="000104B4" w:rsidRPr="000104B4" w:rsidRDefault="000104B4" w:rsidP="000104B4">
            <w:pPr>
              <w:keepNext/>
              <w:spacing w:after="0" w:line="240" w:lineRule="auto"/>
              <w:rPr>
                <w:rFonts w:ascii="Times New Roman" w:hAnsi="Times New Roman"/>
                <w:b/>
                <w:snapToGrid w:val="0"/>
                <w:sz w:val="12"/>
                <w:szCs w:val="12"/>
              </w:rPr>
            </w:pPr>
            <w:r w:rsidRPr="000104B4">
              <w:rPr>
                <w:rFonts w:ascii="Times New Roman" w:hAnsi="Times New Roman"/>
                <w:b/>
                <w:snapToGrid w:val="0"/>
                <w:sz w:val="12"/>
                <w:szCs w:val="12"/>
              </w:rPr>
              <w:t xml:space="preserve">Условный номер земельного участка  </w:t>
            </w:r>
            <w:r w:rsidRPr="000104B4">
              <w:rPr>
                <w:rFonts w:ascii="Times New Roman" w:hAnsi="Times New Roman"/>
                <w:snapToGrid w:val="0"/>
                <w:sz w:val="12"/>
                <w:szCs w:val="12"/>
              </w:rPr>
              <w:t>63:31:0404001:ЗУ</w:t>
            </w:r>
            <w:proofErr w:type="gramStart"/>
            <w:r w:rsidRPr="000104B4">
              <w:rPr>
                <w:rFonts w:ascii="Times New Roman" w:hAnsi="Times New Roman"/>
                <w:snapToGrid w:val="0"/>
                <w:sz w:val="12"/>
                <w:szCs w:val="12"/>
              </w:rPr>
              <w:t>4</w:t>
            </w:r>
            <w:proofErr w:type="gramEnd"/>
          </w:p>
        </w:tc>
      </w:tr>
      <w:tr w:rsidR="000104B4" w:rsidRPr="000104B4" w:rsidTr="000104B4">
        <w:trPr>
          <w:cantSplit/>
        </w:trPr>
        <w:tc>
          <w:tcPr>
            <w:tcW w:w="5000" w:type="pct"/>
            <w:gridSpan w:val="3"/>
            <w:tcBorders>
              <w:top w:val="single" w:sz="4" w:space="0" w:color="auto"/>
              <w:bottom w:val="single" w:sz="4" w:space="0" w:color="auto"/>
            </w:tcBorders>
            <w:shd w:val="clear" w:color="auto" w:fill="auto"/>
            <w:vAlign w:val="center"/>
          </w:tcPr>
          <w:p w:rsidR="000104B4" w:rsidRPr="000104B4" w:rsidRDefault="000104B4" w:rsidP="000104B4">
            <w:pPr>
              <w:keepNext/>
              <w:spacing w:after="0" w:line="240" w:lineRule="auto"/>
              <w:rPr>
                <w:rFonts w:ascii="Times New Roman" w:hAnsi="Times New Roman"/>
                <w:b/>
                <w:snapToGrid w:val="0"/>
                <w:sz w:val="12"/>
                <w:szCs w:val="12"/>
              </w:rPr>
            </w:pPr>
            <w:r w:rsidRPr="000104B4">
              <w:rPr>
                <w:rFonts w:ascii="Times New Roman" w:hAnsi="Times New Roman"/>
                <w:b/>
                <w:snapToGrid w:val="0"/>
                <w:sz w:val="12"/>
                <w:szCs w:val="12"/>
              </w:rPr>
              <w:t>Площадь земельного участка</w:t>
            </w:r>
            <w:r w:rsidRPr="000104B4">
              <w:rPr>
                <w:rFonts w:ascii="Times New Roman" w:hAnsi="Times New Roman"/>
                <w:snapToGrid w:val="0"/>
                <w:sz w:val="12"/>
                <w:szCs w:val="12"/>
              </w:rPr>
              <w:t xml:space="preserve"> 93 м</w:t>
            </w:r>
            <w:proofErr w:type="gramStart"/>
            <w:r w:rsidRPr="000104B4">
              <w:rPr>
                <w:rFonts w:ascii="Times New Roman" w:hAnsi="Times New Roman"/>
                <w:snapToGrid w:val="0"/>
                <w:sz w:val="12"/>
                <w:szCs w:val="12"/>
                <w:vertAlign w:val="superscript"/>
              </w:rPr>
              <w:t>2</w:t>
            </w:r>
            <w:proofErr w:type="gramEnd"/>
          </w:p>
        </w:tc>
      </w:tr>
      <w:tr w:rsidR="000104B4" w:rsidRPr="000104B4" w:rsidTr="000104B4">
        <w:trPr>
          <w:cantSplit/>
          <w:tblHeader/>
        </w:trPr>
        <w:tc>
          <w:tcPr>
            <w:tcW w:w="1296" w:type="pct"/>
            <w:vMerge w:val="restart"/>
            <w:tcBorders>
              <w:top w:val="single" w:sz="4" w:space="0" w:color="auto"/>
              <w:right w:val="single" w:sz="4" w:space="0" w:color="auto"/>
            </w:tcBorders>
            <w:shd w:val="clear" w:color="auto" w:fill="auto"/>
            <w:vAlign w:val="center"/>
          </w:tcPr>
          <w:p w:rsidR="000104B4" w:rsidRPr="000104B4" w:rsidRDefault="000104B4" w:rsidP="000104B4">
            <w:pPr>
              <w:keepNext/>
              <w:spacing w:after="0" w:line="240" w:lineRule="auto"/>
              <w:jc w:val="center"/>
              <w:rPr>
                <w:rFonts w:ascii="Times New Roman" w:hAnsi="Times New Roman"/>
                <w:b/>
                <w:snapToGrid w:val="0"/>
                <w:sz w:val="12"/>
                <w:szCs w:val="12"/>
                <w:lang w:val="en-US"/>
              </w:rPr>
            </w:pPr>
            <w:r w:rsidRPr="000104B4">
              <w:rPr>
                <w:rFonts w:ascii="Times New Roman" w:hAnsi="Times New Roman"/>
                <w:b/>
                <w:snapToGrid w:val="0"/>
                <w:sz w:val="12"/>
                <w:szCs w:val="12"/>
              </w:rPr>
              <w:t>Обозначение</w:t>
            </w:r>
            <w:r w:rsidRPr="000104B4">
              <w:rPr>
                <w:rFonts w:ascii="Times New Roman" w:hAnsi="Times New Roman"/>
                <w:b/>
                <w:snapToGrid w:val="0"/>
                <w:sz w:val="12"/>
                <w:szCs w:val="12"/>
                <w:lang w:val="en-US"/>
              </w:rPr>
              <w:t xml:space="preserve"> </w:t>
            </w:r>
            <w:r w:rsidRPr="000104B4">
              <w:rPr>
                <w:rFonts w:ascii="Times New Roman" w:hAnsi="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0104B4" w:rsidRPr="000104B4" w:rsidRDefault="000104B4" w:rsidP="000104B4">
            <w:pPr>
              <w:keepNext/>
              <w:spacing w:after="0" w:line="240" w:lineRule="auto"/>
              <w:jc w:val="center"/>
              <w:rPr>
                <w:rFonts w:ascii="Times New Roman" w:hAnsi="Times New Roman"/>
                <w:b/>
                <w:snapToGrid w:val="0"/>
                <w:sz w:val="12"/>
                <w:szCs w:val="12"/>
              </w:rPr>
            </w:pPr>
            <w:r w:rsidRPr="000104B4">
              <w:rPr>
                <w:rFonts w:ascii="Times New Roman" w:hAnsi="Times New Roman"/>
                <w:b/>
                <w:snapToGrid w:val="0"/>
                <w:sz w:val="12"/>
                <w:szCs w:val="12"/>
              </w:rPr>
              <w:t xml:space="preserve">Координаты, </w:t>
            </w:r>
            <w:proofErr w:type="gramStart"/>
            <w:r w:rsidRPr="000104B4">
              <w:rPr>
                <w:rFonts w:ascii="Times New Roman" w:hAnsi="Times New Roman"/>
                <w:b/>
                <w:snapToGrid w:val="0"/>
                <w:sz w:val="12"/>
                <w:szCs w:val="12"/>
              </w:rPr>
              <w:t>м</w:t>
            </w:r>
            <w:proofErr w:type="gramEnd"/>
          </w:p>
        </w:tc>
      </w:tr>
      <w:tr w:rsidR="000104B4" w:rsidRPr="000104B4" w:rsidTr="000104B4">
        <w:trPr>
          <w:cantSplit/>
          <w:tblHeader/>
        </w:trPr>
        <w:tc>
          <w:tcPr>
            <w:tcW w:w="1296" w:type="pct"/>
            <w:vMerge/>
            <w:tcBorders>
              <w:right w:val="single" w:sz="4" w:space="0" w:color="auto"/>
            </w:tcBorders>
            <w:shd w:val="clear" w:color="auto" w:fill="auto"/>
            <w:vAlign w:val="center"/>
          </w:tcPr>
          <w:p w:rsidR="000104B4" w:rsidRPr="000104B4" w:rsidRDefault="000104B4" w:rsidP="000104B4">
            <w:pPr>
              <w:keepNext/>
              <w:spacing w:after="0" w:line="240" w:lineRule="auto"/>
              <w:jc w:val="center"/>
              <w:rPr>
                <w:rFonts w:ascii="Times New Roman" w:hAnsi="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0104B4" w:rsidRPr="000104B4" w:rsidRDefault="000104B4" w:rsidP="000104B4">
            <w:pPr>
              <w:keepNext/>
              <w:spacing w:after="0" w:line="240" w:lineRule="auto"/>
              <w:jc w:val="center"/>
              <w:rPr>
                <w:rFonts w:ascii="Times New Roman" w:hAnsi="Times New Roman"/>
                <w:b/>
                <w:snapToGrid w:val="0"/>
                <w:sz w:val="12"/>
                <w:szCs w:val="12"/>
              </w:rPr>
            </w:pPr>
            <w:r w:rsidRPr="000104B4">
              <w:rPr>
                <w:rFonts w:ascii="Times New Roman" w:hAnsi="Times New Roman"/>
                <w:b/>
                <w:snapToGrid w:val="0"/>
                <w:sz w:val="12"/>
                <w:szCs w:val="12"/>
              </w:rPr>
              <w:t>Х</w:t>
            </w:r>
          </w:p>
        </w:tc>
        <w:tc>
          <w:tcPr>
            <w:tcW w:w="1815" w:type="pct"/>
            <w:tcBorders>
              <w:left w:val="single" w:sz="4" w:space="0" w:color="auto"/>
            </w:tcBorders>
            <w:shd w:val="clear" w:color="auto" w:fill="auto"/>
            <w:vAlign w:val="center"/>
          </w:tcPr>
          <w:p w:rsidR="000104B4" w:rsidRPr="000104B4" w:rsidRDefault="000104B4" w:rsidP="000104B4">
            <w:pPr>
              <w:keepNext/>
              <w:spacing w:after="0" w:line="240" w:lineRule="auto"/>
              <w:jc w:val="center"/>
              <w:rPr>
                <w:rFonts w:ascii="Times New Roman" w:hAnsi="Times New Roman"/>
                <w:b/>
                <w:snapToGrid w:val="0"/>
                <w:sz w:val="12"/>
                <w:szCs w:val="12"/>
              </w:rPr>
            </w:pPr>
            <w:r w:rsidRPr="000104B4">
              <w:rPr>
                <w:rFonts w:ascii="Times New Roman" w:hAnsi="Times New Roman"/>
                <w:b/>
                <w:snapToGrid w:val="0"/>
                <w:sz w:val="12"/>
                <w:szCs w:val="12"/>
                <w:lang w:val="en-US"/>
              </w:rPr>
              <w:t>Y</w:t>
            </w:r>
          </w:p>
        </w:tc>
      </w:tr>
    </w:tbl>
    <w:p w:rsidR="000104B4" w:rsidRPr="000104B4" w:rsidRDefault="000104B4" w:rsidP="000104B4">
      <w:pPr>
        <w:keepNext/>
        <w:spacing w:after="0" w:line="240" w:lineRule="auto"/>
        <w:rPr>
          <w:rFonts w:ascii="Times New Roman" w:hAnsi="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09"/>
        <w:gridCol w:w="2931"/>
        <w:gridCol w:w="2813"/>
      </w:tblGrid>
      <w:tr w:rsidR="000104B4" w:rsidRPr="000104B4" w:rsidTr="000104B4">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center"/>
              <w:rPr>
                <w:rFonts w:ascii="Times New Roman" w:hAnsi="Times New Roman"/>
                <w:b/>
                <w:snapToGrid w:val="0"/>
                <w:sz w:val="12"/>
                <w:szCs w:val="12"/>
              </w:rPr>
            </w:pPr>
            <w:r w:rsidRPr="000104B4">
              <w:rPr>
                <w:rFonts w:ascii="Times New Roman" w:hAnsi="Times New Roman"/>
                <w:b/>
                <w:snapToGrid w:val="0"/>
                <w:sz w:val="12"/>
                <w:szCs w:val="12"/>
              </w:rPr>
              <w:t>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center"/>
              <w:rPr>
                <w:rFonts w:ascii="Times New Roman" w:hAnsi="Times New Roman"/>
                <w:b/>
                <w:snapToGrid w:val="0"/>
                <w:sz w:val="12"/>
                <w:szCs w:val="12"/>
              </w:rPr>
            </w:pPr>
            <w:r w:rsidRPr="000104B4">
              <w:rPr>
                <w:rFonts w:ascii="Times New Roman" w:hAnsi="Times New Roman"/>
                <w:b/>
                <w:snapToGrid w:val="0"/>
                <w:sz w:val="12"/>
                <w:szCs w:val="12"/>
              </w:rP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line="240" w:lineRule="auto"/>
              <w:jc w:val="center"/>
              <w:rPr>
                <w:rFonts w:ascii="Times New Roman" w:hAnsi="Times New Roman"/>
                <w:b/>
                <w:snapToGrid w:val="0"/>
                <w:sz w:val="12"/>
                <w:szCs w:val="12"/>
              </w:rPr>
            </w:pPr>
            <w:r w:rsidRPr="000104B4">
              <w:rPr>
                <w:rFonts w:ascii="Times New Roman" w:hAnsi="Times New Roman"/>
                <w:b/>
                <w:snapToGrid w:val="0"/>
                <w:sz w:val="12"/>
                <w:szCs w:val="12"/>
              </w:rPr>
              <w:t>3</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center"/>
              <w:rPr>
                <w:rFonts w:ascii="Times New Roman" w:hAnsi="Times New Roman"/>
                <w:b/>
                <w:snapToGrid w:val="0"/>
                <w:sz w:val="12"/>
                <w:szCs w:val="12"/>
              </w:rPr>
            </w:pPr>
            <w:r w:rsidRPr="000104B4">
              <w:rPr>
                <w:rFonts w:ascii="Times New Roman" w:hAnsi="Times New Roman"/>
                <w:snapToGrid w:val="0"/>
                <w:sz w:val="12"/>
                <w:szCs w:val="12"/>
              </w:rPr>
              <w:t>153</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478131,20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2242195,68</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center"/>
              <w:rPr>
                <w:rFonts w:ascii="Times New Roman" w:hAnsi="Times New Roman"/>
                <w:b/>
                <w:snapToGrid w:val="0"/>
                <w:sz w:val="12"/>
                <w:szCs w:val="12"/>
              </w:rPr>
            </w:pPr>
            <w:r w:rsidRPr="000104B4">
              <w:rPr>
                <w:rFonts w:ascii="Times New Roman" w:hAnsi="Times New Roman"/>
                <w:snapToGrid w:val="0"/>
                <w:sz w:val="12"/>
                <w:szCs w:val="12"/>
              </w:rPr>
              <w:t>154</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478130,82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2242199,76</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center"/>
              <w:rPr>
                <w:rFonts w:ascii="Times New Roman" w:hAnsi="Times New Roman"/>
                <w:b/>
                <w:snapToGrid w:val="0"/>
                <w:sz w:val="12"/>
                <w:szCs w:val="12"/>
              </w:rPr>
            </w:pPr>
            <w:r w:rsidRPr="000104B4">
              <w:rPr>
                <w:rFonts w:ascii="Times New Roman" w:hAnsi="Times New Roman"/>
                <w:snapToGrid w:val="0"/>
                <w:sz w:val="12"/>
                <w:szCs w:val="12"/>
              </w:rPr>
              <w:t>155</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478128,55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2242199,02</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center"/>
              <w:rPr>
                <w:rFonts w:ascii="Times New Roman" w:hAnsi="Times New Roman"/>
                <w:b/>
                <w:snapToGrid w:val="0"/>
                <w:sz w:val="12"/>
                <w:szCs w:val="12"/>
              </w:rPr>
            </w:pPr>
            <w:r w:rsidRPr="000104B4">
              <w:rPr>
                <w:rFonts w:ascii="Times New Roman" w:hAnsi="Times New Roman"/>
                <w:snapToGrid w:val="0"/>
                <w:sz w:val="12"/>
                <w:szCs w:val="12"/>
              </w:rPr>
              <w:t>156</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478127,94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2242200,93</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center"/>
              <w:rPr>
                <w:rFonts w:ascii="Times New Roman" w:hAnsi="Times New Roman"/>
                <w:b/>
                <w:snapToGrid w:val="0"/>
                <w:sz w:val="12"/>
                <w:szCs w:val="12"/>
              </w:rPr>
            </w:pPr>
            <w:r w:rsidRPr="000104B4">
              <w:rPr>
                <w:rFonts w:ascii="Times New Roman" w:hAnsi="Times New Roman"/>
                <w:snapToGrid w:val="0"/>
                <w:sz w:val="12"/>
                <w:szCs w:val="12"/>
              </w:rPr>
              <w:t>157</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478130,64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2242201,80</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center"/>
              <w:rPr>
                <w:rFonts w:ascii="Times New Roman" w:hAnsi="Times New Roman"/>
                <w:b/>
                <w:snapToGrid w:val="0"/>
                <w:sz w:val="12"/>
                <w:szCs w:val="12"/>
              </w:rPr>
            </w:pPr>
            <w:r w:rsidRPr="000104B4">
              <w:rPr>
                <w:rFonts w:ascii="Times New Roman" w:hAnsi="Times New Roman"/>
                <w:snapToGrid w:val="0"/>
                <w:sz w:val="12"/>
                <w:szCs w:val="12"/>
              </w:rPr>
              <w:t>158</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478128,94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2242220,16</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center"/>
              <w:rPr>
                <w:rFonts w:ascii="Times New Roman" w:hAnsi="Times New Roman"/>
                <w:b/>
                <w:snapToGrid w:val="0"/>
                <w:sz w:val="12"/>
                <w:szCs w:val="12"/>
              </w:rPr>
            </w:pPr>
            <w:r w:rsidRPr="000104B4">
              <w:rPr>
                <w:rFonts w:ascii="Times New Roman" w:hAnsi="Times New Roman"/>
                <w:snapToGrid w:val="0"/>
                <w:sz w:val="12"/>
                <w:szCs w:val="12"/>
              </w:rPr>
              <w:t>159</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478125,05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2242218,91</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center"/>
              <w:rPr>
                <w:rFonts w:ascii="Times New Roman" w:hAnsi="Times New Roman"/>
                <w:b/>
                <w:snapToGrid w:val="0"/>
                <w:sz w:val="12"/>
                <w:szCs w:val="12"/>
              </w:rPr>
            </w:pPr>
            <w:r w:rsidRPr="000104B4">
              <w:rPr>
                <w:rFonts w:ascii="Times New Roman" w:hAnsi="Times New Roman"/>
                <w:snapToGrid w:val="0"/>
                <w:sz w:val="12"/>
                <w:szCs w:val="12"/>
              </w:rPr>
              <w:t>160</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478127,30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2242194,42</w:t>
            </w:r>
          </w:p>
        </w:tc>
      </w:tr>
      <w:tr w:rsidR="000104B4" w:rsidRPr="000104B4" w:rsidTr="000104B4">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center"/>
              <w:rPr>
                <w:rFonts w:ascii="Times New Roman" w:hAnsi="Times New Roman"/>
                <w:b/>
                <w:snapToGrid w:val="0"/>
                <w:sz w:val="12"/>
                <w:szCs w:val="12"/>
              </w:rPr>
            </w:pPr>
            <w:r w:rsidRPr="000104B4">
              <w:rPr>
                <w:rFonts w:ascii="Times New Roman" w:hAnsi="Times New Roman"/>
                <w:snapToGrid w:val="0"/>
                <w:sz w:val="12"/>
                <w:szCs w:val="12"/>
              </w:rPr>
              <w:t>153</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478131,20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0104B4" w:rsidRPr="000104B4" w:rsidRDefault="000104B4" w:rsidP="000104B4">
            <w:pPr>
              <w:spacing w:after="0" w:line="240" w:lineRule="auto"/>
              <w:jc w:val="right"/>
              <w:rPr>
                <w:rFonts w:ascii="Times New Roman" w:hAnsi="Times New Roman"/>
                <w:b/>
                <w:snapToGrid w:val="0"/>
                <w:sz w:val="12"/>
                <w:szCs w:val="12"/>
              </w:rPr>
            </w:pPr>
            <w:r w:rsidRPr="000104B4">
              <w:rPr>
                <w:rFonts w:ascii="Times New Roman" w:hAnsi="Times New Roman"/>
                <w:snapToGrid w:val="0"/>
                <w:sz w:val="12"/>
                <w:szCs w:val="12"/>
              </w:rPr>
              <w:t>2242195,68</w:t>
            </w:r>
          </w:p>
        </w:tc>
      </w:tr>
    </w:tbl>
    <w:p w:rsidR="000104B4" w:rsidRDefault="000104B4" w:rsidP="00A71CA2">
      <w:pPr>
        <w:tabs>
          <w:tab w:val="left" w:pos="0"/>
        </w:tabs>
        <w:spacing w:after="0" w:line="240" w:lineRule="auto"/>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746A28" w:rsidRPr="00746A28" w:rsidTr="00746A28">
        <w:trPr>
          <w:cantSplit/>
        </w:trPr>
        <w:tc>
          <w:tcPr>
            <w:tcW w:w="5000" w:type="pct"/>
            <w:gridSpan w:val="3"/>
            <w:tcBorders>
              <w:bottom w:val="single" w:sz="4" w:space="0" w:color="auto"/>
            </w:tcBorders>
            <w:shd w:val="clear" w:color="auto" w:fill="auto"/>
            <w:vAlign w:val="center"/>
          </w:tcPr>
          <w:p w:rsidR="00746A28" w:rsidRPr="00746A28" w:rsidRDefault="00746A28" w:rsidP="00746A28">
            <w:pPr>
              <w:keepNext/>
              <w:spacing w:after="0" w:line="240" w:lineRule="auto"/>
              <w:rPr>
                <w:rFonts w:ascii="Times New Roman" w:hAnsi="Times New Roman"/>
                <w:b/>
                <w:snapToGrid w:val="0"/>
                <w:sz w:val="12"/>
                <w:szCs w:val="12"/>
              </w:rPr>
            </w:pPr>
            <w:r w:rsidRPr="00746A28">
              <w:rPr>
                <w:rFonts w:ascii="Times New Roman" w:hAnsi="Times New Roman"/>
                <w:b/>
                <w:snapToGrid w:val="0"/>
                <w:sz w:val="12"/>
                <w:szCs w:val="12"/>
              </w:rPr>
              <w:t xml:space="preserve">Условный номер земельного участка  </w:t>
            </w:r>
            <w:r w:rsidRPr="00746A28">
              <w:rPr>
                <w:rFonts w:ascii="Times New Roman" w:hAnsi="Times New Roman"/>
                <w:snapToGrid w:val="0"/>
                <w:sz w:val="12"/>
                <w:szCs w:val="12"/>
              </w:rPr>
              <w:t>63:31:0404001:3:ЗУ</w:t>
            </w:r>
            <w:proofErr w:type="gramStart"/>
            <w:r w:rsidRPr="00746A28">
              <w:rPr>
                <w:rFonts w:ascii="Times New Roman" w:hAnsi="Times New Roman"/>
                <w:snapToGrid w:val="0"/>
                <w:sz w:val="12"/>
                <w:szCs w:val="12"/>
              </w:rPr>
              <w:t>1</w:t>
            </w:r>
            <w:proofErr w:type="gramEnd"/>
          </w:p>
        </w:tc>
      </w:tr>
      <w:tr w:rsidR="00746A28" w:rsidRPr="00746A28" w:rsidTr="00746A28">
        <w:trPr>
          <w:cantSplit/>
        </w:trPr>
        <w:tc>
          <w:tcPr>
            <w:tcW w:w="5000" w:type="pct"/>
            <w:gridSpan w:val="3"/>
            <w:tcBorders>
              <w:top w:val="single" w:sz="4" w:space="0" w:color="auto"/>
              <w:bottom w:val="single" w:sz="4" w:space="0" w:color="auto"/>
            </w:tcBorders>
            <w:shd w:val="clear" w:color="auto" w:fill="auto"/>
            <w:vAlign w:val="center"/>
          </w:tcPr>
          <w:p w:rsidR="00746A28" w:rsidRPr="00746A28" w:rsidRDefault="00746A28" w:rsidP="00746A28">
            <w:pPr>
              <w:keepNext/>
              <w:spacing w:after="0" w:line="240" w:lineRule="auto"/>
              <w:rPr>
                <w:rFonts w:ascii="Times New Roman" w:hAnsi="Times New Roman"/>
                <w:b/>
                <w:snapToGrid w:val="0"/>
                <w:sz w:val="12"/>
                <w:szCs w:val="12"/>
              </w:rPr>
            </w:pPr>
            <w:r w:rsidRPr="00746A28">
              <w:rPr>
                <w:rFonts w:ascii="Times New Roman" w:hAnsi="Times New Roman"/>
                <w:b/>
                <w:snapToGrid w:val="0"/>
                <w:sz w:val="12"/>
                <w:szCs w:val="12"/>
              </w:rPr>
              <w:t>Площадь земельного участка</w:t>
            </w:r>
            <w:r w:rsidRPr="00746A28">
              <w:rPr>
                <w:rFonts w:ascii="Times New Roman" w:hAnsi="Times New Roman"/>
                <w:snapToGrid w:val="0"/>
                <w:sz w:val="12"/>
                <w:szCs w:val="12"/>
              </w:rPr>
              <w:t xml:space="preserve"> 1531 м</w:t>
            </w:r>
            <w:proofErr w:type="gramStart"/>
            <w:r w:rsidRPr="00746A28">
              <w:rPr>
                <w:rFonts w:ascii="Times New Roman" w:hAnsi="Times New Roman"/>
                <w:snapToGrid w:val="0"/>
                <w:sz w:val="12"/>
                <w:szCs w:val="12"/>
                <w:vertAlign w:val="superscript"/>
              </w:rPr>
              <w:t>2</w:t>
            </w:r>
            <w:proofErr w:type="gramEnd"/>
          </w:p>
        </w:tc>
      </w:tr>
      <w:tr w:rsidR="00746A28" w:rsidRPr="00746A28" w:rsidTr="00746A28">
        <w:trPr>
          <w:cantSplit/>
          <w:tblHeader/>
        </w:trPr>
        <w:tc>
          <w:tcPr>
            <w:tcW w:w="1296" w:type="pct"/>
            <w:vMerge w:val="restart"/>
            <w:tcBorders>
              <w:top w:val="single" w:sz="4" w:space="0" w:color="auto"/>
              <w:right w:val="single" w:sz="4" w:space="0" w:color="auto"/>
            </w:tcBorders>
            <w:shd w:val="clear" w:color="auto" w:fill="auto"/>
            <w:vAlign w:val="center"/>
          </w:tcPr>
          <w:p w:rsidR="00746A28" w:rsidRPr="00746A28" w:rsidRDefault="00746A28" w:rsidP="00746A28">
            <w:pPr>
              <w:keepNext/>
              <w:spacing w:after="0" w:line="240" w:lineRule="auto"/>
              <w:jc w:val="center"/>
              <w:rPr>
                <w:rFonts w:ascii="Times New Roman" w:hAnsi="Times New Roman"/>
                <w:b/>
                <w:snapToGrid w:val="0"/>
                <w:sz w:val="12"/>
                <w:szCs w:val="12"/>
                <w:lang w:val="en-US"/>
              </w:rPr>
            </w:pPr>
            <w:r w:rsidRPr="00746A28">
              <w:rPr>
                <w:rFonts w:ascii="Times New Roman" w:hAnsi="Times New Roman"/>
                <w:b/>
                <w:snapToGrid w:val="0"/>
                <w:sz w:val="12"/>
                <w:szCs w:val="12"/>
              </w:rPr>
              <w:t>Обозначение</w:t>
            </w:r>
            <w:r w:rsidRPr="00746A28">
              <w:rPr>
                <w:rFonts w:ascii="Times New Roman" w:hAnsi="Times New Roman"/>
                <w:b/>
                <w:snapToGrid w:val="0"/>
                <w:sz w:val="12"/>
                <w:szCs w:val="12"/>
                <w:lang w:val="en-US"/>
              </w:rPr>
              <w:t xml:space="preserve"> </w:t>
            </w:r>
            <w:r w:rsidRPr="00746A28">
              <w:rPr>
                <w:rFonts w:ascii="Times New Roman" w:hAnsi="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746A28" w:rsidRPr="00746A28" w:rsidRDefault="00746A28" w:rsidP="00746A28">
            <w:pPr>
              <w:keepNext/>
              <w:spacing w:after="0" w:line="240" w:lineRule="auto"/>
              <w:jc w:val="center"/>
              <w:rPr>
                <w:rFonts w:ascii="Times New Roman" w:hAnsi="Times New Roman"/>
                <w:b/>
                <w:snapToGrid w:val="0"/>
                <w:sz w:val="12"/>
                <w:szCs w:val="12"/>
              </w:rPr>
            </w:pPr>
            <w:r w:rsidRPr="00746A28">
              <w:rPr>
                <w:rFonts w:ascii="Times New Roman" w:hAnsi="Times New Roman"/>
                <w:b/>
                <w:snapToGrid w:val="0"/>
                <w:sz w:val="12"/>
                <w:szCs w:val="12"/>
              </w:rPr>
              <w:t xml:space="preserve">Координаты, </w:t>
            </w:r>
            <w:proofErr w:type="gramStart"/>
            <w:r w:rsidRPr="00746A28">
              <w:rPr>
                <w:rFonts w:ascii="Times New Roman" w:hAnsi="Times New Roman"/>
                <w:b/>
                <w:snapToGrid w:val="0"/>
                <w:sz w:val="12"/>
                <w:szCs w:val="12"/>
              </w:rPr>
              <w:t>м</w:t>
            </w:r>
            <w:proofErr w:type="gramEnd"/>
          </w:p>
        </w:tc>
      </w:tr>
      <w:tr w:rsidR="00746A28" w:rsidRPr="00746A28" w:rsidTr="00746A28">
        <w:trPr>
          <w:cantSplit/>
          <w:tblHeader/>
        </w:trPr>
        <w:tc>
          <w:tcPr>
            <w:tcW w:w="1296" w:type="pct"/>
            <w:vMerge/>
            <w:tcBorders>
              <w:right w:val="single" w:sz="4" w:space="0" w:color="auto"/>
            </w:tcBorders>
            <w:shd w:val="clear" w:color="auto" w:fill="auto"/>
            <w:vAlign w:val="center"/>
          </w:tcPr>
          <w:p w:rsidR="00746A28" w:rsidRPr="00746A28" w:rsidRDefault="00746A28" w:rsidP="00746A28">
            <w:pPr>
              <w:keepNext/>
              <w:spacing w:after="0" w:line="240" w:lineRule="auto"/>
              <w:jc w:val="center"/>
              <w:rPr>
                <w:rFonts w:ascii="Times New Roman" w:hAnsi="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746A28" w:rsidRPr="00746A28" w:rsidRDefault="00746A28" w:rsidP="00746A28">
            <w:pPr>
              <w:keepNext/>
              <w:spacing w:after="0" w:line="240" w:lineRule="auto"/>
              <w:jc w:val="center"/>
              <w:rPr>
                <w:rFonts w:ascii="Times New Roman" w:hAnsi="Times New Roman"/>
                <w:b/>
                <w:snapToGrid w:val="0"/>
                <w:sz w:val="12"/>
                <w:szCs w:val="12"/>
              </w:rPr>
            </w:pPr>
            <w:r w:rsidRPr="00746A28">
              <w:rPr>
                <w:rFonts w:ascii="Times New Roman" w:hAnsi="Times New Roman"/>
                <w:b/>
                <w:snapToGrid w:val="0"/>
                <w:sz w:val="12"/>
                <w:szCs w:val="12"/>
              </w:rPr>
              <w:t>Х</w:t>
            </w:r>
          </w:p>
        </w:tc>
        <w:tc>
          <w:tcPr>
            <w:tcW w:w="1815" w:type="pct"/>
            <w:tcBorders>
              <w:left w:val="single" w:sz="4" w:space="0" w:color="auto"/>
            </w:tcBorders>
            <w:shd w:val="clear" w:color="auto" w:fill="auto"/>
            <w:vAlign w:val="center"/>
          </w:tcPr>
          <w:p w:rsidR="00746A28" w:rsidRPr="00746A28" w:rsidRDefault="00746A28" w:rsidP="00746A28">
            <w:pPr>
              <w:keepNext/>
              <w:spacing w:after="0" w:line="240" w:lineRule="auto"/>
              <w:jc w:val="center"/>
              <w:rPr>
                <w:rFonts w:ascii="Times New Roman" w:hAnsi="Times New Roman"/>
                <w:b/>
                <w:snapToGrid w:val="0"/>
                <w:sz w:val="12"/>
                <w:szCs w:val="12"/>
              </w:rPr>
            </w:pPr>
            <w:r w:rsidRPr="00746A28">
              <w:rPr>
                <w:rFonts w:ascii="Times New Roman" w:hAnsi="Times New Roman"/>
                <w:b/>
                <w:snapToGrid w:val="0"/>
                <w:sz w:val="12"/>
                <w:szCs w:val="12"/>
                <w:lang w:val="en-US"/>
              </w:rPr>
              <w:t>Y</w:t>
            </w:r>
          </w:p>
        </w:tc>
      </w:tr>
    </w:tbl>
    <w:p w:rsidR="00746A28" w:rsidRPr="00746A28" w:rsidRDefault="00746A28" w:rsidP="00746A28">
      <w:pPr>
        <w:keepNext/>
        <w:spacing w:after="0" w:line="240" w:lineRule="auto"/>
        <w:rPr>
          <w:rFonts w:ascii="Times New Roman" w:hAnsi="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09"/>
        <w:gridCol w:w="2931"/>
        <w:gridCol w:w="2813"/>
      </w:tblGrid>
      <w:tr w:rsidR="00746A28" w:rsidRPr="00746A28" w:rsidTr="00746A28">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b/>
                <w:snapToGrid w:val="0"/>
                <w:sz w:val="12"/>
                <w:szCs w:val="12"/>
              </w:rPr>
              <w:t>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b/>
                <w:snapToGrid w:val="0"/>
                <w:sz w:val="12"/>
                <w:szCs w:val="12"/>
              </w:rP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b/>
                <w:snapToGrid w:val="0"/>
                <w:sz w:val="12"/>
                <w:szCs w:val="12"/>
              </w:rPr>
              <w:t>3</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161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478994,29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2242444,92</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162</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478991,42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2242461,79</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163</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478994,39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2242462,33</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164</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478997,25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2242462,63</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165</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479000,96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2242461,98</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166</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479004,20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2242460,15</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167</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479006,76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2242457,15</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168</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479007,98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2242454,02</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169</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479008,53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2242450,19</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170</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479011,48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2242450,56</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171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479014,46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2242450,89</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172</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479013,21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2242462,29</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173</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479009,97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2242479,20</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174</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479008,69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2242491,09</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175</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479002,68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2242490,44</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176</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479003,10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2242486,94</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177</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479003,15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2242485,15</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178</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479002,91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2242483,38</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179</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479001,98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2242480,80</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180</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479000,52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2242478,61</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181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478999,29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2242477,38</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182</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478997,97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2242476,41</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lastRenderedPageBreak/>
              <w:t>183</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478996,45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2242475,63</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184</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478994,02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2242474,92</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185</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478991,22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2242474,43</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186</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478987,18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2242473,92</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187</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478975,90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2242471,91</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188</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478963,15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2242469,63</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189</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478954,69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2242470,14</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190</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478960,01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2242439,08</w:t>
            </w:r>
          </w:p>
        </w:tc>
      </w:tr>
      <w:tr w:rsidR="00746A28" w:rsidRPr="00746A28" w:rsidTr="00746A28">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center"/>
              <w:rPr>
                <w:rFonts w:ascii="Times New Roman" w:hAnsi="Times New Roman"/>
                <w:b/>
                <w:snapToGrid w:val="0"/>
                <w:sz w:val="12"/>
                <w:szCs w:val="12"/>
              </w:rPr>
            </w:pPr>
            <w:r w:rsidRPr="00746A28">
              <w:rPr>
                <w:rFonts w:ascii="Times New Roman" w:hAnsi="Times New Roman"/>
                <w:snapToGrid w:val="0"/>
                <w:sz w:val="12"/>
                <w:szCs w:val="12"/>
              </w:rPr>
              <w:t>161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478994,29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746A28" w:rsidRPr="00746A28" w:rsidRDefault="00746A28" w:rsidP="00746A28">
            <w:pPr>
              <w:spacing w:after="0" w:line="240" w:lineRule="auto"/>
              <w:jc w:val="right"/>
              <w:rPr>
                <w:rFonts w:ascii="Times New Roman" w:hAnsi="Times New Roman"/>
                <w:b/>
                <w:snapToGrid w:val="0"/>
                <w:sz w:val="12"/>
                <w:szCs w:val="12"/>
              </w:rPr>
            </w:pPr>
            <w:r w:rsidRPr="00746A28">
              <w:rPr>
                <w:rFonts w:ascii="Times New Roman" w:hAnsi="Times New Roman"/>
                <w:snapToGrid w:val="0"/>
                <w:sz w:val="12"/>
                <w:szCs w:val="12"/>
              </w:rPr>
              <w:t>2242444,92</w:t>
            </w:r>
          </w:p>
        </w:tc>
      </w:tr>
    </w:tbl>
    <w:p w:rsidR="00746A28" w:rsidRDefault="00746A28" w:rsidP="00A71CA2">
      <w:pPr>
        <w:tabs>
          <w:tab w:val="left" w:pos="0"/>
        </w:tabs>
        <w:spacing w:after="0" w:line="240" w:lineRule="auto"/>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6B77AB" w:rsidRPr="006B77AB" w:rsidTr="006B77AB">
        <w:trPr>
          <w:cantSplit/>
        </w:trPr>
        <w:tc>
          <w:tcPr>
            <w:tcW w:w="5000" w:type="pct"/>
            <w:gridSpan w:val="3"/>
            <w:tcBorders>
              <w:bottom w:val="single" w:sz="4" w:space="0" w:color="auto"/>
            </w:tcBorders>
            <w:shd w:val="clear" w:color="auto" w:fill="auto"/>
            <w:vAlign w:val="center"/>
          </w:tcPr>
          <w:p w:rsidR="006B77AB" w:rsidRPr="006B77AB" w:rsidRDefault="006B77AB" w:rsidP="006B77AB">
            <w:pPr>
              <w:keepNext/>
              <w:spacing w:after="0" w:line="240" w:lineRule="auto"/>
              <w:rPr>
                <w:rFonts w:ascii="Times New Roman" w:hAnsi="Times New Roman"/>
                <w:b/>
                <w:snapToGrid w:val="0"/>
                <w:sz w:val="12"/>
                <w:szCs w:val="12"/>
              </w:rPr>
            </w:pPr>
            <w:r w:rsidRPr="006B77AB">
              <w:rPr>
                <w:rFonts w:ascii="Times New Roman" w:hAnsi="Times New Roman"/>
                <w:b/>
                <w:snapToGrid w:val="0"/>
                <w:sz w:val="12"/>
                <w:szCs w:val="12"/>
              </w:rPr>
              <w:t xml:space="preserve">Условный номер земельного участка  </w:t>
            </w:r>
            <w:r w:rsidRPr="006B77AB">
              <w:rPr>
                <w:rFonts w:ascii="Times New Roman" w:hAnsi="Times New Roman"/>
                <w:snapToGrid w:val="0"/>
                <w:sz w:val="12"/>
                <w:szCs w:val="12"/>
              </w:rPr>
              <w:t>63:31:0404001:3:ЗУ</w:t>
            </w:r>
            <w:proofErr w:type="gramStart"/>
            <w:r w:rsidRPr="006B77AB">
              <w:rPr>
                <w:rFonts w:ascii="Times New Roman" w:hAnsi="Times New Roman"/>
                <w:snapToGrid w:val="0"/>
                <w:sz w:val="12"/>
                <w:szCs w:val="12"/>
              </w:rPr>
              <w:t>2</w:t>
            </w:r>
            <w:proofErr w:type="gramEnd"/>
          </w:p>
        </w:tc>
      </w:tr>
      <w:tr w:rsidR="006B77AB" w:rsidRPr="006B77AB" w:rsidTr="006B77AB">
        <w:trPr>
          <w:cantSplit/>
        </w:trPr>
        <w:tc>
          <w:tcPr>
            <w:tcW w:w="5000" w:type="pct"/>
            <w:gridSpan w:val="3"/>
            <w:tcBorders>
              <w:top w:val="single" w:sz="4" w:space="0" w:color="auto"/>
              <w:bottom w:val="single" w:sz="4" w:space="0" w:color="auto"/>
            </w:tcBorders>
            <w:shd w:val="clear" w:color="auto" w:fill="auto"/>
            <w:vAlign w:val="center"/>
          </w:tcPr>
          <w:p w:rsidR="006B77AB" w:rsidRPr="006B77AB" w:rsidRDefault="006B77AB" w:rsidP="006B77AB">
            <w:pPr>
              <w:keepNext/>
              <w:spacing w:after="0" w:line="240" w:lineRule="auto"/>
              <w:rPr>
                <w:rFonts w:ascii="Times New Roman" w:hAnsi="Times New Roman"/>
                <w:b/>
                <w:snapToGrid w:val="0"/>
                <w:sz w:val="12"/>
                <w:szCs w:val="12"/>
              </w:rPr>
            </w:pPr>
            <w:r w:rsidRPr="006B77AB">
              <w:rPr>
                <w:rFonts w:ascii="Times New Roman" w:hAnsi="Times New Roman"/>
                <w:b/>
                <w:snapToGrid w:val="0"/>
                <w:sz w:val="12"/>
                <w:szCs w:val="12"/>
              </w:rPr>
              <w:t>Площадь земельного участка</w:t>
            </w:r>
            <w:r w:rsidRPr="006B77AB">
              <w:rPr>
                <w:rFonts w:ascii="Times New Roman" w:hAnsi="Times New Roman"/>
                <w:snapToGrid w:val="0"/>
                <w:sz w:val="12"/>
                <w:szCs w:val="12"/>
              </w:rPr>
              <w:t xml:space="preserve"> 3600 м</w:t>
            </w:r>
            <w:proofErr w:type="gramStart"/>
            <w:r w:rsidRPr="006B77AB">
              <w:rPr>
                <w:rFonts w:ascii="Times New Roman" w:hAnsi="Times New Roman"/>
                <w:snapToGrid w:val="0"/>
                <w:sz w:val="12"/>
                <w:szCs w:val="12"/>
                <w:vertAlign w:val="superscript"/>
              </w:rPr>
              <w:t>2</w:t>
            </w:r>
            <w:proofErr w:type="gramEnd"/>
          </w:p>
        </w:tc>
      </w:tr>
      <w:tr w:rsidR="006B77AB" w:rsidRPr="006B77AB" w:rsidTr="006B77AB">
        <w:trPr>
          <w:cantSplit/>
          <w:tblHeader/>
        </w:trPr>
        <w:tc>
          <w:tcPr>
            <w:tcW w:w="1296" w:type="pct"/>
            <w:vMerge w:val="restart"/>
            <w:tcBorders>
              <w:top w:val="single" w:sz="4" w:space="0" w:color="auto"/>
              <w:right w:val="single" w:sz="4" w:space="0" w:color="auto"/>
            </w:tcBorders>
            <w:shd w:val="clear" w:color="auto" w:fill="auto"/>
            <w:vAlign w:val="center"/>
          </w:tcPr>
          <w:p w:rsidR="006B77AB" w:rsidRPr="006B77AB" w:rsidRDefault="006B77AB" w:rsidP="006B77AB">
            <w:pPr>
              <w:keepNext/>
              <w:spacing w:after="0" w:line="240" w:lineRule="auto"/>
              <w:jc w:val="center"/>
              <w:rPr>
                <w:rFonts w:ascii="Times New Roman" w:hAnsi="Times New Roman"/>
                <w:b/>
                <w:snapToGrid w:val="0"/>
                <w:sz w:val="12"/>
                <w:szCs w:val="12"/>
                <w:lang w:val="en-US"/>
              </w:rPr>
            </w:pPr>
            <w:r w:rsidRPr="006B77AB">
              <w:rPr>
                <w:rFonts w:ascii="Times New Roman" w:hAnsi="Times New Roman"/>
                <w:b/>
                <w:snapToGrid w:val="0"/>
                <w:sz w:val="12"/>
                <w:szCs w:val="12"/>
              </w:rPr>
              <w:t>Обозначение</w:t>
            </w:r>
            <w:r w:rsidRPr="006B77AB">
              <w:rPr>
                <w:rFonts w:ascii="Times New Roman" w:hAnsi="Times New Roman"/>
                <w:b/>
                <w:snapToGrid w:val="0"/>
                <w:sz w:val="12"/>
                <w:szCs w:val="12"/>
                <w:lang w:val="en-US"/>
              </w:rPr>
              <w:t xml:space="preserve"> </w:t>
            </w:r>
            <w:r w:rsidRPr="006B77AB">
              <w:rPr>
                <w:rFonts w:ascii="Times New Roman" w:hAnsi="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6B77AB" w:rsidRPr="006B77AB" w:rsidRDefault="006B77AB" w:rsidP="006B77AB">
            <w:pPr>
              <w:keepNext/>
              <w:spacing w:after="0" w:line="240" w:lineRule="auto"/>
              <w:jc w:val="center"/>
              <w:rPr>
                <w:rFonts w:ascii="Times New Roman" w:hAnsi="Times New Roman"/>
                <w:b/>
                <w:snapToGrid w:val="0"/>
                <w:sz w:val="12"/>
                <w:szCs w:val="12"/>
              </w:rPr>
            </w:pPr>
            <w:r w:rsidRPr="006B77AB">
              <w:rPr>
                <w:rFonts w:ascii="Times New Roman" w:hAnsi="Times New Roman"/>
                <w:b/>
                <w:snapToGrid w:val="0"/>
                <w:sz w:val="12"/>
                <w:szCs w:val="12"/>
              </w:rPr>
              <w:t xml:space="preserve">Координаты, </w:t>
            </w:r>
            <w:proofErr w:type="gramStart"/>
            <w:r w:rsidRPr="006B77AB">
              <w:rPr>
                <w:rFonts w:ascii="Times New Roman" w:hAnsi="Times New Roman"/>
                <w:b/>
                <w:snapToGrid w:val="0"/>
                <w:sz w:val="12"/>
                <w:szCs w:val="12"/>
              </w:rPr>
              <w:t>м</w:t>
            </w:r>
            <w:proofErr w:type="gramEnd"/>
          </w:p>
        </w:tc>
      </w:tr>
      <w:tr w:rsidR="006B77AB" w:rsidRPr="006B77AB" w:rsidTr="006B77AB">
        <w:trPr>
          <w:cantSplit/>
          <w:tblHeader/>
        </w:trPr>
        <w:tc>
          <w:tcPr>
            <w:tcW w:w="1296" w:type="pct"/>
            <w:vMerge/>
            <w:tcBorders>
              <w:right w:val="single" w:sz="4" w:space="0" w:color="auto"/>
            </w:tcBorders>
            <w:shd w:val="clear" w:color="auto" w:fill="auto"/>
            <w:vAlign w:val="center"/>
          </w:tcPr>
          <w:p w:rsidR="006B77AB" w:rsidRPr="006B77AB" w:rsidRDefault="006B77AB" w:rsidP="006B77AB">
            <w:pPr>
              <w:keepNext/>
              <w:spacing w:after="0" w:line="240" w:lineRule="auto"/>
              <w:jc w:val="center"/>
              <w:rPr>
                <w:rFonts w:ascii="Times New Roman" w:hAnsi="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6B77AB" w:rsidRPr="006B77AB" w:rsidRDefault="006B77AB" w:rsidP="006B77AB">
            <w:pPr>
              <w:keepNext/>
              <w:spacing w:after="0" w:line="240" w:lineRule="auto"/>
              <w:jc w:val="center"/>
              <w:rPr>
                <w:rFonts w:ascii="Times New Roman" w:hAnsi="Times New Roman"/>
                <w:b/>
                <w:snapToGrid w:val="0"/>
                <w:sz w:val="12"/>
                <w:szCs w:val="12"/>
              </w:rPr>
            </w:pPr>
            <w:r w:rsidRPr="006B77AB">
              <w:rPr>
                <w:rFonts w:ascii="Times New Roman" w:hAnsi="Times New Roman"/>
                <w:b/>
                <w:snapToGrid w:val="0"/>
                <w:sz w:val="12"/>
                <w:szCs w:val="12"/>
              </w:rPr>
              <w:t>Х</w:t>
            </w:r>
          </w:p>
        </w:tc>
        <w:tc>
          <w:tcPr>
            <w:tcW w:w="1815" w:type="pct"/>
            <w:tcBorders>
              <w:left w:val="single" w:sz="4" w:space="0" w:color="auto"/>
            </w:tcBorders>
            <w:shd w:val="clear" w:color="auto" w:fill="auto"/>
            <w:vAlign w:val="center"/>
          </w:tcPr>
          <w:p w:rsidR="006B77AB" w:rsidRPr="006B77AB" w:rsidRDefault="006B77AB" w:rsidP="006B77AB">
            <w:pPr>
              <w:keepNext/>
              <w:spacing w:after="0" w:line="240" w:lineRule="auto"/>
              <w:jc w:val="center"/>
              <w:rPr>
                <w:rFonts w:ascii="Times New Roman" w:hAnsi="Times New Roman"/>
                <w:b/>
                <w:snapToGrid w:val="0"/>
                <w:sz w:val="12"/>
                <w:szCs w:val="12"/>
              </w:rPr>
            </w:pPr>
            <w:r w:rsidRPr="006B77AB">
              <w:rPr>
                <w:rFonts w:ascii="Times New Roman" w:hAnsi="Times New Roman"/>
                <w:b/>
                <w:snapToGrid w:val="0"/>
                <w:sz w:val="12"/>
                <w:szCs w:val="12"/>
                <w:lang w:val="en-US"/>
              </w:rPr>
              <w:t>Y</w:t>
            </w:r>
          </w:p>
        </w:tc>
      </w:tr>
    </w:tbl>
    <w:p w:rsidR="006B77AB" w:rsidRPr="006B77AB" w:rsidRDefault="006B77AB" w:rsidP="006B77AB">
      <w:pPr>
        <w:keepNext/>
        <w:spacing w:after="0" w:line="240" w:lineRule="auto"/>
        <w:rPr>
          <w:rFonts w:ascii="Times New Roman" w:hAnsi="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09"/>
        <w:gridCol w:w="2931"/>
        <w:gridCol w:w="2813"/>
      </w:tblGrid>
      <w:tr w:rsidR="006B77AB" w:rsidRPr="006B77AB" w:rsidTr="006B77AB">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6B77AB" w:rsidRPr="006B77AB" w:rsidRDefault="006B77AB" w:rsidP="006B77AB">
            <w:pPr>
              <w:spacing w:after="0" w:line="240" w:lineRule="auto"/>
              <w:jc w:val="center"/>
              <w:rPr>
                <w:rFonts w:ascii="Times New Roman" w:hAnsi="Times New Roman"/>
                <w:b/>
                <w:snapToGrid w:val="0"/>
                <w:sz w:val="12"/>
                <w:szCs w:val="12"/>
              </w:rPr>
            </w:pPr>
            <w:r w:rsidRPr="006B77AB">
              <w:rPr>
                <w:rFonts w:ascii="Times New Roman" w:hAnsi="Times New Roman"/>
                <w:b/>
                <w:snapToGrid w:val="0"/>
                <w:sz w:val="12"/>
                <w:szCs w:val="12"/>
              </w:rPr>
              <w:t>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6B77AB" w:rsidRPr="006B77AB" w:rsidRDefault="006B77AB" w:rsidP="006B77AB">
            <w:pPr>
              <w:spacing w:after="0" w:line="240" w:lineRule="auto"/>
              <w:jc w:val="center"/>
              <w:rPr>
                <w:rFonts w:ascii="Times New Roman" w:hAnsi="Times New Roman"/>
                <w:b/>
                <w:snapToGrid w:val="0"/>
                <w:sz w:val="12"/>
                <w:szCs w:val="12"/>
              </w:rPr>
            </w:pPr>
            <w:r w:rsidRPr="006B77AB">
              <w:rPr>
                <w:rFonts w:ascii="Times New Roman" w:hAnsi="Times New Roman"/>
                <w:b/>
                <w:snapToGrid w:val="0"/>
                <w:sz w:val="12"/>
                <w:szCs w:val="12"/>
              </w:rP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6B77AB" w:rsidRPr="006B77AB" w:rsidRDefault="006B77AB" w:rsidP="006B77AB">
            <w:pPr>
              <w:spacing w:after="0" w:line="240" w:lineRule="auto"/>
              <w:jc w:val="center"/>
              <w:rPr>
                <w:rFonts w:ascii="Times New Roman" w:hAnsi="Times New Roman"/>
                <w:b/>
                <w:snapToGrid w:val="0"/>
                <w:sz w:val="12"/>
                <w:szCs w:val="12"/>
              </w:rPr>
            </w:pPr>
            <w:r w:rsidRPr="006B77AB">
              <w:rPr>
                <w:rFonts w:ascii="Times New Roman" w:hAnsi="Times New Roman"/>
                <w:b/>
                <w:snapToGrid w:val="0"/>
                <w:sz w:val="12"/>
                <w:szCs w:val="12"/>
              </w:rPr>
              <w:t>3</w:t>
            </w:r>
          </w:p>
        </w:tc>
      </w:tr>
      <w:tr w:rsidR="006B77AB" w:rsidRPr="006B77AB" w:rsidTr="006B77AB">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6B77AB" w:rsidRPr="006B77AB" w:rsidRDefault="006B77AB" w:rsidP="006B77AB">
            <w:pPr>
              <w:spacing w:after="0" w:line="240" w:lineRule="auto"/>
              <w:jc w:val="center"/>
              <w:rPr>
                <w:rFonts w:ascii="Times New Roman" w:hAnsi="Times New Roman"/>
                <w:b/>
                <w:snapToGrid w:val="0"/>
                <w:sz w:val="12"/>
                <w:szCs w:val="12"/>
              </w:rPr>
            </w:pPr>
            <w:r w:rsidRPr="006B77AB">
              <w:rPr>
                <w:rFonts w:ascii="Times New Roman" w:hAnsi="Times New Roman"/>
                <w:snapToGrid w:val="0"/>
                <w:sz w:val="12"/>
                <w:szCs w:val="12"/>
              </w:rPr>
              <w:t>191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6B77AB" w:rsidRPr="006B77AB" w:rsidRDefault="006B77AB" w:rsidP="006B77AB">
            <w:pPr>
              <w:spacing w:after="0" w:line="240" w:lineRule="auto"/>
              <w:jc w:val="right"/>
              <w:rPr>
                <w:rFonts w:ascii="Times New Roman" w:hAnsi="Times New Roman"/>
                <w:b/>
                <w:snapToGrid w:val="0"/>
                <w:sz w:val="12"/>
                <w:szCs w:val="12"/>
              </w:rPr>
            </w:pPr>
            <w:r w:rsidRPr="006B77AB">
              <w:rPr>
                <w:rFonts w:ascii="Times New Roman" w:hAnsi="Times New Roman"/>
                <w:snapToGrid w:val="0"/>
                <w:sz w:val="12"/>
                <w:szCs w:val="12"/>
              </w:rPr>
              <w:t>478902,45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6B77AB" w:rsidRPr="006B77AB" w:rsidRDefault="006B77AB" w:rsidP="006B77AB">
            <w:pPr>
              <w:spacing w:after="0" w:line="240" w:lineRule="auto"/>
              <w:jc w:val="right"/>
              <w:rPr>
                <w:rFonts w:ascii="Times New Roman" w:hAnsi="Times New Roman"/>
                <w:b/>
                <w:snapToGrid w:val="0"/>
                <w:sz w:val="12"/>
                <w:szCs w:val="12"/>
              </w:rPr>
            </w:pPr>
            <w:r w:rsidRPr="006B77AB">
              <w:rPr>
                <w:rFonts w:ascii="Times New Roman" w:hAnsi="Times New Roman"/>
                <w:snapToGrid w:val="0"/>
                <w:sz w:val="12"/>
                <w:szCs w:val="12"/>
              </w:rPr>
              <w:t>2242419,76</w:t>
            </w:r>
          </w:p>
        </w:tc>
      </w:tr>
      <w:tr w:rsidR="006B77AB" w:rsidRPr="006B77AB" w:rsidTr="006B77AB">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6B77AB" w:rsidRPr="006B77AB" w:rsidRDefault="006B77AB" w:rsidP="006B77AB">
            <w:pPr>
              <w:spacing w:after="0" w:line="240" w:lineRule="auto"/>
              <w:jc w:val="center"/>
              <w:rPr>
                <w:rFonts w:ascii="Times New Roman" w:hAnsi="Times New Roman"/>
                <w:b/>
                <w:snapToGrid w:val="0"/>
                <w:sz w:val="12"/>
                <w:szCs w:val="12"/>
              </w:rPr>
            </w:pPr>
            <w:r w:rsidRPr="006B77AB">
              <w:rPr>
                <w:rFonts w:ascii="Times New Roman" w:hAnsi="Times New Roman"/>
                <w:snapToGrid w:val="0"/>
                <w:sz w:val="12"/>
                <w:szCs w:val="12"/>
              </w:rPr>
              <w:t>192</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6B77AB" w:rsidRPr="006B77AB" w:rsidRDefault="006B77AB" w:rsidP="006B77AB">
            <w:pPr>
              <w:spacing w:after="0" w:line="240" w:lineRule="auto"/>
              <w:jc w:val="right"/>
              <w:rPr>
                <w:rFonts w:ascii="Times New Roman" w:hAnsi="Times New Roman"/>
                <w:b/>
                <w:snapToGrid w:val="0"/>
                <w:sz w:val="12"/>
                <w:szCs w:val="12"/>
              </w:rPr>
            </w:pPr>
            <w:r w:rsidRPr="006B77AB">
              <w:rPr>
                <w:rFonts w:ascii="Times New Roman" w:hAnsi="Times New Roman"/>
                <w:snapToGrid w:val="0"/>
                <w:sz w:val="12"/>
                <w:szCs w:val="12"/>
              </w:rPr>
              <w:t>478961,59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6B77AB" w:rsidRPr="006B77AB" w:rsidRDefault="006B77AB" w:rsidP="006B77AB">
            <w:pPr>
              <w:spacing w:after="0" w:line="240" w:lineRule="auto"/>
              <w:jc w:val="right"/>
              <w:rPr>
                <w:rFonts w:ascii="Times New Roman" w:hAnsi="Times New Roman"/>
                <w:b/>
                <w:snapToGrid w:val="0"/>
                <w:sz w:val="12"/>
                <w:szCs w:val="12"/>
              </w:rPr>
            </w:pPr>
            <w:r w:rsidRPr="006B77AB">
              <w:rPr>
                <w:rFonts w:ascii="Times New Roman" w:hAnsi="Times New Roman"/>
                <w:snapToGrid w:val="0"/>
                <w:sz w:val="12"/>
                <w:szCs w:val="12"/>
              </w:rPr>
              <w:t>2242429,90</w:t>
            </w:r>
          </w:p>
        </w:tc>
      </w:tr>
      <w:tr w:rsidR="006B77AB" w:rsidRPr="006B77AB" w:rsidTr="006B77AB">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6B77AB" w:rsidRPr="006B77AB" w:rsidRDefault="006B77AB" w:rsidP="006B77AB">
            <w:pPr>
              <w:spacing w:after="0" w:line="240" w:lineRule="auto"/>
              <w:jc w:val="center"/>
              <w:rPr>
                <w:rFonts w:ascii="Times New Roman" w:hAnsi="Times New Roman"/>
                <w:b/>
                <w:snapToGrid w:val="0"/>
                <w:sz w:val="12"/>
                <w:szCs w:val="12"/>
              </w:rPr>
            </w:pPr>
            <w:r w:rsidRPr="006B77AB">
              <w:rPr>
                <w:rFonts w:ascii="Times New Roman" w:hAnsi="Times New Roman"/>
                <w:snapToGrid w:val="0"/>
                <w:sz w:val="12"/>
                <w:szCs w:val="12"/>
              </w:rPr>
              <w:t>193</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6B77AB" w:rsidRPr="006B77AB" w:rsidRDefault="006B77AB" w:rsidP="006B77AB">
            <w:pPr>
              <w:spacing w:after="0" w:line="240" w:lineRule="auto"/>
              <w:jc w:val="right"/>
              <w:rPr>
                <w:rFonts w:ascii="Times New Roman" w:hAnsi="Times New Roman"/>
                <w:b/>
                <w:snapToGrid w:val="0"/>
                <w:sz w:val="12"/>
                <w:szCs w:val="12"/>
              </w:rPr>
            </w:pPr>
            <w:r w:rsidRPr="006B77AB">
              <w:rPr>
                <w:rFonts w:ascii="Times New Roman" w:hAnsi="Times New Roman"/>
                <w:snapToGrid w:val="0"/>
                <w:sz w:val="12"/>
                <w:szCs w:val="12"/>
              </w:rPr>
              <w:t>478951,45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6B77AB" w:rsidRPr="006B77AB" w:rsidRDefault="006B77AB" w:rsidP="006B77AB">
            <w:pPr>
              <w:spacing w:after="0" w:line="240" w:lineRule="auto"/>
              <w:jc w:val="right"/>
              <w:rPr>
                <w:rFonts w:ascii="Times New Roman" w:hAnsi="Times New Roman"/>
                <w:b/>
                <w:snapToGrid w:val="0"/>
                <w:sz w:val="12"/>
                <w:szCs w:val="12"/>
              </w:rPr>
            </w:pPr>
            <w:r w:rsidRPr="006B77AB">
              <w:rPr>
                <w:rFonts w:ascii="Times New Roman" w:hAnsi="Times New Roman"/>
                <w:snapToGrid w:val="0"/>
                <w:sz w:val="12"/>
                <w:szCs w:val="12"/>
              </w:rPr>
              <w:t>2242489,03</w:t>
            </w:r>
          </w:p>
        </w:tc>
      </w:tr>
      <w:tr w:rsidR="006B77AB" w:rsidRPr="006B77AB" w:rsidTr="006B77AB">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6B77AB" w:rsidRPr="006B77AB" w:rsidRDefault="006B77AB" w:rsidP="006B77AB">
            <w:pPr>
              <w:spacing w:after="0" w:line="240" w:lineRule="auto"/>
              <w:jc w:val="center"/>
              <w:rPr>
                <w:rFonts w:ascii="Times New Roman" w:hAnsi="Times New Roman"/>
                <w:b/>
                <w:snapToGrid w:val="0"/>
                <w:sz w:val="12"/>
                <w:szCs w:val="12"/>
              </w:rPr>
            </w:pPr>
            <w:r w:rsidRPr="006B77AB">
              <w:rPr>
                <w:rFonts w:ascii="Times New Roman" w:hAnsi="Times New Roman"/>
                <w:snapToGrid w:val="0"/>
                <w:sz w:val="12"/>
                <w:szCs w:val="12"/>
              </w:rPr>
              <w:t>194</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6B77AB" w:rsidRPr="006B77AB" w:rsidRDefault="006B77AB" w:rsidP="006B77AB">
            <w:pPr>
              <w:spacing w:after="0" w:line="240" w:lineRule="auto"/>
              <w:jc w:val="right"/>
              <w:rPr>
                <w:rFonts w:ascii="Times New Roman" w:hAnsi="Times New Roman"/>
                <w:b/>
                <w:snapToGrid w:val="0"/>
                <w:sz w:val="12"/>
                <w:szCs w:val="12"/>
              </w:rPr>
            </w:pPr>
            <w:r w:rsidRPr="006B77AB">
              <w:rPr>
                <w:rFonts w:ascii="Times New Roman" w:hAnsi="Times New Roman"/>
                <w:snapToGrid w:val="0"/>
                <w:sz w:val="12"/>
                <w:szCs w:val="12"/>
              </w:rPr>
              <w:t>478892,32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6B77AB" w:rsidRPr="006B77AB" w:rsidRDefault="006B77AB" w:rsidP="006B77AB">
            <w:pPr>
              <w:spacing w:after="0" w:line="240" w:lineRule="auto"/>
              <w:jc w:val="right"/>
              <w:rPr>
                <w:rFonts w:ascii="Times New Roman" w:hAnsi="Times New Roman"/>
                <w:b/>
                <w:snapToGrid w:val="0"/>
                <w:sz w:val="12"/>
                <w:szCs w:val="12"/>
              </w:rPr>
            </w:pPr>
            <w:r w:rsidRPr="006B77AB">
              <w:rPr>
                <w:rFonts w:ascii="Times New Roman" w:hAnsi="Times New Roman"/>
                <w:snapToGrid w:val="0"/>
                <w:sz w:val="12"/>
                <w:szCs w:val="12"/>
              </w:rPr>
              <w:t>2242478,90</w:t>
            </w:r>
          </w:p>
        </w:tc>
      </w:tr>
      <w:tr w:rsidR="006B77AB" w:rsidRPr="006B77AB" w:rsidTr="006B77AB">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6B77AB" w:rsidRPr="006B77AB" w:rsidRDefault="006B77AB" w:rsidP="006B77AB">
            <w:pPr>
              <w:spacing w:after="0" w:line="240" w:lineRule="auto"/>
              <w:jc w:val="center"/>
              <w:rPr>
                <w:rFonts w:ascii="Times New Roman" w:hAnsi="Times New Roman"/>
                <w:b/>
                <w:snapToGrid w:val="0"/>
                <w:sz w:val="12"/>
                <w:szCs w:val="12"/>
              </w:rPr>
            </w:pPr>
            <w:r w:rsidRPr="006B77AB">
              <w:rPr>
                <w:rFonts w:ascii="Times New Roman" w:hAnsi="Times New Roman"/>
                <w:snapToGrid w:val="0"/>
                <w:sz w:val="12"/>
                <w:szCs w:val="12"/>
              </w:rPr>
              <w:t>191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6B77AB" w:rsidRPr="006B77AB" w:rsidRDefault="006B77AB" w:rsidP="006B77AB">
            <w:pPr>
              <w:spacing w:after="0" w:line="240" w:lineRule="auto"/>
              <w:jc w:val="right"/>
              <w:rPr>
                <w:rFonts w:ascii="Times New Roman" w:hAnsi="Times New Roman"/>
                <w:b/>
                <w:snapToGrid w:val="0"/>
                <w:sz w:val="12"/>
                <w:szCs w:val="12"/>
              </w:rPr>
            </w:pPr>
            <w:r w:rsidRPr="006B77AB">
              <w:rPr>
                <w:rFonts w:ascii="Times New Roman" w:hAnsi="Times New Roman"/>
                <w:snapToGrid w:val="0"/>
                <w:sz w:val="12"/>
                <w:szCs w:val="12"/>
              </w:rPr>
              <w:t>478902,45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6B77AB" w:rsidRPr="006B77AB" w:rsidRDefault="006B77AB" w:rsidP="006B77AB">
            <w:pPr>
              <w:spacing w:after="0" w:line="240" w:lineRule="auto"/>
              <w:jc w:val="right"/>
              <w:rPr>
                <w:rFonts w:ascii="Times New Roman" w:hAnsi="Times New Roman"/>
                <w:b/>
                <w:snapToGrid w:val="0"/>
                <w:sz w:val="12"/>
                <w:szCs w:val="12"/>
              </w:rPr>
            </w:pPr>
            <w:r w:rsidRPr="006B77AB">
              <w:rPr>
                <w:rFonts w:ascii="Times New Roman" w:hAnsi="Times New Roman"/>
                <w:snapToGrid w:val="0"/>
                <w:sz w:val="12"/>
                <w:szCs w:val="12"/>
              </w:rPr>
              <w:t>2242419,76</w:t>
            </w:r>
          </w:p>
        </w:tc>
      </w:tr>
    </w:tbl>
    <w:p w:rsidR="006B77AB" w:rsidRDefault="006B77AB" w:rsidP="00A71CA2">
      <w:pPr>
        <w:tabs>
          <w:tab w:val="left" w:pos="0"/>
        </w:tabs>
        <w:spacing w:after="0" w:line="240" w:lineRule="auto"/>
        <w:rPr>
          <w:rFonts w:ascii="Times New Roman" w:hAnsi="Times New Roman" w:cs="Times New Roman"/>
          <w:sz w:val="12"/>
          <w:szCs w:val="12"/>
        </w:rPr>
      </w:pPr>
    </w:p>
    <w:tbl>
      <w:tblPr>
        <w:tblStyle w:val="afe"/>
        <w:tblW w:w="5000" w:type="pct"/>
        <w:tblLook w:val="04A0" w:firstRow="1" w:lastRow="0" w:firstColumn="1" w:lastColumn="0" w:noHBand="0" w:noVBand="1"/>
      </w:tblPr>
      <w:tblGrid>
        <w:gridCol w:w="2869"/>
        <w:gridCol w:w="2430"/>
        <w:gridCol w:w="2430"/>
      </w:tblGrid>
      <w:tr w:rsidR="00C36713" w:rsidRPr="00C36713" w:rsidTr="00C36713">
        <w:tc>
          <w:tcPr>
            <w:tcW w:w="5000" w:type="pct"/>
            <w:gridSpan w:val="3"/>
            <w:vAlign w:val="center"/>
          </w:tcPr>
          <w:p w:rsidR="00C36713" w:rsidRPr="00C36713" w:rsidRDefault="00C36713" w:rsidP="00A71CA2">
            <w:pPr>
              <w:tabs>
                <w:tab w:val="left" w:pos="0"/>
              </w:tabs>
              <w:rPr>
                <w:rFonts w:ascii="Times New Roman" w:hAnsi="Times New Roman" w:cs="Times New Roman"/>
                <w:sz w:val="12"/>
                <w:szCs w:val="12"/>
              </w:rPr>
            </w:pPr>
            <w:r w:rsidRPr="00C36713">
              <w:rPr>
                <w:rFonts w:ascii="Times New Roman" w:hAnsi="Times New Roman"/>
                <w:b/>
                <w:snapToGrid w:val="0"/>
                <w:sz w:val="12"/>
                <w:szCs w:val="12"/>
              </w:rPr>
              <w:t xml:space="preserve">Условный номер земельного участка  </w:t>
            </w:r>
            <w:r w:rsidRPr="00C36713">
              <w:rPr>
                <w:rFonts w:ascii="Times New Roman" w:hAnsi="Times New Roman"/>
                <w:snapToGrid w:val="0"/>
                <w:sz w:val="12"/>
                <w:szCs w:val="12"/>
              </w:rPr>
              <w:t>63:31:0404001:3:ЗУ3</w:t>
            </w:r>
          </w:p>
        </w:tc>
      </w:tr>
      <w:tr w:rsidR="00C36713" w:rsidRPr="00C36713" w:rsidTr="00C36713">
        <w:tc>
          <w:tcPr>
            <w:tcW w:w="5000" w:type="pct"/>
            <w:gridSpan w:val="3"/>
            <w:vAlign w:val="center"/>
          </w:tcPr>
          <w:p w:rsidR="00C36713" w:rsidRPr="00C36713" w:rsidRDefault="00C36713" w:rsidP="00A71CA2">
            <w:pPr>
              <w:tabs>
                <w:tab w:val="left" w:pos="0"/>
              </w:tabs>
              <w:rPr>
                <w:rFonts w:ascii="Times New Roman" w:hAnsi="Times New Roman" w:cs="Times New Roman"/>
                <w:sz w:val="12"/>
                <w:szCs w:val="12"/>
              </w:rPr>
            </w:pPr>
            <w:r w:rsidRPr="00C36713">
              <w:rPr>
                <w:rFonts w:ascii="Times New Roman" w:hAnsi="Times New Roman"/>
                <w:b/>
                <w:snapToGrid w:val="0"/>
                <w:sz w:val="12"/>
                <w:szCs w:val="12"/>
              </w:rPr>
              <w:t>Площадь земельного участка</w:t>
            </w:r>
            <w:r w:rsidRPr="00C36713">
              <w:rPr>
                <w:rFonts w:ascii="Times New Roman" w:hAnsi="Times New Roman"/>
                <w:snapToGrid w:val="0"/>
                <w:sz w:val="12"/>
                <w:szCs w:val="12"/>
              </w:rPr>
              <w:t xml:space="preserve"> 165 м</w:t>
            </w:r>
            <w:proofErr w:type="gramStart"/>
            <w:r w:rsidRPr="00C36713">
              <w:rPr>
                <w:rFonts w:ascii="Times New Roman" w:hAnsi="Times New Roman"/>
                <w:snapToGrid w:val="0"/>
                <w:sz w:val="12"/>
                <w:szCs w:val="12"/>
                <w:vertAlign w:val="superscript"/>
              </w:rPr>
              <w:t>2</w:t>
            </w:r>
            <w:proofErr w:type="gramEnd"/>
          </w:p>
        </w:tc>
      </w:tr>
      <w:tr w:rsidR="00C36713" w:rsidRPr="00C36713" w:rsidTr="00C36713">
        <w:tc>
          <w:tcPr>
            <w:tcW w:w="1856" w:type="pct"/>
            <w:vMerge w:val="restart"/>
            <w:vAlign w:val="center"/>
          </w:tcPr>
          <w:p w:rsidR="00C36713" w:rsidRPr="00C36713" w:rsidRDefault="00C36713" w:rsidP="000957F1">
            <w:pPr>
              <w:keepNext/>
              <w:jc w:val="center"/>
              <w:rPr>
                <w:rFonts w:ascii="Times New Roman" w:hAnsi="Times New Roman"/>
                <w:b/>
                <w:snapToGrid w:val="0"/>
                <w:sz w:val="12"/>
                <w:szCs w:val="12"/>
                <w:lang w:val="en-US"/>
              </w:rPr>
            </w:pPr>
            <w:r w:rsidRPr="00C36713">
              <w:rPr>
                <w:rFonts w:ascii="Times New Roman" w:hAnsi="Times New Roman"/>
                <w:b/>
                <w:snapToGrid w:val="0"/>
                <w:sz w:val="12"/>
                <w:szCs w:val="12"/>
              </w:rPr>
              <w:t>Обозначение</w:t>
            </w:r>
            <w:r w:rsidRPr="00C36713">
              <w:rPr>
                <w:rFonts w:ascii="Times New Roman" w:hAnsi="Times New Roman"/>
                <w:b/>
                <w:snapToGrid w:val="0"/>
                <w:sz w:val="12"/>
                <w:szCs w:val="12"/>
                <w:lang w:val="en-US"/>
              </w:rPr>
              <w:t xml:space="preserve"> </w:t>
            </w:r>
            <w:r w:rsidRPr="00C36713">
              <w:rPr>
                <w:rFonts w:ascii="Times New Roman" w:hAnsi="Times New Roman"/>
                <w:b/>
                <w:snapToGrid w:val="0"/>
                <w:sz w:val="12"/>
                <w:szCs w:val="12"/>
              </w:rPr>
              <w:t>характерных точек границ</w:t>
            </w:r>
          </w:p>
        </w:tc>
        <w:tc>
          <w:tcPr>
            <w:tcW w:w="3144" w:type="pct"/>
            <w:gridSpan w:val="2"/>
            <w:vAlign w:val="center"/>
          </w:tcPr>
          <w:p w:rsidR="00C36713" w:rsidRPr="00C36713" w:rsidRDefault="00C36713" w:rsidP="00A71CA2">
            <w:pPr>
              <w:tabs>
                <w:tab w:val="left" w:pos="0"/>
              </w:tabs>
              <w:rPr>
                <w:rFonts w:ascii="Times New Roman" w:hAnsi="Times New Roman" w:cs="Times New Roman"/>
                <w:sz w:val="12"/>
                <w:szCs w:val="12"/>
              </w:rPr>
            </w:pPr>
            <w:r w:rsidRPr="00C36713">
              <w:rPr>
                <w:rFonts w:ascii="Times New Roman" w:hAnsi="Times New Roman"/>
                <w:b/>
                <w:snapToGrid w:val="0"/>
                <w:sz w:val="12"/>
                <w:szCs w:val="12"/>
              </w:rPr>
              <w:t xml:space="preserve">Координаты, </w:t>
            </w:r>
            <w:proofErr w:type="gramStart"/>
            <w:r w:rsidRPr="00C36713">
              <w:rPr>
                <w:rFonts w:ascii="Times New Roman" w:hAnsi="Times New Roman"/>
                <w:b/>
                <w:snapToGrid w:val="0"/>
                <w:sz w:val="12"/>
                <w:szCs w:val="12"/>
              </w:rPr>
              <w:t>м</w:t>
            </w:r>
            <w:proofErr w:type="gramEnd"/>
          </w:p>
        </w:tc>
      </w:tr>
      <w:tr w:rsidR="00C36713" w:rsidRPr="00C36713" w:rsidTr="00C36713">
        <w:tc>
          <w:tcPr>
            <w:tcW w:w="1856" w:type="pct"/>
            <w:vMerge/>
            <w:vAlign w:val="center"/>
          </w:tcPr>
          <w:p w:rsidR="00C36713" w:rsidRPr="00C36713" w:rsidRDefault="00C36713" w:rsidP="000957F1">
            <w:pPr>
              <w:keepNext/>
              <w:jc w:val="center"/>
              <w:rPr>
                <w:rFonts w:ascii="Times New Roman" w:hAnsi="Times New Roman"/>
                <w:b/>
                <w:snapToGrid w:val="0"/>
                <w:sz w:val="12"/>
                <w:szCs w:val="12"/>
              </w:rPr>
            </w:pPr>
          </w:p>
        </w:tc>
        <w:tc>
          <w:tcPr>
            <w:tcW w:w="1572" w:type="pct"/>
            <w:vAlign w:val="center"/>
          </w:tcPr>
          <w:p w:rsidR="00C36713" w:rsidRPr="00C36713" w:rsidRDefault="00C36713" w:rsidP="000957F1">
            <w:pPr>
              <w:keepNext/>
              <w:jc w:val="center"/>
              <w:rPr>
                <w:rFonts w:ascii="Times New Roman" w:hAnsi="Times New Roman"/>
                <w:b/>
                <w:snapToGrid w:val="0"/>
                <w:sz w:val="12"/>
                <w:szCs w:val="12"/>
              </w:rPr>
            </w:pPr>
            <w:r w:rsidRPr="00C36713">
              <w:rPr>
                <w:rFonts w:ascii="Times New Roman" w:hAnsi="Times New Roman"/>
                <w:b/>
                <w:snapToGrid w:val="0"/>
                <w:sz w:val="12"/>
                <w:szCs w:val="12"/>
              </w:rPr>
              <w:t>Х</w:t>
            </w:r>
          </w:p>
        </w:tc>
        <w:tc>
          <w:tcPr>
            <w:tcW w:w="1572" w:type="pct"/>
            <w:vAlign w:val="center"/>
          </w:tcPr>
          <w:p w:rsidR="00C36713" w:rsidRPr="00C36713" w:rsidRDefault="00C36713" w:rsidP="000957F1">
            <w:pPr>
              <w:keepNext/>
              <w:jc w:val="center"/>
              <w:rPr>
                <w:rFonts w:ascii="Times New Roman" w:hAnsi="Times New Roman"/>
                <w:b/>
                <w:snapToGrid w:val="0"/>
                <w:sz w:val="12"/>
                <w:szCs w:val="12"/>
              </w:rPr>
            </w:pPr>
            <w:r w:rsidRPr="00C36713">
              <w:rPr>
                <w:rFonts w:ascii="Times New Roman" w:hAnsi="Times New Roman"/>
                <w:b/>
                <w:snapToGrid w:val="0"/>
                <w:sz w:val="12"/>
                <w:szCs w:val="12"/>
                <w:lang w:val="en-US"/>
              </w:rPr>
              <w:t>Y</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b/>
                <w:snapToGrid w:val="0"/>
                <w:sz w:val="12"/>
                <w:szCs w:val="12"/>
              </w:rPr>
              <w:t>1</w:t>
            </w:r>
          </w:p>
        </w:tc>
        <w:tc>
          <w:tcPr>
            <w:tcW w:w="1572"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b/>
                <w:snapToGrid w:val="0"/>
                <w:sz w:val="12"/>
                <w:szCs w:val="12"/>
              </w:rPr>
              <w:t>2</w:t>
            </w:r>
          </w:p>
        </w:tc>
        <w:tc>
          <w:tcPr>
            <w:tcW w:w="1572"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b/>
                <w:snapToGrid w:val="0"/>
                <w:sz w:val="12"/>
                <w:szCs w:val="12"/>
              </w:rPr>
              <w:t>3</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63:31:0404001:3:ЗУ3(1)</w:t>
            </w:r>
          </w:p>
        </w:tc>
        <w:tc>
          <w:tcPr>
            <w:tcW w:w="1572" w:type="pct"/>
          </w:tcPr>
          <w:p w:rsidR="00C36713" w:rsidRPr="00C36713" w:rsidRDefault="00C36713" w:rsidP="00A71CA2">
            <w:pPr>
              <w:tabs>
                <w:tab w:val="left" w:pos="0"/>
              </w:tabs>
              <w:rPr>
                <w:rFonts w:ascii="Times New Roman" w:hAnsi="Times New Roman" w:cs="Times New Roman"/>
                <w:sz w:val="12"/>
                <w:szCs w:val="12"/>
              </w:rPr>
            </w:pPr>
          </w:p>
        </w:tc>
        <w:tc>
          <w:tcPr>
            <w:tcW w:w="1572" w:type="pct"/>
          </w:tcPr>
          <w:p w:rsidR="00C36713" w:rsidRPr="00C36713" w:rsidRDefault="00C36713" w:rsidP="00A71CA2">
            <w:pPr>
              <w:tabs>
                <w:tab w:val="left" w:pos="0"/>
              </w:tabs>
              <w:rPr>
                <w:rFonts w:ascii="Times New Roman" w:hAnsi="Times New Roman" w:cs="Times New Roman"/>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195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478880,78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2242404,51</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196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478882,73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2242411,40</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197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478872,65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2242406,60</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195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478880,78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2242404,51</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63:31:0404001:3:ЗУ3(2)</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198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478876,83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2242428,05</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199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478871,20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2242434,27</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200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478865,78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2242429,60</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198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478876,83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2242428,05</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63:31:0404001:3:ЗУ3(3)</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201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478994,03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2242425,23</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202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478989,44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2242430,71</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203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478987,72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2242419,68</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201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478994,03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2242425,23</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63:31:0404001:3:ЗУ3(4)</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204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478134,26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2242200,86</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205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478133,65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2242202,76</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157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478130,64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2242201,80</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154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478130,82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2242199,76</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204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478134,26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2242200,86</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63:31:0404001:3:ЗУ3(5)</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206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478462,27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2242304,83</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207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478464,15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2242305,52</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208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478463,47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2242307,40</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209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478461,59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2242306,71</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206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478462,27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2242304,83</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63:31:0404001:3:ЗУ3(6)</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210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478176,23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2242214,36</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211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478178,11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2242215,05</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212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478177,43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2242216,93</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213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478175,55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2242216,24</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210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478176,23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2242214,36</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63:31:0404001:3:ЗУ3(7)</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214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478320,91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2242260,99</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215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478320,22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2242262,87</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216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478318,34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2242262,19</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217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478319,03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2242260,31</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214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478320,91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2242260,99</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63:31:0404001:3:ЗУ3(8)</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lastRenderedPageBreak/>
              <w:t>218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478366,71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2242275,33</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219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478368,59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2242276,02</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220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478367,91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2242277,90</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221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478366,03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2242277,21</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218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478366,71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2242275,33</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63:31:0404001:3:ЗУ3(9)</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222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478750,79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2242394,01</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223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478750,11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2242395,89</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224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478748,23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2242395,21</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225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478748,91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2242393,33</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222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478750,79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2242394,01</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63:31:0404001:3:ЗУ3(10)</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226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478844,38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2242423,07</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227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478846,26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2242423,75</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228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478845,58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2242425,63</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229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478843,70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2242424,95</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226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478844,38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2242423,07</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63:31:0404001:3:ЗУ3(11)</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230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478703,03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2242379,27</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231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478702,35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2242381,15</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232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478700,47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2242380,46</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233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478701,15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2242378,59</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230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478703,03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2242379,27</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63:31:0404001:3:ЗУ3(12)</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234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478559,69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2242335,02</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235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478559,01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2242336,89</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236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478557,13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2242336,21</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237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478557,81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2242334,33</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234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478559,69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2242335,02</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63:31:0404001:3:ЗУ3(13)</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238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478605,62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2242349,09</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239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478607,50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2242349,78</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240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478606,82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2242351,65</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241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478604,94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2242350,97</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238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478605,62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2242349,09</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63:31:0404001:3:ЗУ3(14)</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242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478653,36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2242363,83</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243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478655,24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2242364,51</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244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478654,56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2242366,39</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245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478652,68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2242365,71</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242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478653,36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2242363,83</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63:31:0404001:3:ЗУ3(15)</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246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478225,71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2242230,36</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247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478225,03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2242232,24</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248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478223,15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2242231,56</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249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478223,83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2242229,68</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246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478225,71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2242230,36</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63:31:0404001:3:ЗУ3(16)</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250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478511,92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2242320,27</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251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478511,23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2242322,15</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252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478509,35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2242321,46</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253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478510,04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2242319,58</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250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478511,92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2242320,27</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63:31:0404001:3:ЗУ3(17)</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254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478271,43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2242245,00</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255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478273,31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2242245,68</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256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478272,62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2242247,56</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257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478270,74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2242246,87</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254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478271,43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2242245,00</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63:31:0404001:3:ЗУ3(18)</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258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478414,58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2242290,11</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259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478416,46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2242290,80</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260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478415,78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2242292,67</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261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478413,90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2242291,99</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258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478414,58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2242290,11</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63:31:0404001:3:ЗУ3(19)</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262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478796,68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2242407,94</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263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478798,56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2242408,63</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264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478797,87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2242410,51</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lastRenderedPageBreak/>
              <w:t>265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478795,99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2242409,83</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262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478796,68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2242407,94</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63:31:0404001:3:ЗУ3(20)</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266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478952,32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2242416,98</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267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478954,27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2242417,45</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268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478953,79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2242419,40</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269</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478951,85</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2242418,92</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266</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478952,32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2242416,98</w:t>
            </w:r>
          </w:p>
        </w:tc>
      </w:tr>
      <w:tr w:rsidR="00C36713" w:rsidRPr="00C36713" w:rsidTr="00C36713">
        <w:tc>
          <w:tcPr>
            <w:tcW w:w="1856" w:type="pct"/>
            <w:vAlign w:val="center"/>
          </w:tcPr>
          <w:p w:rsidR="00C36713" w:rsidRPr="00C36713" w:rsidRDefault="00C36713" w:rsidP="000957F1">
            <w:pPr>
              <w:rPr>
                <w:rFonts w:ascii="Times New Roman" w:hAnsi="Times New Roman"/>
                <w:b/>
                <w:snapToGrid w:val="0"/>
                <w:sz w:val="12"/>
                <w:szCs w:val="12"/>
              </w:rPr>
            </w:pPr>
            <w:r w:rsidRPr="00C36713">
              <w:rPr>
                <w:rFonts w:ascii="Times New Roman" w:hAnsi="Times New Roman"/>
                <w:snapToGrid w:val="0"/>
                <w:sz w:val="12"/>
                <w:szCs w:val="12"/>
              </w:rPr>
              <w:t>63:31:0404001:3:ЗУ3(21)</w:t>
            </w:r>
          </w:p>
        </w:tc>
        <w:tc>
          <w:tcPr>
            <w:tcW w:w="1572" w:type="pct"/>
            <w:vAlign w:val="center"/>
          </w:tcPr>
          <w:p w:rsidR="00C36713" w:rsidRPr="00C36713" w:rsidRDefault="00C36713" w:rsidP="000957F1">
            <w:pPr>
              <w:jc w:val="right"/>
              <w:rPr>
                <w:rFonts w:ascii="Times New Roman" w:hAnsi="Times New Roman"/>
                <w:snapToGrid w:val="0"/>
                <w:sz w:val="12"/>
                <w:szCs w:val="12"/>
              </w:rPr>
            </w:pPr>
          </w:p>
        </w:tc>
        <w:tc>
          <w:tcPr>
            <w:tcW w:w="1572" w:type="pct"/>
            <w:vAlign w:val="center"/>
          </w:tcPr>
          <w:p w:rsidR="00C36713" w:rsidRPr="00C36713" w:rsidRDefault="00C36713" w:rsidP="000957F1">
            <w:pPr>
              <w:jc w:val="right"/>
              <w:rPr>
                <w:rFonts w:ascii="Times New Roman" w:hAnsi="Times New Roman"/>
                <w:snapToGrid w:val="0"/>
                <w:sz w:val="12"/>
                <w:szCs w:val="12"/>
              </w:rPr>
            </w:pP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270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478917,78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2242411,23</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271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478917,31</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2242413,18</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272</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478915,37</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2242412,71</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273</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478915,84</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2242410,76</w:t>
            </w:r>
          </w:p>
        </w:tc>
      </w:tr>
      <w:tr w:rsidR="00C36713" w:rsidRPr="00C36713" w:rsidTr="00C36713">
        <w:tc>
          <w:tcPr>
            <w:tcW w:w="1856" w:type="pct"/>
            <w:vAlign w:val="center"/>
          </w:tcPr>
          <w:p w:rsidR="00C36713" w:rsidRPr="00C36713" w:rsidRDefault="00C36713" w:rsidP="000957F1">
            <w:pPr>
              <w:jc w:val="center"/>
              <w:rPr>
                <w:rFonts w:ascii="Times New Roman" w:hAnsi="Times New Roman"/>
                <w:b/>
                <w:snapToGrid w:val="0"/>
                <w:sz w:val="12"/>
                <w:szCs w:val="12"/>
              </w:rPr>
            </w:pPr>
            <w:r w:rsidRPr="00C36713">
              <w:rPr>
                <w:rFonts w:ascii="Times New Roman" w:hAnsi="Times New Roman"/>
                <w:snapToGrid w:val="0"/>
                <w:sz w:val="12"/>
                <w:szCs w:val="12"/>
              </w:rPr>
              <w:t>270</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478917,78</w:t>
            </w:r>
          </w:p>
        </w:tc>
        <w:tc>
          <w:tcPr>
            <w:tcW w:w="1572" w:type="pct"/>
            <w:vAlign w:val="center"/>
          </w:tcPr>
          <w:p w:rsidR="00C36713" w:rsidRPr="00C36713" w:rsidRDefault="00C36713" w:rsidP="000957F1">
            <w:pPr>
              <w:jc w:val="right"/>
              <w:rPr>
                <w:rFonts w:ascii="Times New Roman" w:hAnsi="Times New Roman"/>
                <w:b/>
                <w:snapToGrid w:val="0"/>
                <w:sz w:val="12"/>
                <w:szCs w:val="12"/>
              </w:rPr>
            </w:pPr>
            <w:r w:rsidRPr="00C36713">
              <w:rPr>
                <w:rFonts w:ascii="Times New Roman" w:hAnsi="Times New Roman"/>
                <w:snapToGrid w:val="0"/>
                <w:sz w:val="12"/>
                <w:szCs w:val="12"/>
              </w:rPr>
              <w:t>2242411,23</w:t>
            </w:r>
          </w:p>
        </w:tc>
      </w:tr>
    </w:tbl>
    <w:p w:rsidR="006B77AB" w:rsidRDefault="006B77AB" w:rsidP="00A71CA2">
      <w:pPr>
        <w:tabs>
          <w:tab w:val="left" w:pos="0"/>
        </w:tabs>
        <w:spacing w:after="0" w:line="240" w:lineRule="auto"/>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D629B9" w:rsidRPr="00D629B9" w:rsidTr="00D629B9">
        <w:trPr>
          <w:cantSplit/>
        </w:trPr>
        <w:tc>
          <w:tcPr>
            <w:tcW w:w="5000" w:type="pct"/>
            <w:gridSpan w:val="3"/>
            <w:tcBorders>
              <w:bottom w:val="single" w:sz="4" w:space="0" w:color="auto"/>
            </w:tcBorders>
            <w:shd w:val="clear" w:color="auto" w:fill="auto"/>
            <w:vAlign w:val="center"/>
          </w:tcPr>
          <w:p w:rsidR="00D629B9" w:rsidRPr="00D629B9" w:rsidRDefault="00D629B9" w:rsidP="00D629B9">
            <w:pPr>
              <w:keepNext/>
              <w:spacing w:after="0" w:line="240" w:lineRule="auto"/>
              <w:rPr>
                <w:rFonts w:ascii="Times New Roman" w:hAnsi="Times New Roman"/>
                <w:b/>
                <w:snapToGrid w:val="0"/>
                <w:sz w:val="12"/>
                <w:szCs w:val="12"/>
              </w:rPr>
            </w:pPr>
            <w:r w:rsidRPr="00D629B9">
              <w:rPr>
                <w:rFonts w:ascii="Times New Roman" w:hAnsi="Times New Roman"/>
                <w:b/>
                <w:snapToGrid w:val="0"/>
                <w:sz w:val="12"/>
                <w:szCs w:val="12"/>
              </w:rPr>
              <w:t xml:space="preserve">Условный номер земельного участка  </w:t>
            </w:r>
            <w:r w:rsidRPr="00D629B9">
              <w:rPr>
                <w:rFonts w:ascii="Times New Roman" w:hAnsi="Times New Roman"/>
                <w:snapToGrid w:val="0"/>
                <w:sz w:val="12"/>
                <w:szCs w:val="12"/>
              </w:rPr>
              <w:t>63:31:0404001:ЗУ5</w:t>
            </w:r>
          </w:p>
        </w:tc>
      </w:tr>
      <w:tr w:rsidR="00D629B9" w:rsidRPr="00D629B9" w:rsidTr="00D629B9">
        <w:trPr>
          <w:cantSplit/>
        </w:trPr>
        <w:tc>
          <w:tcPr>
            <w:tcW w:w="5000" w:type="pct"/>
            <w:gridSpan w:val="3"/>
            <w:tcBorders>
              <w:top w:val="single" w:sz="4" w:space="0" w:color="auto"/>
              <w:bottom w:val="single" w:sz="4" w:space="0" w:color="auto"/>
            </w:tcBorders>
            <w:shd w:val="clear" w:color="auto" w:fill="auto"/>
            <w:vAlign w:val="center"/>
          </w:tcPr>
          <w:p w:rsidR="00D629B9" w:rsidRPr="00D629B9" w:rsidRDefault="00D629B9" w:rsidP="00D629B9">
            <w:pPr>
              <w:keepNext/>
              <w:spacing w:after="0" w:line="240" w:lineRule="auto"/>
              <w:rPr>
                <w:rFonts w:ascii="Times New Roman" w:hAnsi="Times New Roman"/>
                <w:b/>
                <w:snapToGrid w:val="0"/>
                <w:sz w:val="12"/>
                <w:szCs w:val="12"/>
              </w:rPr>
            </w:pPr>
            <w:r w:rsidRPr="00D629B9">
              <w:rPr>
                <w:rFonts w:ascii="Times New Roman" w:hAnsi="Times New Roman"/>
                <w:b/>
                <w:snapToGrid w:val="0"/>
                <w:sz w:val="12"/>
                <w:szCs w:val="12"/>
              </w:rPr>
              <w:t>Площадь земельного участка</w:t>
            </w:r>
            <w:r w:rsidRPr="00D629B9">
              <w:rPr>
                <w:rFonts w:ascii="Times New Roman" w:hAnsi="Times New Roman"/>
                <w:snapToGrid w:val="0"/>
                <w:sz w:val="12"/>
                <w:szCs w:val="12"/>
              </w:rPr>
              <w:t xml:space="preserve"> 5 м</w:t>
            </w:r>
            <w:proofErr w:type="gramStart"/>
            <w:r w:rsidRPr="00D629B9">
              <w:rPr>
                <w:rFonts w:ascii="Times New Roman" w:hAnsi="Times New Roman"/>
                <w:snapToGrid w:val="0"/>
                <w:sz w:val="12"/>
                <w:szCs w:val="12"/>
                <w:vertAlign w:val="superscript"/>
              </w:rPr>
              <w:t>2</w:t>
            </w:r>
            <w:proofErr w:type="gramEnd"/>
          </w:p>
        </w:tc>
      </w:tr>
      <w:tr w:rsidR="00D629B9" w:rsidRPr="00D629B9" w:rsidTr="00D629B9">
        <w:trPr>
          <w:cantSplit/>
          <w:tblHeader/>
        </w:trPr>
        <w:tc>
          <w:tcPr>
            <w:tcW w:w="1296" w:type="pct"/>
            <w:vMerge w:val="restart"/>
            <w:tcBorders>
              <w:top w:val="single" w:sz="4" w:space="0" w:color="auto"/>
              <w:right w:val="single" w:sz="4" w:space="0" w:color="auto"/>
            </w:tcBorders>
            <w:shd w:val="clear" w:color="auto" w:fill="auto"/>
            <w:vAlign w:val="center"/>
          </w:tcPr>
          <w:p w:rsidR="00D629B9" w:rsidRPr="00D629B9" w:rsidRDefault="00D629B9" w:rsidP="00D629B9">
            <w:pPr>
              <w:keepNext/>
              <w:spacing w:after="0" w:line="240" w:lineRule="auto"/>
              <w:jc w:val="center"/>
              <w:rPr>
                <w:rFonts w:ascii="Times New Roman" w:hAnsi="Times New Roman"/>
                <w:b/>
                <w:snapToGrid w:val="0"/>
                <w:sz w:val="12"/>
                <w:szCs w:val="12"/>
                <w:lang w:val="en-US"/>
              </w:rPr>
            </w:pPr>
            <w:r w:rsidRPr="00D629B9">
              <w:rPr>
                <w:rFonts w:ascii="Times New Roman" w:hAnsi="Times New Roman"/>
                <w:b/>
                <w:snapToGrid w:val="0"/>
                <w:sz w:val="12"/>
                <w:szCs w:val="12"/>
              </w:rPr>
              <w:t>Обозначение</w:t>
            </w:r>
            <w:r w:rsidRPr="00D629B9">
              <w:rPr>
                <w:rFonts w:ascii="Times New Roman" w:hAnsi="Times New Roman"/>
                <w:b/>
                <w:snapToGrid w:val="0"/>
                <w:sz w:val="12"/>
                <w:szCs w:val="12"/>
                <w:lang w:val="en-US"/>
              </w:rPr>
              <w:t xml:space="preserve"> </w:t>
            </w:r>
            <w:r w:rsidRPr="00D629B9">
              <w:rPr>
                <w:rFonts w:ascii="Times New Roman" w:hAnsi="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D629B9" w:rsidRPr="00D629B9" w:rsidRDefault="00D629B9" w:rsidP="00D629B9">
            <w:pPr>
              <w:keepNext/>
              <w:spacing w:after="0" w:line="240" w:lineRule="auto"/>
              <w:jc w:val="center"/>
              <w:rPr>
                <w:rFonts w:ascii="Times New Roman" w:hAnsi="Times New Roman"/>
                <w:b/>
                <w:snapToGrid w:val="0"/>
                <w:sz w:val="12"/>
                <w:szCs w:val="12"/>
              </w:rPr>
            </w:pPr>
            <w:r w:rsidRPr="00D629B9">
              <w:rPr>
                <w:rFonts w:ascii="Times New Roman" w:hAnsi="Times New Roman"/>
                <w:b/>
                <w:snapToGrid w:val="0"/>
                <w:sz w:val="12"/>
                <w:szCs w:val="12"/>
              </w:rPr>
              <w:t xml:space="preserve">Координаты, </w:t>
            </w:r>
            <w:proofErr w:type="gramStart"/>
            <w:r w:rsidRPr="00D629B9">
              <w:rPr>
                <w:rFonts w:ascii="Times New Roman" w:hAnsi="Times New Roman"/>
                <w:b/>
                <w:snapToGrid w:val="0"/>
                <w:sz w:val="12"/>
                <w:szCs w:val="12"/>
              </w:rPr>
              <w:t>м</w:t>
            </w:r>
            <w:proofErr w:type="gramEnd"/>
          </w:p>
        </w:tc>
      </w:tr>
      <w:tr w:rsidR="00D629B9" w:rsidRPr="00D629B9" w:rsidTr="00D629B9">
        <w:trPr>
          <w:cantSplit/>
          <w:tblHeader/>
        </w:trPr>
        <w:tc>
          <w:tcPr>
            <w:tcW w:w="1296" w:type="pct"/>
            <w:vMerge/>
            <w:tcBorders>
              <w:right w:val="single" w:sz="4" w:space="0" w:color="auto"/>
            </w:tcBorders>
            <w:shd w:val="clear" w:color="auto" w:fill="auto"/>
            <w:vAlign w:val="center"/>
          </w:tcPr>
          <w:p w:rsidR="00D629B9" w:rsidRPr="00D629B9" w:rsidRDefault="00D629B9" w:rsidP="00D629B9">
            <w:pPr>
              <w:keepNext/>
              <w:spacing w:after="0" w:line="240" w:lineRule="auto"/>
              <w:jc w:val="center"/>
              <w:rPr>
                <w:rFonts w:ascii="Times New Roman" w:hAnsi="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D629B9" w:rsidRPr="00D629B9" w:rsidRDefault="00D629B9" w:rsidP="00D629B9">
            <w:pPr>
              <w:keepNext/>
              <w:spacing w:after="0" w:line="240" w:lineRule="auto"/>
              <w:jc w:val="center"/>
              <w:rPr>
                <w:rFonts w:ascii="Times New Roman" w:hAnsi="Times New Roman"/>
                <w:b/>
                <w:snapToGrid w:val="0"/>
                <w:sz w:val="12"/>
                <w:szCs w:val="12"/>
              </w:rPr>
            </w:pPr>
            <w:r w:rsidRPr="00D629B9">
              <w:rPr>
                <w:rFonts w:ascii="Times New Roman" w:hAnsi="Times New Roman"/>
                <w:b/>
                <w:snapToGrid w:val="0"/>
                <w:sz w:val="12"/>
                <w:szCs w:val="12"/>
              </w:rPr>
              <w:t>Х</w:t>
            </w:r>
          </w:p>
        </w:tc>
        <w:tc>
          <w:tcPr>
            <w:tcW w:w="1815" w:type="pct"/>
            <w:tcBorders>
              <w:left w:val="single" w:sz="4" w:space="0" w:color="auto"/>
            </w:tcBorders>
            <w:shd w:val="clear" w:color="auto" w:fill="auto"/>
            <w:vAlign w:val="center"/>
          </w:tcPr>
          <w:p w:rsidR="00D629B9" w:rsidRPr="00D629B9" w:rsidRDefault="00D629B9" w:rsidP="00D629B9">
            <w:pPr>
              <w:keepNext/>
              <w:spacing w:after="0" w:line="240" w:lineRule="auto"/>
              <w:jc w:val="center"/>
              <w:rPr>
                <w:rFonts w:ascii="Times New Roman" w:hAnsi="Times New Roman"/>
                <w:b/>
                <w:snapToGrid w:val="0"/>
                <w:sz w:val="12"/>
                <w:szCs w:val="12"/>
              </w:rPr>
            </w:pPr>
            <w:r w:rsidRPr="00D629B9">
              <w:rPr>
                <w:rFonts w:ascii="Times New Roman" w:hAnsi="Times New Roman"/>
                <w:b/>
                <w:snapToGrid w:val="0"/>
                <w:sz w:val="12"/>
                <w:szCs w:val="12"/>
                <w:lang w:val="en-US"/>
              </w:rPr>
              <w:t>Y</w:t>
            </w:r>
          </w:p>
        </w:tc>
      </w:tr>
    </w:tbl>
    <w:p w:rsidR="00D629B9" w:rsidRPr="00D629B9" w:rsidRDefault="00D629B9" w:rsidP="00D629B9">
      <w:pPr>
        <w:keepNext/>
        <w:spacing w:after="0" w:line="240" w:lineRule="auto"/>
        <w:rPr>
          <w:rFonts w:ascii="Times New Roman" w:hAnsi="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09"/>
        <w:gridCol w:w="2931"/>
        <w:gridCol w:w="2813"/>
      </w:tblGrid>
      <w:tr w:rsidR="00D629B9" w:rsidRPr="00D629B9" w:rsidTr="00D629B9">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b/>
                <w:snapToGrid w:val="0"/>
                <w:sz w:val="12"/>
                <w:szCs w:val="12"/>
              </w:rPr>
              <w:t>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b/>
                <w:snapToGrid w:val="0"/>
                <w:sz w:val="12"/>
                <w:szCs w:val="12"/>
              </w:rP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b/>
                <w:snapToGrid w:val="0"/>
                <w:sz w:val="12"/>
                <w:szCs w:val="12"/>
              </w:rPr>
              <w:t>3</w:t>
            </w:r>
          </w:p>
        </w:tc>
      </w:tr>
      <w:tr w:rsidR="00D629B9" w:rsidRPr="00D629B9" w:rsidTr="00D629B9">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snapToGrid w:val="0"/>
                <w:sz w:val="12"/>
                <w:szCs w:val="12"/>
              </w:rPr>
              <w:t>154</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478130,82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2242199,76</w:t>
            </w:r>
          </w:p>
        </w:tc>
      </w:tr>
      <w:tr w:rsidR="00D629B9" w:rsidRPr="00D629B9" w:rsidTr="00D629B9">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snapToGrid w:val="0"/>
                <w:sz w:val="12"/>
                <w:szCs w:val="12"/>
              </w:rPr>
              <w:t>155</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478128,55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2242199,02</w:t>
            </w:r>
          </w:p>
        </w:tc>
      </w:tr>
      <w:tr w:rsidR="00D629B9" w:rsidRPr="00D629B9" w:rsidTr="00D629B9">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snapToGrid w:val="0"/>
                <w:sz w:val="12"/>
                <w:szCs w:val="12"/>
              </w:rPr>
              <w:t>156</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478127,94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2242200,93</w:t>
            </w:r>
          </w:p>
        </w:tc>
      </w:tr>
      <w:tr w:rsidR="00D629B9" w:rsidRPr="00D629B9" w:rsidTr="00D629B9">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snapToGrid w:val="0"/>
                <w:sz w:val="12"/>
                <w:szCs w:val="12"/>
              </w:rPr>
              <w:t>157</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478130,64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2242201,80</w:t>
            </w:r>
          </w:p>
        </w:tc>
      </w:tr>
      <w:tr w:rsidR="00D629B9" w:rsidRPr="00D629B9" w:rsidTr="00D629B9">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snapToGrid w:val="0"/>
                <w:sz w:val="12"/>
                <w:szCs w:val="12"/>
              </w:rPr>
              <w:t>154</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478130,82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2242199,76</w:t>
            </w:r>
          </w:p>
        </w:tc>
      </w:tr>
    </w:tbl>
    <w:p w:rsidR="00D629B9" w:rsidRDefault="00D629B9" w:rsidP="00A71CA2">
      <w:pPr>
        <w:tabs>
          <w:tab w:val="left" w:pos="0"/>
        </w:tabs>
        <w:spacing w:after="0" w:line="240" w:lineRule="auto"/>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D629B9" w:rsidRPr="00D629B9" w:rsidTr="00D629B9">
        <w:trPr>
          <w:cantSplit/>
        </w:trPr>
        <w:tc>
          <w:tcPr>
            <w:tcW w:w="5000" w:type="pct"/>
            <w:gridSpan w:val="3"/>
            <w:tcBorders>
              <w:bottom w:val="single" w:sz="4" w:space="0" w:color="auto"/>
            </w:tcBorders>
            <w:shd w:val="clear" w:color="auto" w:fill="auto"/>
            <w:vAlign w:val="center"/>
          </w:tcPr>
          <w:p w:rsidR="00D629B9" w:rsidRPr="00D629B9" w:rsidRDefault="00D629B9" w:rsidP="00D629B9">
            <w:pPr>
              <w:keepNext/>
              <w:spacing w:after="0" w:line="240" w:lineRule="auto"/>
              <w:rPr>
                <w:rFonts w:ascii="Times New Roman" w:hAnsi="Times New Roman"/>
                <w:b/>
                <w:snapToGrid w:val="0"/>
                <w:sz w:val="12"/>
                <w:szCs w:val="12"/>
              </w:rPr>
            </w:pPr>
            <w:r w:rsidRPr="00D629B9">
              <w:rPr>
                <w:rFonts w:ascii="Times New Roman" w:hAnsi="Times New Roman"/>
                <w:b/>
                <w:snapToGrid w:val="0"/>
                <w:sz w:val="12"/>
                <w:szCs w:val="12"/>
              </w:rPr>
              <w:t xml:space="preserve">Условный номер земельного участка  </w:t>
            </w:r>
            <w:r w:rsidRPr="00D629B9">
              <w:rPr>
                <w:rFonts w:ascii="Times New Roman" w:hAnsi="Times New Roman"/>
                <w:snapToGrid w:val="0"/>
                <w:sz w:val="12"/>
                <w:szCs w:val="12"/>
              </w:rPr>
              <w:t>63:31:0404001:9:ЗУ</w:t>
            </w:r>
            <w:proofErr w:type="gramStart"/>
            <w:r w:rsidRPr="00D629B9">
              <w:rPr>
                <w:rFonts w:ascii="Times New Roman" w:hAnsi="Times New Roman"/>
                <w:snapToGrid w:val="0"/>
                <w:sz w:val="12"/>
                <w:szCs w:val="12"/>
              </w:rPr>
              <w:t>1</w:t>
            </w:r>
            <w:proofErr w:type="gramEnd"/>
          </w:p>
        </w:tc>
      </w:tr>
      <w:tr w:rsidR="00D629B9" w:rsidRPr="00D629B9" w:rsidTr="00D629B9">
        <w:trPr>
          <w:cantSplit/>
        </w:trPr>
        <w:tc>
          <w:tcPr>
            <w:tcW w:w="5000" w:type="pct"/>
            <w:gridSpan w:val="3"/>
            <w:tcBorders>
              <w:top w:val="single" w:sz="4" w:space="0" w:color="auto"/>
              <w:bottom w:val="single" w:sz="4" w:space="0" w:color="auto"/>
            </w:tcBorders>
            <w:shd w:val="clear" w:color="auto" w:fill="auto"/>
            <w:vAlign w:val="center"/>
          </w:tcPr>
          <w:p w:rsidR="00D629B9" w:rsidRPr="00D629B9" w:rsidRDefault="00D629B9" w:rsidP="00D629B9">
            <w:pPr>
              <w:keepNext/>
              <w:spacing w:after="0" w:line="240" w:lineRule="auto"/>
              <w:rPr>
                <w:rFonts w:ascii="Times New Roman" w:hAnsi="Times New Roman"/>
                <w:b/>
                <w:snapToGrid w:val="0"/>
                <w:sz w:val="12"/>
                <w:szCs w:val="12"/>
              </w:rPr>
            </w:pPr>
            <w:r w:rsidRPr="00D629B9">
              <w:rPr>
                <w:rFonts w:ascii="Times New Roman" w:hAnsi="Times New Roman"/>
                <w:b/>
                <w:snapToGrid w:val="0"/>
                <w:sz w:val="12"/>
                <w:szCs w:val="12"/>
              </w:rPr>
              <w:t>Площадь земельного участка</w:t>
            </w:r>
            <w:r w:rsidRPr="00D629B9">
              <w:rPr>
                <w:rFonts w:ascii="Times New Roman" w:hAnsi="Times New Roman"/>
                <w:snapToGrid w:val="0"/>
                <w:sz w:val="12"/>
                <w:szCs w:val="12"/>
              </w:rPr>
              <w:t xml:space="preserve"> 4 м</w:t>
            </w:r>
            <w:proofErr w:type="gramStart"/>
            <w:r w:rsidRPr="00D629B9">
              <w:rPr>
                <w:rFonts w:ascii="Times New Roman" w:hAnsi="Times New Roman"/>
                <w:snapToGrid w:val="0"/>
                <w:sz w:val="12"/>
                <w:szCs w:val="12"/>
                <w:vertAlign w:val="superscript"/>
              </w:rPr>
              <w:t>2</w:t>
            </w:r>
            <w:proofErr w:type="gramEnd"/>
          </w:p>
        </w:tc>
      </w:tr>
      <w:tr w:rsidR="00D629B9" w:rsidRPr="00D629B9" w:rsidTr="00D629B9">
        <w:trPr>
          <w:cantSplit/>
          <w:tblHeader/>
        </w:trPr>
        <w:tc>
          <w:tcPr>
            <w:tcW w:w="1296" w:type="pct"/>
            <w:vMerge w:val="restart"/>
            <w:tcBorders>
              <w:top w:val="single" w:sz="4" w:space="0" w:color="auto"/>
              <w:right w:val="single" w:sz="4" w:space="0" w:color="auto"/>
            </w:tcBorders>
            <w:shd w:val="clear" w:color="auto" w:fill="auto"/>
            <w:vAlign w:val="center"/>
          </w:tcPr>
          <w:p w:rsidR="00D629B9" w:rsidRPr="00D629B9" w:rsidRDefault="00D629B9" w:rsidP="00D629B9">
            <w:pPr>
              <w:keepNext/>
              <w:spacing w:after="0" w:line="240" w:lineRule="auto"/>
              <w:jc w:val="center"/>
              <w:rPr>
                <w:rFonts w:ascii="Times New Roman" w:hAnsi="Times New Roman"/>
                <w:b/>
                <w:snapToGrid w:val="0"/>
                <w:sz w:val="12"/>
                <w:szCs w:val="12"/>
                <w:lang w:val="en-US"/>
              </w:rPr>
            </w:pPr>
            <w:r w:rsidRPr="00D629B9">
              <w:rPr>
                <w:rFonts w:ascii="Times New Roman" w:hAnsi="Times New Roman"/>
                <w:b/>
                <w:snapToGrid w:val="0"/>
                <w:sz w:val="12"/>
                <w:szCs w:val="12"/>
              </w:rPr>
              <w:t>Обозначение</w:t>
            </w:r>
            <w:r w:rsidRPr="00D629B9">
              <w:rPr>
                <w:rFonts w:ascii="Times New Roman" w:hAnsi="Times New Roman"/>
                <w:b/>
                <w:snapToGrid w:val="0"/>
                <w:sz w:val="12"/>
                <w:szCs w:val="12"/>
                <w:lang w:val="en-US"/>
              </w:rPr>
              <w:t xml:space="preserve"> </w:t>
            </w:r>
            <w:r w:rsidRPr="00D629B9">
              <w:rPr>
                <w:rFonts w:ascii="Times New Roman" w:hAnsi="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D629B9" w:rsidRPr="00D629B9" w:rsidRDefault="00D629B9" w:rsidP="00D629B9">
            <w:pPr>
              <w:keepNext/>
              <w:spacing w:after="0" w:line="240" w:lineRule="auto"/>
              <w:jc w:val="center"/>
              <w:rPr>
                <w:rFonts w:ascii="Times New Roman" w:hAnsi="Times New Roman"/>
                <w:b/>
                <w:snapToGrid w:val="0"/>
                <w:sz w:val="12"/>
                <w:szCs w:val="12"/>
              </w:rPr>
            </w:pPr>
            <w:r w:rsidRPr="00D629B9">
              <w:rPr>
                <w:rFonts w:ascii="Times New Roman" w:hAnsi="Times New Roman"/>
                <w:b/>
                <w:snapToGrid w:val="0"/>
                <w:sz w:val="12"/>
                <w:szCs w:val="12"/>
              </w:rPr>
              <w:t xml:space="preserve">Координаты, </w:t>
            </w:r>
            <w:proofErr w:type="gramStart"/>
            <w:r w:rsidRPr="00D629B9">
              <w:rPr>
                <w:rFonts w:ascii="Times New Roman" w:hAnsi="Times New Roman"/>
                <w:b/>
                <w:snapToGrid w:val="0"/>
                <w:sz w:val="12"/>
                <w:szCs w:val="12"/>
              </w:rPr>
              <w:t>м</w:t>
            </w:r>
            <w:proofErr w:type="gramEnd"/>
          </w:p>
        </w:tc>
      </w:tr>
      <w:tr w:rsidR="00D629B9" w:rsidRPr="00D629B9" w:rsidTr="00D629B9">
        <w:trPr>
          <w:cantSplit/>
          <w:tblHeader/>
        </w:trPr>
        <w:tc>
          <w:tcPr>
            <w:tcW w:w="1296" w:type="pct"/>
            <w:vMerge/>
            <w:tcBorders>
              <w:right w:val="single" w:sz="4" w:space="0" w:color="auto"/>
            </w:tcBorders>
            <w:shd w:val="clear" w:color="auto" w:fill="auto"/>
            <w:vAlign w:val="center"/>
          </w:tcPr>
          <w:p w:rsidR="00D629B9" w:rsidRPr="00D629B9" w:rsidRDefault="00D629B9" w:rsidP="00D629B9">
            <w:pPr>
              <w:keepNext/>
              <w:spacing w:after="0" w:line="240" w:lineRule="auto"/>
              <w:jc w:val="center"/>
              <w:rPr>
                <w:rFonts w:ascii="Times New Roman" w:hAnsi="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D629B9" w:rsidRPr="00D629B9" w:rsidRDefault="00D629B9" w:rsidP="00D629B9">
            <w:pPr>
              <w:keepNext/>
              <w:spacing w:after="0" w:line="240" w:lineRule="auto"/>
              <w:jc w:val="center"/>
              <w:rPr>
                <w:rFonts w:ascii="Times New Roman" w:hAnsi="Times New Roman"/>
                <w:b/>
                <w:snapToGrid w:val="0"/>
                <w:sz w:val="12"/>
                <w:szCs w:val="12"/>
              </w:rPr>
            </w:pPr>
            <w:r w:rsidRPr="00D629B9">
              <w:rPr>
                <w:rFonts w:ascii="Times New Roman" w:hAnsi="Times New Roman"/>
                <w:b/>
                <w:snapToGrid w:val="0"/>
                <w:sz w:val="12"/>
                <w:szCs w:val="12"/>
              </w:rPr>
              <w:t>Х</w:t>
            </w:r>
          </w:p>
        </w:tc>
        <w:tc>
          <w:tcPr>
            <w:tcW w:w="1815" w:type="pct"/>
            <w:tcBorders>
              <w:left w:val="single" w:sz="4" w:space="0" w:color="auto"/>
            </w:tcBorders>
            <w:shd w:val="clear" w:color="auto" w:fill="auto"/>
            <w:vAlign w:val="center"/>
          </w:tcPr>
          <w:p w:rsidR="00D629B9" w:rsidRPr="00D629B9" w:rsidRDefault="00D629B9" w:rsidP="00D629B9">
            <w:pPr>
              <w:keepNext/>
              <w:spacing w:after="0" w:line="240" w:lineRule="auto"/>
              <w:jc w:val="center"/>
              <w:rPr>
                <w:rFonts w:ascii="Times New Roman" w:hAnsi="Times New Roman"/>
                <w:b/>
                <w:snapToGrid w:val="0"/>
                <w:sz w:val="12"/>
                <w:szCs w:val="12"/>
              </w:rPr>
            </w:pPr>
            <w:r w:rsidRPr="00D629B9">
              <w:rPr>
                <w:rFonts w:ascii="Times New Roman" w:hAnsi="Times New Roman"/>
                <w:b/>
                <w:snapToGrid w:val="0"/>
                <w:sz w:val="12"/>
                <w:szCs w:val="12"/>
                <w:lang w:val="en-US"/>
              </w:rPr>
              <w:t>Y</w:t>
            </w:r>
          </w:p>
        </w:tc>
      </w:tr>
    </w:tbl>
    <w:p w:rsidR="00D629B9" w:rsidRPr="00D629B9" w:rsidRDefault="00D629B9" w:rsidP="00D629B9">
      <w:pPr>
        <w:keepNext/>
        <w:spacing w:after="0" w:line="240" w:lineRule="auto"/>
        <w:rPr>
          <w:rFonts w:ascii="Times New Roman" w:hAnsi="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09"/>
        <w:gridCol w:w="2931"/>
        <w:gridCol w:w="2813"/>
      </w:tblGrid>
      <w:tr w:rsidR="00D629B9" w:rsidRPr="00D629B9" w:rsidTr="00D629B9">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b/>
                <w:snapToGrid w:val="0"/>
                <w:sz w:val="12"/>
                <w:szCs w:val="12"/>
              </w:rPr>
              <w:t>1</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b/>
                <w:snapToGrid w:val="0"/>
                <w:sz w:val="12"/>
                <w:szCs w:val="12"/>
              </w:rP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b/>
                <w:snapToGrid w:val="0"/>
                <w:sz w:val="12"/>
                <w:szCs w:val="12"/>
              </w:rPr>
              <w:t>3</w:t>
            </w:r>
          </w:p>
        </w:tc>
      </w:tr>
      <w:tr w:rsidR="00D629B9" w:rsidRPr="00D629B9" w:rsidTr="00D629B9">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snapToGrid w:val="0"/>
                <w:sz w:val="12"/>
                <w:szCs w:val="12"/>
              </w:rPr>
              <w:t>274</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478079,81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2242183,34</w:t>
            </w:r>
          </w:p>
        </w:tc>
      </w:tr>
      <w:tr w:rsidR="00D629B9" w:rsidRPr="00D629B9" w:rsidTr="00D629B9">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snapToGrid w:val="0"/>
                <w:sz w:val="12"/>
                <w:szCs w:val="12"/>
              </w:rPr>
              <w:t>275</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478081,69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2242184,03</w:t>
            </w:r>
          </w:p>
        </w:tc>
      </w:tr>
      <w:tr w:rsidR="00D629B9" w:rsidRPr="00D629B9" w:rsidTr="00D629B9">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snapToGrid w:val="0"/>
                <w:sz w:val="12"/>
                <w:szCs w:val="12"/>
              </w:rPr>
              <w:t>276</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478081,00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2242185,90</w:t>
            </w:r>
          </w:p>
        </w:tc>
      </w:tr>
      <w:tr w:rsidR="00D629B9" w:rsidRPr="00D629B9" w:rsidTr="00D629B9">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snapToGrid w:val="0"/>
                <w:sz w:val="12"/>
                <w:szCs w:val="12"/>
              </w:rPr>
              <w:t>277</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478079,13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2242185,22</w:t>
            </w:r>
          </w:p>
        </w:tc>
      </w:tr>
      <w:tr w:rsidR="00D629B9" w:rsidRPr="00D629B9" w:rsidTr="00D629B9">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center"/>
              <w:rPr>
                <w:rFonts w:ascii="Times New Roman" w:hAnsi="Times New Roman"/>
                <w:b/>
                <w:snapToGrid w:val="0"/>
                <w:sz w:val="12"/>
                <w:szCs w:val="12"/>
              </w:rPr>
            </w:pPr>
            <w:r w:rsidRPr="00D629B9">
              <w:rPr>
                <w:rFonts w:ascii="Times New Roman" w:hAnsi="Times New Roman"/>
                <w:snapToGrid w:val="0"/>
                <w:sz w:val="12"/>
                <w:szCs w:val="12"/>
              </w:rPr>
              <w:t>274</w:t>
            </w:r>
          </w:p>
        </w:tc>
        <w:tc>
          <w:tcPr>
            <w:tcW w:w="1890" w:type="pct"/>
            <w:tcBorders>
              <w:top w:val="single" w:sz="6" w:space="0" w:color="auto"/>
              <w:left w:val="single" w:sz="6" w:space="0" w:color="auto"/>
              <w:bottom w:val="single" w:sz="6" w:space="0" w:color="auto"/>
              <w:right w:val="sing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478079,81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rsidR="00D629B9" w:rsidRPr="00D629B9" w:rsidRDefault="00D629B9" w:rsidP="00D629B9">
            <w:pPr>
              <w:spacing w:after="0" w:line="240" w:lineRule="auto"/>
              <w:jc w:val="right"/>
              <w:rPr>
                <w:rFonts w:ascii="Times New Roman" w:hAnsi="Times New Roman"/>
                <w:b/>
                <w:snapToGrid w:val="0"/>
                <w:sz w:val="12"/>
                <w:szCs w:val="12"/>
              </w:rPr>
            </w:pPr>
            <w:r w:rsidRPr="00D629B9">
              <w:rPr>
                <w:rFonts w:ascii="Times New Roman" w:hAnsi="Times New Roman"/>
                <w:snapToGrid w:val="0"/>
                <w:sz w:val="12"/>
                <w:szCs w:val="12"/>
              </w:rPr>
              <w:t>2242183,34</w:t>
            </w:r>
          </w:p>
        </w:tc>
      </w:tr>
    </w:tbl>
    <w:p w:rsidR="006B77AB" w:rsidRDefault="006B77AB" w:rsidP="00A71CA2">
      <w:pPr>
        <w:tabs>
          <w:tab w:val="left" w:pos="0"/>
        </w:tabs>
        <w:spacing w:after="0" w:line="240" w:lineRule="auto"/>
        <w:rPr>
          <w:rFonts w:ascii="Times New Roman" w:hAnsi="Times New Roman" w:cs="Times New Roman"/>
          <w:sz w:val="12"/>
          <w:szCs w:val="12"/>
        </w:rPr>
      </w:pPr>
    </w:p>
    <w:tbl>
      <w:tblPr>
        <w:tblStyle w:val="afe"/>
        <w:tblW w:w="5000" w:type="pct"/>
        <w:tblLook w:val="04A0" w:firstRow="1" w:lastRow="0" w:firstColumn="1" w:lastColumn="0" w:noHBand="0" w:noVBand="1"/>
      </w:tblPr>
      <w:tblGrid>
        <w:gridCol w:w="3369"/>
        <w:gridCol w:w="2269"/>
        <w:gridCol w:w="2091"/>
      </w:tblGrid>
      <w:tr w:rsidR="00CE3350" w:rsidRPr="00CE3350" w:rsidTr="00CE3350">
        <w:tc>
          <w:tcPr>
            <w:tcW w:w="5000" w:type="pct"/>
            <w:gridSpan w:val="3"/>
            <w:vAlign w:val="center"/>
          </w:tcPr>
          <w:p w:rsidR="00CE3350" w:rsidRPr="00CE3350" w:rsidRDefault="00CE3350" w:rsidP="00A71CA2">
            <w:pPr>
              <w:tabs>
                <w:tab w:val="left" w:pos="0"/>
              </w:tabs>
              <w:rPr>
                <w:rFonts w:ascii="Times New Roman" w:hAnsi="Times New Roman" w:cs="Times New Roman"/>
                <w:sz w:val="12"/>
                <w:szCs w:val="12"/>
              </w:rPr>
            </w:pPr>
            <w:r w:rsidRPr="00CE3350">
              <w:rPr>
                <w:rFonts w:ascii="Times New Roman" w:hAnsi="Times New Roman"/>
                <w:b/>
                <w:snapToGrid w:val="0"/>
                <w:sz w:val="12"/>
                <w:szCs w:val="12"/>
              </w:rPr>
              <w:t xml:space="preserve">Условный номер земельного участка  </w:t>
            </w: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p>
        </w:tc>
      </w:tr>
      <w:tr w:rsidR="00CE3350" w:rsidRPr="00CE3350" w:rsidTr="00CE3350">
        <w:tc>
          <w:tcPr>
            <w:tcW w:w="5000" w:type="pct"/>
            <w:gridSpan w:val="3"/>
            <w:vAlign w:val="center"/>
          </w:tcPr>
          <w:p w:rsidR="00CE3350" w:rsidRPr="00CE3350" w:rsidRDefault="00CE3350" w:rsidP="00A71CA2">
            <w:pPr>
              <w:tabs>
                <w:tab w:val="left" w:pos="0"/>
              </w:tabs>
              <w:rPr>
                <w:rFonts w:ascii="Times New Roman" w:hAnsi="Times New Roman" w:cs="Times New Roman"/>
                <w:sz w:val="12"/>
                <w:szCs w:val="12"/>
              </w:rPr>
            </w:pPr>
            <w:r w:rsidRPr="00CE3350">
              <w:rPr>
                <w:rFonts w:ascii="Times New Roman" w:hAnsi="Times New Roman"/>
                <w:b/>
                <w:snapToGrid w:val="0"/>
                <w:sz w:val="12"/>
                <w:szCs w:val="12"/>
              </w:rPr>
              <w:t>Площадь земельного участка</w:t>
            </w:r>
            <w:r w:rsidRPr="00CE3350">
              <w:rPr>
                <w:rFonts w:ascii="Times New Roman" w:hAnsi="Times New Roman"/>
                <w:snapToGrid w:val="0"/>
                <w:sz w:val="12"/>
                <w:szCs w:val="12"/>
              </w:rPr>
              <w:t xml:space="preserve"> 124 м</w:t>
            </w:r>
            <w:proofErr w:type="gramStart"/>
            <w:r w:rsidRPr="00CE3350">
              <w:rPr>
                <w:rFonts w:ascii="Times New Roman" w:hAnsi="Times New Roman"/>
                <w:snapToGrid w:val="0"/>
                <w:sz w:val="12"/>
                <w:szCs w:val="12"/>
                <w:vertAlign w:val="superscript"/>
              </w:rPr>
              <w:t>2</w:t>
            </w:r>
            <w:proofErr w:type="gramEnd"/>
          </w:p>
        </w:tc>
      </w:tr>
      <w:tr w:rsidR="00CE3350" w:rsidRPr="00CE3350" w:rsidTr="00CE3350">
        <w:tc>
          <w:tcPr>
            <w:tcW w:w="2179" w:type="pct"/>
            <w:vMerge w:val="restart"/>
            <w:vAlign w:val="center"/>
          </w:tcPr>
          <w:p w:rsidR="00CE3350" w:rsidRPr="00CE3350" w:rsidRDefault="00CE3350" w:rsidP="000957F1">
            <w:pPr>
              <w:keepNext/>
              <w:jc w:val="center"/>
              <w:rPr>
                <w:rFonts w:ascii="Times New Roman" w:hAnsi="Times New Roman"/>
                <w:b/>
                <w:snapToGrid w:val="0"/>
                <w:sz w:val="12"/>
                <w:szCs w:val="12"/>
                <w:lang w:val="en-US"/>
              </w:rPr>
            </w:pPr>
            <w:r w:rsidRPr="00CE3350">
              <w:rPr>
                <w:rFonts w:ascii="Times New Roman" w:hAnsi="Times New Roman"/>
                <w:b/>
                <w:snapToGrid w:val="0"/>
                <w:sz w:val="12"/>
                <w:szCs w:val="12"/>
              </w:rPr>
              <w:t>Обозначение</w:t>
            </w:r>
            <w:r w:rsidRPr="00CE3350">
              <w:rPr>
                <w:rFonts w:ascii="Times New Roman" w:hAnsi="Times New Roman"/>
                <w:b/>
                <w:snapToGrid w:val="0"/>
                <w:sz w:val="12"/>
                <w:szCs w:val="12"/>
                <w:lang w:val="en-US"/>
              </w:rPr>
              <w:t xml:space="preserve"> </w:t>
            </w:r>
            <w:r w:rsidRPr="00CE3350">
              <w:rPr>
                <w:rFonts w:ascii="Times New Roman" w:hAnsi="Times New Roman"/>
                <w:b/>
                <w:snapToGrid w:val="0"/>
                <w:sz w:val="12"/>
                <w:szCs w:val="12"/>
              </w:rPr>
              <w:t>характерных точек границ</w:t>
            </w:r>
          </w:p>
        </w:tc>
        <w:tc>
          <w:tcPr>
            <w:tcW w:w="2821" w:type="pct"/>
            <w:gridSpan w:val="2"/>
            <w:vAlign w:val="center"/>
          </w:tcPr>
          <w:p w:rsidR="00CE3350" w:rsidRPr="00CE3350" w:rsidRDefault="00CE3350" w:rsidP="00CE3350">
            <w:pPr>
              <w:tabs>
                <w:tab w:val="left" w:pos="0"/>
              </w:tabs>
              <w:jc w:val="center"/>
              <w:rPr>
                <w:rFonts w:ascii="Times New Roman" w:hAnsi="Times New Roman" w:cs="Times New Roman"/>
                <w:sz w:val="12"/>
                <w:szCs w:val="12"/>
              </w:rPr>
            </w:pPr>
            <w:r w:rsidRPr="00CE3350">
              <w:rPr>
                <w:rFonts w:ascii="Times New Roman" w:hAnsi="Times New Roman"/>
                <w:b/>
                <w:snapToGrid w:val="0"/>
                <w:sz w:val="12"/>
                <w:szCs w:val="12"/>
              </w:rPr>
              <w:t xml:space="preserve">Координаты, </w:t>
            </w:r>
            <w:proofErr w:type="gramStart"/>
            <w:r w:rsidRPr="00CE3350">
              <w:rPr>
                <w:rFonts w:ascii="Times New Roman" w:hAnsi="Times New Roman"/>
                <w:b/>
                <w:snapToGrid w:val="0"/>
                <w:sz w:val="12"/>
                <w:szCs w:val="12"/>
              </w:rPr>
              <w:t>м</w:t>
            </w:r>
            <w:proofErr w:type="gramEnd"/>
          </w:p>
        </w:tc>
      </w:tr>
      <w:tr w:rsidR="00CE3350" w:rsidRPr="00CE3350" w:rsidTr="00CE3350">
        <w:tc>
          <w:tcPr>
            <w:tcW w:w="2179" w:type="pct"/>
            <w:vMerge/>
            <w:vAlign w:val="center"/>
          </w:tcPr>
          <w:p w:rsidR="00CE3350" w:rsidRPr="00CE3350" w:rsidRDefault="00CE3350" w:rsidP="000957F1">
            <w:pPr>
              <w:keepNext/>
              <w:jc w:val="center"/>
              <w:rPr>
                <w:rFonts w:ascii="Times New Roman" w:hAnsi="Times New Roman"/>
                <w:b/>
                <w:snapToGrid w:val="0"/>
                <w:sz w:val="12"/>
                <w:szCs w:val="12"/>
              </w:rPr>
            </w:pPr>
          </w:p>
        </w:tc>
        <w:tc>
          <w:tcPr>
            <w:tcW w:w="1468" w:type="pct"/>
            <w:vAlign w:val="center"/>
          </w:tcPr>
          <w:p w:rsidR="00CE3350" w:rsidRPr="00CE3350" w:rsidRDefault="00CE3350" w:rsidP="000957F1">
            <w:pPr>
              <w:keepNext/>
              <w:jc w:val="center"/>
              <w:rPr>
                <w:rFonts w:ascii="Times New Roman" w:hAnsi="Times New Roman"/>
                <w:b/>
                <w:snapToGrid w:val="0"/>
                <w:sz w:val="12"/>
                <w:szCs w:val="12"/>
              </w:rPr>
            </w:pPr>
            <w:r w:rsidRPr="00CE3350">
              <w:rPr>
                <w:rFonts w:ascii="Times New Roman" w:hAnsi="Times New Roman"/>
                <w:b/>
                <w:snapToGrid w:val="0"/>
                <w:sz w:val="12"/>
                <w:szCs w:val="12"/>
              </w:rPr>
              <w:t>Х</w:t>
            </w:r>
          </w:p>
        </w:tc>
        <w:tc>
          <w:tcPr>
            <w:tcW w:w="1353" w:type="pct"/>
            <w:vAlign w:val="center"/>
          </w:tcPr>
          <w:p w:rsidR="00CE3350" w:rsidRPr="00CE3350" w:rsidRDefault="00CE3350" w:rsidP="000957F1">
            <w:pPr>
              <w:keepNext/>
              <w:jc w:val="center"/>
              <w:rPr>
                <w:rFonts w:ascii="Times New Roman" w:hAnsi="Times New Roman"/>
                <w:b/>
                <w:snapToGrid w:val="0"/>
                <w:sz w:val="12"/>
                <w:szCs w:val="12"/>
              </w:rPr>
            </w:pPr>
            <w:r w:rsidRPr="00CE3350">
              <w:rPr>
                <w:rFonts w:ascii="Times New Roman" w:hAnsi="Times New Roman"/>
                <w:b/>
                <w:snapToGrid w:val="0"/>
                <w:sz w:val="12"/>
                <w:szCs w:val="12"/>
                <w:lang w:val="en-US"/>
              </w:rPr>
              <w:t>Y</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b/>
                <w:snapToGrid w:val="0"/>
                <w:sz w:val="12"/>
                <w:szCs w:val="12"/>
              </w:rPr>
              <w:t>1</w:t>
            </w:r>
          </w:p>
        </w:tc>
        <w:tc>
          <w:tcPr>
            <w:tcW w:w="1468"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b/>
                <w:snapToGrid w:val="0"/>
                <w:sz w:val="12"/>
                <w:szCs w:val="12"/>
              </w:rPr>
              <w:t>2</w:t>
            </w:r>
          </w:p>
        </w:tc>
        <w:tc>
          <w:tcPr>
            <w:tcW w:w="1353"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b/>
                <w:snapToGrid w:val="0"/>
                <w:sz w:val="12"/>
                <w:szCs w:val="12"/>
              </w:rPr>
              <w:t>3</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(1)</w:t>
            </w:r>
          </w:p>
        </w:tc>
        <w:tc>
          <w:tcPr>
            <w:tcW w:w="1468" w:type="pct"/>
          </w:tcPr>
          <w:p w:rsidR="00CE3350" w:rsidRPr="00CE3350" w:rsidRDefault="00CE3350" w:rsidP="00A71CA2">
            <w:pPr>
              <w:tabs>
                <w:tab w:val="left" w:pos="0"/>
              </w:tabs>
              <w:rPr>
                <w:rFonts w:ascii="Times New Roman" w:hAnsi="Times New Roman" w:cs="Times New Roman"/>
                <w:sz w:val="12"/>
                <w:szCs w:val="12"/>
              </w:rPr>
            </w:pPr>
          </w:p>
        </w:tc>
        <w:tc>
          <w:tcPr>
            <w:tcW w:w="1353" w:type="pct"/>
          </w:tcPr>
          <w:p w:rsidR="00CE3350" w:rsidRPr="00CE3350" w:rsidRDefault="00CE3350" w:rsidP="00A71CA2">
            <w:pPr>
              <w:tabs>
                <w:tab w:val="left" w:pos="0"/>
              </w:tabs>
              <w:rPr>
                <w:rFonts w:ascii="Times New Roman" w:hAnsi="Times New Roman" w:cs="Times New Roman"/>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278</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477528,84</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2241997,66</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279</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477523,21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2242003,88</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280</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477517,79</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2241999,22</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278</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477528,84</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2241997,66</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(2)</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281</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477480,23</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2241881,47</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282</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477484,45</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2241885,74</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283</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477483,02</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2241887,15</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284</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477478,81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2241882,88</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281</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477480,23</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2241881,47</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(3)</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285</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477515,57</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2241919,36</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286</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477514,11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2241920,72</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287</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477512,74</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2241919,25</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288</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477514,21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2241917,89</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285</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477515,57</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2241919,36</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(4)</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289</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477531,94</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2241936,42</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290</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477533,92</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2241943,29</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291</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477523,82</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2241938,54</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289</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477531,94</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2241936,42</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(5)</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292</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477526,65</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2241966,23</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lastRenderedPageBreak/>
              <w:t>293</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477528,63</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2241966,53</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294</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477528,34</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2241968,50</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295</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477526,36</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2241968,21</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292</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477526,65</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2241966,23</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(6)</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296</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477571,69</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2242017,92</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297</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477571,01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2242019,80</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298</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477569,13</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2242019,12</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299</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477569,81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2242017,24</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296</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477571,69</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2242017,92</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(7)</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300</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477619,04</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2242033,96</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301</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477618,36</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2242035,84</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302</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477616,48</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2242035,16</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303</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477617,16</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2242033,28</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300</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477619,04</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2242033,96</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(8)</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304</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477664,53</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2242049,31</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305</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477666,41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2242049,99</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306</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477665,72</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2242051,87</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307</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477663,84</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2242051,19</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304</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477664,53</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2242049,31</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(9)</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308</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477712,01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2242064,96</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309</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477713,89</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2242065,64</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310</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477713,21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2242067,52</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311</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477711,33</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2242066,84</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308</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477712,01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2242064,96</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(10)</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312</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477759,61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2242080,27</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313</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477761,49</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2242080,95</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314</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477760,81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2242082,83</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315</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477758,93</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2242082,15</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312</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477759,61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2242080,27</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(11)</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316</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477807,21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2242095,58</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317</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477809,09</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2242096,27</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318</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477808,40</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2242098,14</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319</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477806,53</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2242097,46</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316</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477807,21</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2242095,58</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(12)</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320</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477856,68</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2242111,58</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321</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477856,00</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2242113,46</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322</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477854,12</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2242112,78</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323</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477854,80</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2242110,90</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320</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477856,68</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2242111,58</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(13)</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324</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477902,40</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2242126,21</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325</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477904,28</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2242126,90</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326</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477903,60</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2242128,78</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327</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477901,72</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2242128,09</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324</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477902,40</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2242126,21</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(14)</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328</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477951,88</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2242142,21</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329</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477951,20</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2242144,09</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330</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477949,32</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2242143,40</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331</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477950,00</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2242141,53</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328</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477951,88</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2242142,21</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(15)</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332</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477997,57</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2242156,88</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333</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477999,45</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2242157,57</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334</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477998,77</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2242159,45</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335</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477996,89</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2242158,76</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332</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477997,57</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2242156,88</w:t>
            </w:r>
          </w:p>
        </w:tc>
      </w:tr>
      <w:tr w:rsidR="00CE3350" w:rsidRPr="00CE3350" w:rsidTr="00CE3350">
        <w:tc>
          <w:tcPr>
            <w:tcW w:w="2179" w:type="pct"/>
            <w:vAlign w:val="center"/>
          </w:tcPr>
          <w:p w:rsidR="00CE3350" w:rsidRPr="00CE3350" w:rsidRDefault="00CE3350" w:rsidP="000957F1">
            <w:pPr>
              <w:rPr>
                <w:rFonts w:ascii="Times New Roman" w:hAnsi="Times New Roman"/>
                <w:b/>
                <w:snapToGrid w:val="0"/>
                <w:sz w:val="12"/>
                <w:szCs w:val="12"/>
              </w:rPr>
            </w:pPr>
            <w:r w:rsidRPr="00CE3350">
              <w:rPr>
                <w:rFonts w:ascii="Times New Roman" w:hAnsi="Times New Roman"/>
                <w:snapToGrid w:val="0"/>
                <w:sz w:val="12"/>
                <w:szCs w:val="12"/>
              </w:rPr>
              <w:t>63:31:0404003:8:ЗУ</w:t>
            </w:r>
            <w:proofErr w:type="gramStart"/>
            <w:r w:rsidRPr="00CE3350">
              <w:rPr>
                <w:rFonts w:ascii="Times New Roman" w:hAnsi="Times New Roman"/>
                <w:snapToGrid w:val="0"/>
                <w:sz w:val="12"/>
                <w:szCs w:val="12"/>
              </w:rPr>
              <w:t>4</w:t>
            </w:r>
            <w:proofErr w:type="gramEnd"/>
            <w:r w:rsidRPr="00CE3350">
              <w:rPr>
                <w:rFonts w:ascii="Times New Roman" w:hAnsi="Times New Roman"/>
                <w:snapToGrid w:val="0"/>
                <w:sz w:val="12"/>
                <w:szCs w:val="12"/>
              </w:rPr>
              <w:t>(16)</w:t>
            </w:r>
          </w:p>
        </w:tc>
        <w:tc>
          <w:tcPr>
            <w:tcW w:w="1468" w:type="pct"/>
            <w:vAlign w:val="center"/>
          </w:tcPr>
          <w:p w:rsidR="00CE3350" w:rsidRPr="00CE3350" w:rsidRDefault="00CE3350" w:rsidP="000957F1">
            <w:pPr>
              <w:jc w:val="right"/>
              <w:rPr>
                <w:rFonts w:ascii="Times New Roman" w:hAnsi="Times New Roman"/>
                <w:snapToGrid w:val="0"/>
                <w:sz w:val="12"/>
                <w:szCs w:val="12"/>
              </w:rPr>
            </w:pPr>
          </w:p>
        </w:tc>
        <w:tc>
          <w:tcPr>
            <w:tcW w:w="1353" w:type="pct"/>
            <w:vAlign w:val="center"/>
          </w:tcPr>
          <w:p w:rsidR="00CE3350" w:rsidRPr="00CE3350" w:rsidRDefault="00CE3350" w:rsidP="000957F1">
            <w:pPr>
              <w:jc w:val="right"/>
              <w:rPr>
                <w:rFonts w:ascii="Times New Roman" w:hAnsi="Times New Roman"/>
                <w:snapToGrid w:val="0"/>
                <w:sz w:val="12"/>
                <w:szCs w:val="12"/>
              </w:rPr>
            </w:pP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336</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478045,17</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2242172,20</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337</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478047,05</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2242172,88</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338</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478046,37</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2242174,76</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t>339</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478044,49</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2242174,08</w:t>
            </w:r>
          </w:p>
        </w:tc>
      </w:tr>
      <w:tr w:rsidR="00CE3350" w:rsidRPr="00CE3350" w:rsidTr="00CE3350">
        <w:tc>
          <w:tcPr>
            <w:tcW w:w="2179" w:type="pct"/>
            <w:vAlign w:val="center"/>
          </w:tcPr>
          <w:p w:rsidR="00CE3350" w:rsidRPr="00CE3350" w:rsidRDefault="00CE3350" w:rsidP="000957F1">
            <w:pPr>
              <w:jc w:val="center"/>
              <w:rPr>
                <w:rFonts w:ascii="Times New Roman" w:hAnsi="Times New Roman"/>
                <w:b/>
                <w:snapToGrid w:val="0"/>
                <w:sz w:val="12"/>
                <w:szCs w:val="12"/>
              </w:rPr>
            </w:pPr>
            <w:r w:rsidRPr="00CE3350">
              <w:rPr>
                <w:rFonts w:ascii="Times New Roman" w:hAnsi="Times New Roman"/>
                <w:snapToGrid w:val="0"/>
                <w:sz w:val="12"/>
                <w:szCs w:val="12"/>
              </w:rPr>
              <w:lastRenderedPageBreak/>
              <w:t>336</w:t>
            </w:r>
          </w:p>
        </w:tc>
        <w:tc>
          <w:tcPr>
            <w:tcW w:w="1468"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478045,17</w:t>
            </w:r>
          </w:p>
        </w:tc>
        <w:tc>
          <w:tcPr>
            <w:tcW w:w="1353" w:type="pct"/>
            <w:vAlign w:val="center"/>
          </w:tcPr>
          <w:p w:rsidR="00CE3350" w:rsidRPr="00CE3350" w:rsidRDefault="00CE3350" w:rsidP="000957F1">
            <w:pPr>
              <w:jc w:val="right"/>
              <w:rPr>
                <w:rFonts w:ascii="Times New Roman" w:hAnsi="Times New Roman"/>
                <w:b/>
                <w:snapToGrid w:val="0"/>
                <w:sz w:val="12"/>
                <w:szCs w:val="12"/>
              </w:rPr>
            </w:pPr>
            <w:r w:rsidRPr="00CE3350">
              <w:rPr>
                <w:rFonts w:ascii="Times New Roman" w:hAnsi="Times New Roman"/>
                <w:snapToGrid w:val="0"/>
                <w:sz w:val="12"/>
                <w:szCs w:val="12"/>
              </w:rPr>
              <w:t>2242172,20</w:t>
            </w:r>
          </w:p>
        </w:tc>
      </w:tr>
    </w:tbl>
    <w:p w:rsidR="00EC41D8" w:rsidRDefault="00EC41D8" w:rsidP="00A71CA2">
      <w:pPr>
        <w:tabs>
          <w:tab w:val="left" w:pos="0"/>
        </w:tabs>
        <w:spacing w:after="0" w:line="240" w:lineRule="auto"/>
        <w:rPr>
          <w:rFonts w:ascii="Times New Roman" w:hAnsi="Times New Roman" w:cs="Times New Roman"/>
          <w:sz w:val="12"/>
          <w:szCs w:val="12"/>
        </w:rPr>
      </w:pPr>
    </w:p>
    <w:tbl>
      <w:tblPr>
        <w:tblStyle w:val="afe"/>
        <w:tblW w:w="0" w:type="auto"/>
        <w:tblLook w:val="04A0" w:firstRow="1" w:lastRow="0" w:firstColumn="1" w:lastColumn="0" w:noHBand="0" w:noVBand="1"/>
      </w:tblPr>
      <w:tblGrid>
        <w:gridCol w:w="3085"/>
        <w:gridCol w:w="2268"/>
        <w:gridCol w:w="2253"/>
      </w:tblGrid>
      <w:tr w:rsidR="0090639D" w:rsidRPr="0090639D" w:rsidTr="0090639D">
        <w:tc>
          <w:tcPr>
            <w:tcW w:w="0" w:type="auto"/>
            <w:gridSpan w:val="3"/>
            <w:vAlign w:val="center"/>
          </w:tcPr>
          <w:p w:rsidR="0090639D" w:rsidRPr="0090639D" w:rsidRDefault="0090639D" w:rsidP="0090639D">
            <w:pPr>
              <w:tabs>
                <w:tab w:val="left" w:pos="0"/>
              </w:tabs>
              <w:jc w:val="center"/>
              <w:rPr>
                <w:rFonts w:ascii="Times New Roman" w:hAnsi="Times New Roman" w:cs="Times New Roman"/>
                <w:sz w:val="12"/>
                <w:szCs w:val="12"/>
              </w:rPr>
            </w:pPr>
            <w:r w:rsidRPr="0090639D">
              <w:rPr>
                <w:rFonts w:ascii="Times New Roman" w:hAnsi="Times New Roman"/>
                <w:b/>
                <w:snapToGrid w:val="0"/>
                <w:sz w:val="12"/>
                <w:szCs w:val="12"/>
              </w:rPr>
              <w:t xml:space="preserve">Условный номер земельного участка  </w:t>
            </w:r>
            <w:r w:rsidRPr="0090639D">
              <w:rPr>
                <w:rFonts w:ascii="Times New Roman" w:hAnsi="Times New Roman"/>
                <w:snapToGrid w:val="0"/>
                <w:sz w:val="12"/>
                <w:szCs w:val="12"/>
              </w:rPr>
              <w:t>63:31:0404001:3:ЗУ</w:t>
            </w:r>
            <w:proofErr w:type="gramStart"/>
            <w:r w:rsidRPr="0090639D">
              <w:rPr>
                <w:rFonts w:ascii="Times New Roman" w:hAnsi="Times New Roman"/>
                <w:snapToGrid w:val="0"/>
                <w:sz w:val="12"/>
                <w:szCs w:val="12"/>
              </w:rPr>
              <w:t>4</w:t>
            </w:r>
            <w:proofErr w:type="gramEnd"/>
          </w:p>
        </w:tc>
      </w:tr>
      <w:tr w:rsidR="0090639D" w:rsidRPr="0090639D" w:rsidTr="0090639D">
        <w:tc>
          <w:tcPr>
            <w:tcW w:w="7606" w:type="dxa"/>
            <w:gridSpan w:val="3"/>
            <w:vAlign w:val="center"/>
          </w:tcPr>
          <w:p w:rsidR="0090639D" w:rsidRPr="0090639D" w:rsidRDefault="0090639D" w:rsidP="0090639D">
            <w:pPr>
              <w:tabs>
                <w:tab w:val="left" w:pos="0"/>
              </w:tabs>
              <w:jc w:val="center"/>
              <w:rPr>
                <w:rFonts w:ascii="Times New Roman" w:hAnsi="Times New Roman" w:cs="Times New Roman"/>
                <w:sz w:val="12"/>
                <w:szCs w:val="12"/>
              </w:rPr>
            </w:pPr>
            <w:r w:rsidRPr="0090639D">
              <w:rPr>
                <w:rFonts w:ascii="Times New Roman" w:hAnsi="Times New Roman"/>
                <w:b/>
                <w:snapToGrid w:val="0"/>
                <w:sz w:val="12"/>
                <w:szCs w:val="12"/>
              </w:rPr>
              <w:t>Площадь земельного участка</w:t>
            </w:r>
            <w:r w:rsidRPr="0090639D">
              <w:rPr>
                <w:rFonts w:ascii="Times New Roman" w:hAnsi="Times New Roman"/>
                <w:snapToGrid w:val="0"/>
                <w:sz w:val="12"/>
                <w:szCs w:val="12"/>
              </w:rPr>
              <w:t xml:space="preserve"> 4 м</w:t>
            </w:r>
            <w:proofErr w:type="gramStart"/>
            <w:r w:rsidRPr="0090639D">
              <w:rPr>
                <w:rFonts w:ascii="Times New Roman" w:hAnsi="Times New Roman"/>
                <w:snapToGrid w:val="0"/>
                <w:sz w:val="12"/>
                <w:szCs w:val="12"/>
                <w:vertAlign w:val="superscript"/>
              </w:rPr>
              <w:t>2</w:t>
            </w:r>
            <w:proofErr w:type="gramEnd"/>
          </w:p>
        </w:tc>
      </w:tr>
      <w:tr w:rsidR="0090639D" w:rsidRPr="0090639D" w:rsidTr="0090639D">
        <w:tc>
          <w:tcPr>
            <w:tcW w:w="3085" w:type="dxa"/>
            <w:vMerge w:val="restart"/>
            <w:vAlign w:val="center"/>
          </w:tcPr>
          <w:p w:rsidR="0090639D" w:rsidRPr="0090639D" w:rsidRDefault="0090639D" w:rsidP="0090639D">
            <w:pPr>
              <w:keepNext/>
              <w:jc w:val="center"/>
              <w:rPr>
                <w:rFonts w:ascii="Times New Roman" w:hAnsi="Times New Roman"/>
                <w:b/>
                <w:snapToGrid w:val="0"/>
                <w:sz w:val="12"/>
                <w:szCs w:val="12"/>
                <w:lang w:val="en-US"/>
              </w:rPr>
            </w:pPr>
            <w:r w:rsidRPr="0090639D">
              <w:rPr>
                <w:rFonts w:ascii="Times New Roman" w:hAnsi="Times New Roman"/>
                <w:b/>
                <w:snapToGrid w:val="0"/>
                <w:sz w:val="12"/>
                <w:szCs w:val="12"/>
              </w:rPr>
              <w:t>Обозначение</w:t>
            </w:r>
            <w:r w:rsidRPr="0090639D">
              <w:rPr>
                <w:rFonts w:ascii="Times New Roman" w:hAnsi="Times New Roman"/>
                <w:b/>
                <w:snapToGrid w:val="0"/>
                <w:sz w:val="12"/>
                <w:szCs w:val="12"/>
                <w:lang w:val="en-US"/>
              </w:rPr>
              <w:t xml:space="preserve"> </w:t>
            </w:r>
            <w:r w:rsidRPr="0090639D">
              <w:rPr>
                <w:rFonts w:ascii="Times New Roman" w:hAnsi="Times New Roman"/>
                <w:b/>
                <w:snapToGrid w:val="0"/>
                <w:sz w:val="12"/>
                <w:szCs w:val="12"/>
              </w:rPr>
              <w:t>характерных точек границ</w:t>
            </w:r>
          </w:p>
        </w:tc>
        <w:tc>
          <w:tcPr>
            <w:tcW w:w="4521" w:type="dxa"/>
            <w:gridSpan w:val="2"/>
            <w:vAlign w:val="center"/>
          </w:tcPr>
          <w:p w:rsidR="0090639D" w:rsidRPr="0090639D" w:rsidRDefault="0090639D" w:rsidP="0090639D">
            <w:pPr>
              <w:tabs>
                <w:tab w:val="left" w:pos="0"/>
              </w:tabs>
              <w:jc w:val="center"/>
              <w:rPr>
                <w:rFonts w:ascii="Times New Roman" w:hAnsi="Times New Roman" w:cs="Times New Roman"/>
                <w:sz w:val="12"/>
                <w:szCs w:val="12"/>
              </w:rPr>
            </w:pPr>
            <w:r w:rsidRPr="0090639D">
              <w:rPr>
                <w:rFonts w:ascii="Times New Roman" w:hAnsi="Times New Roman"/>
                <w:b/>
                <w:snapToGrid w:val="0"/>
                <w:sz w:val="12"/>
                <w:szCs w:val="12"/>
              </w:rPr>
              <w:t xml:space="preserve">Координаты, </w:t>
            </w:r>
            <w:proofErr w:type="gramStart"/>
            <w:r w:rsidRPr="0090639D">
              <w:rPr>
                <w:rFonts w:ascii="Times New Roman" w:hAnsi="Times New Roman"/>
                <w:b/>
                <w:snapToGrid w:val="0"/>
                <w:sz w:val="12"/>
                <w:szCs w:val="12"/>
              </w:rPr>
              <w:t>м</w:t>
            </w:r>
            <w:proofErr w:type="gramEnd"/>
          </w:p>
        </w:tc>
      </w:tr>
      <w:tr w:rsidR="0090639D" w:rsidRPr="0090639D" w:rsidTr="0090639D">
        <w:tc>
          <w:tcPr>
            <w:tcW w:w="3085" w:type="dxa"/>
            <w:vMerge/>
            <w:vAlign w:val="center"/>
          </w:tcPr>
          <w:p w:rsidR="0090639D" w:rsidRPr="0090639D" w:rsidRDefault="0090639D" w:rsidP="0090639D">
            <w:pPr>
              <w:keepNext/>
              <w:jc w:val="center"/>
              <w:rPr>
                <w:rFonts w:ascii="Times New Roman" w:hAnsi="Times New Roman"/>
                <w:b/>
                <w:snapToGrid w:val="0"/>
                <w:sz w:val="12"/>
                <w:szCs w:val="12"/>
              </w:rPr>
            </w:pPr>
          </w:p>
        </w:tc>
        <w:tc>
          <w:tcPr>
            <w:tcW w:w="2268" w:type="dxa"/>
            <w:vAlign w:val="center"/>
          </w:tcPr>
          <w:p w:rsidR="0090639D" w:rsidRPr="0090639D" w:rsidRDefault="0090639D" w:rsidP="0090639D">
            <w:pPr>
              <w:keepNext/>
              <w:jc w:val="center"/>
              <w:rPr>
                <w:rFonts w:ascii="Times New Roman" w:hAnsi="Times New Roman"/>
                <w:b/>
                <w:snapToGrid w:val="0"/>
                <w:sz w:val="12"/>
                <w:szCs w:val="12"/>
              </w:rPr>
            </w:pPr>
            <w:r w:rsidRPr="0090639D">
              <w:rPr>
                <w:rFonts w:ascii="Times New Roman" w:hAnsi="Times New Roman"/>
                <w:b/>
                <w:snapToGrid w:val="0"/>
                <w:sz w:val="12"/>
                <w:szCs w:val="12"/>
              </w:rPr>
              <w:t>Х</w:t>
            </w:r>
          </w:p>
        </w:tc>
        <w:tc>
          <w:tcPr>
            <w:tcW w:w="2253" w:type="dxa"/>
            <w:vAlign w:val="center"/>
          </w:tcPr>
          <w:p w:rsidR="0090639D" w:rsidRPr="0090639D" w:rsidRDefault="0090639D" w:rsidP="0090639D">
            <w:pPr>
              <w:keepNext/>
              <w:jc w:val="center"/>
              <w:rPr>
                <w:rFonts w:ascii="Times New Roman" w:hAnsi="Times New Roman"/>
                <w:b/>
                <w:snapToGrid w:val="0"/>
                <w:sz w:val="12"/>
                <w:szCs w:val="12"/>
              </w:rPr>
            </w:pPr>
            <w:r w:rsidRPr="0090639D">
              <w:rPr>
                <w:rFonts w:ascii="Times New Roman" w:hAnsi="Times New Roman"/>
                <w:b/>
                <w:snapToGrid w:val="0"/>
                <w:sz w:val="12"/>
                <w:szCs w:val="12"/>
                <w:lang w:val="en-US"/>
              </w:rPr>
              <w:t>Y</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b/>
                <w:snapToGrid w:val="0"/>
                <w:sz w:val="12"/>
                <w:szCs w:val="12"/>
              </w:rPr>
              <w:t>1</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b/>
                <w:snapToGrid w:val="0"/>
                <w:sz w:val="12"/>
                <w:szCs w:val="12"/>
              </w:rPr>
              <w:t>2</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b/>
                <w:snapToGrid w:val="0"/>
                <w:sz w:val="12"/>
                <w:szCs w:val="12"/>
              </w:rPr>
              <w:t>3</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63:31:0404001:3:ЗУ</w:t>
            </w:r>
            <w:proofErr w:type="gramStart"/>
            <w:r w:rsidRPr="0090639D">
              <w:rPr>
                <w:rFonts w:ascii="Times New Roman" w:hAnsi="Times New Roman"/>
                <w:snapToGrid w:val="0"/>
                <w:sz w:val="12"/>
                <w:szCs w:val="12"/>
              </w:rPr>
              <w:t>4</w:t>
            </w:r>
            <w:proofErr w:type="gramEnd"/>
            <w:r w:rsidRPr="0090639D">
              <w:rPr>
                <w:rFonts w:ascii="Times New Roman" w:hAnsi="Times New Roman"/>
                <w:snapToGrid w:val="0"/>
                <w:sz w:val="12"/>
                <w:szCs w:val="12"/>
              </w:rPr>
              <w:t>(1)</w:t>
            </w:r>
          </w:p>
        </w:tc>
        <w:tc>
          <w:tcPr>
            <w:tcW w:w="2268" w:type="dxa"/>
            <w:vAlign w:val="center"/>
          </w:tcPr>
          <w:p w:rsidR="0090639D" w:rsidRPr="0090639D" w:rsidRDefault="0090639D" w:rsidP="0090639D">
            <w:pPr>
              <w:tabs>
                <w:tab w:val="left" w:pos="0"/>
              </w:tabs>
              <w:jc w:val="center"/>
              <w:rPr>
                <w:rFonts w:ascii="Times New Roman" w:hAnsi="Times New Roman" w:cs="Times New Roman"/>
                <w:sz w:val="12"/>
                <w:szCs w:val="12"/>
              </w:rPr>
            </w:pPr>
          </w:p>
        </w:tc>
        <w:tc>
          <w:tcPr>
            <w:tcW w:w="2253" w:type="dxa"/>
            <w:vAlign w:val="center"/>
          </w:tcPr>
          <w:p w:rsidR="0090639D" w:rsidRPr="0090639D" w:rsidRDefault="0090639D" w:rsidP="0090639D">
            <w:pPr>
              <w:tabs>
                <w:tab w:val="left" w:pos="0"/>
              </w:tabs>
              <w:jc w:val="center"/>
              <w:rPr>
                <w:rFonts w:ascii="Times New Roman" w:hAnsi="Times New Roman" w:cs="Times New Roman"/>
                <w:sz w:val="12"/>
                <w:szCs w:val="12"/>
              </w:rPr>
            </w:pP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340</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478827,46</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2242421,81</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341</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478828,41</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2242422,09</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342</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478828,13</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2242423,05</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343</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478827,17</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2242422,77</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340</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478827,46</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2242421,81</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63:31:0404001:3:ЗУ</w:t>
            </w:r>
            <w:proofErr w:type="gramStart"/>
            <w:r w:rsidRPr="0090639D">
              <w:rPr>
                <w:rFonts w:ascii="Times New Roman" w:hAnsi="Times New Roman"/>
                <w:snapToGrid w:val="0"/>
                <w:sz w:val="12"/>
                <w:szCs w:val="12"/>
              </w:rPr>
              <w:t>4</w:t>
            </w:r>
            <w:proofErr w:type="gramEnd"/>
            <w:r w:rsidRPr="0090639D">
              <w:rPr>
                <w:rFonts w:ascii="Times New Roman" w:hAnsi="Times New Roman"/>
                <w:snapToGrid w:val="0"/>
                <w:sz w:val="12"/>
                <w:szCs w:val="12"/>
              </w:rPr>
              <w:t>(2)</w:t>
            </w:r>
          </w:p>
        </w:tc>
        <w:tc>
          <w:tcPr>
            <w:tcW w:w="2268" w:type="dxa"/>
            <w:vAlign w:val="center"/>
          </w:tcPr>
          <w:p w:rsidR="0090639D" w:rsidRPr="0090639D" w:rsidRDefault="0090639D" w:rsidP="0090639D">
            <w:pPr>
              <w:jc w:val="center"/>
              <w:rPr>
                <w:rFonts w:ascii="Times New Roman" w:hAnsi="Times New Roman"/>
                <w:snapToGrid w:val="0"/>
                <w:sz w:val="12"/>
                <w:szCs w:val="12"/>
              </w:rPr>
            </w:pPr>
          </w:p>
        </w:tc>
        <w:tc>
          <w:tcPr>
            <w:tcW w:w="2253" w:type="dxa"/>
            <w:vAlign w:val="center"/>
          </w:tcPr>
          <w:p w:rsidR="0090639D" w:rsidRPr="0090639D" w:rsidRDefault="0090639D" w:rsidP="0090639D">
            <w:pPr>
              <w:jc w:val="center"/>
              <w:rPr>
                <w:rFonts w:ascii="Times New Roman" w:hAnsi="Times New Roman"/>
                <w:snapToGrid w:val="0"/>
                <w:sz w:val="12"/>
                <w:szCs w:val="12"/>
              </w:rPr>
            </w:pP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344</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478306,52</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2242262,60</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345</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478307,47</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2242262,88</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346</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478307,19</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2242263,84</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347</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478306,23</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2242263,56</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344</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478306,52</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2242262,60</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63:31:0404001:3:ЗУ</w:t>
            </w:r>
            <w:proofErr w:type="gramStart"/>
            <w:r w:rsidRPr="0090639D">
              <w:rPr>
                <w:rFonts w:ascii="Times New Roman" w:hAnsi="Times New Roman"/>
                <w:snapToGrid w:val="0"/>
                <w:sz w:val="12"/>
                <w:szCs w:val="12"/>
              </w:rPr>
              <w:t>4</w:t>
            </w:r>
            <w:proofErr w:type="gramEnd"/>
            <w:r w:rsidRPr="0090639D">
              <w:rPr>
                <w:rFonts w:ascii="Times New Roman" w:hAnsi="Times New Roman"/>
                <w:snapToGrid w:val="0"/>
                <w:sz w:val="12"/>
                <w:szCs w:val="12"/>
              </w:rPr>
              <w:t>(3)</w:t>
            </w:r>
          </w:p>
        </w:tc>
        <w:tc>
          <w:tcPr>
            <w:tcW w:w="2268" w:type="dxa"/>
            <w:vAlign w:val="center"/>
          </w:tcPr>
          <w:p w:rsidR="0090639D" w:rsidRPr="0090639D" w:rsidRDefault="0090639D" w:rsidP="0090639D">
            <w:pPr>
              <w:jc w:val="center"/>
              <w:rPr>
                <w:rFonts w:ascii="Times New Roman" w:hAnsi="Times New Roman"/>
                <w:snapToGrid w:val="0"/>
                <w:sz w:val="12"/>
                <w:szCs w:val="12"/>
              </w:rPr>
            </w:pPr>
          </w:p>
        </w:tc>
        <w:tc>
          <w:tcPr>
            <w:tcW w:w="2253" w:type="dxa"/>
            <w:vAlign w:val="center"/>
          </w:tcPr>
          <w:p w:rsidR="0090639D" w:rsidRPr="0090639D" w:rsidRDefault="0090639D" w:rsidP="0090639D">
            <w:pPr>
              <w:jc w:val="center"/>
              <w:rPr>
                <w:rFonts w:ascii="Times New Roman" w:hAnsi="Times New Roman"/>
                <w:snapToGrid w:val="0"/>
                <w:sz w:val="12"/>
                <w:szCs w:val="12"/>
              </w:rPr>
            </w:pP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348</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478873,91</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2242436,92</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349</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478874,86</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2242437,20</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350</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478874,58</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2242438,16</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351</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478873,62</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2242437,88</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348</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478873,91</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2242436,92</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63:31:0404001:3:ЗУ</w:t>
            </w:r>
            <w:proofErr w:type="gramStart"/>
            <w:r w:rsidRPr="0090639D">
              <w:rPr>
                <w:rFonts w:ascii="Times New Roman" w:hAnsi="Times New Roman"/>
                <w:snapToGrid w:val="0"/>
                <w:sz w:val="12"/>
                <w:szCs w:val="12"/>
              </w:rPr>
              <w:t>4</w:t>
            </w:r>
            <w:proofErr w:type="gramEnd"/>
            <w:r w:rsidRPr="0090639D">
              <w:rPr>
                <w:rFonts w:ascii="Times New Roman" w:hAnsi="Times New Roman"/>
                <w:snapToGrid w:val="0"/>
                <w:sz w:val="12"/>
                <w:szCs w:val="12"/>
              </w:rPr>
              <w:t>(4)</w:t>
            </w:r>
          </w:p>
        </w:tc>
        <w:tc>
          <w:tcPr>
            <w:tcW w:w="2268" w:type="dxa"/>
            <w:vAlign w:val="center"/>
          </w:tcPr>
          <w:p w:rsidR="0090639D" w:rsidRPr="0090639D" w:rsidRDefault="0090639D" w:rsidP="0090639D">
            <w:pPr>
              <w:jc w:val="center"/>
              <w:rPr>
                <w:rFonts w:ascii="Times New Roman" w:hAnsi="Times New Roman"/>
                <w:snapToGrid w:val="0"/>
                <w:sz w:val="12"/>
                <w:szCs w:val="12"/>
              </w:rPr>
            </w:pPr>
          </w:p>
        </w:tc>
        <w:tc>
          <w:tcPr>
            <w:tcW w:w="2253" w:type="dxa"/>
            <w:vAlign w:val="center"/>
          </w:tcPr>
          <w:p w:rsidR="0090639D" w:rsidRPr="0090639D" w:rsidRDefault="0090639D" w:rsidP="0090639D">
            <w:pPr>
              <w:jc w:val="center"/>
              <w:rPr>
                <w:rFonts w:ascii="Times New Roman" w:hAnsi="Times New Roman"/>
                <w:snapToGrid w:val="0"/>
                <w:sz w:val="12"/>
                <w:szCs w:val="12"/>
              </w:rPr>
            </w:pP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352</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478404,62</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2242291,20</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353</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478404,34</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2242292,16</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354</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478403,38</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2242291,88</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355</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478403,67</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2242290,92</w:t>
            </w:r>
          </w:p>
        </w:tc>
      </w:tr>
      <w:tr w:rsidR="0090639D" w:rsidRPr="0090639D" w:rsidTr="0090639D">
        <w:tc>
          <w:tcPr>
            <w:tcW w:w="3085"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352</w:t>
            </w:r>
          </w:p>
        </w:tc>
        <w:tc>
          <w:tcPr>
            <w:tcW w:w="2268"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478404,62</w:t>
            </w:r>
          </w:p>
        </w:tc>
        <w:tc>
          <w:tcPr>
            <w:tcW w:w="2253" w:type="dxa"/>
            <w:vAlign w:val="center"/>
          </w:tcPr>
          <w:p w:rsidR="0090639D" w:rsidRPr="0090639D" w:rsidRDefault="0090639D" w:rsidP="0090639D">
            <w:pPr>
              <w:jc w:val="center"/>
              <w:rPr>
                <w:rFonts w:ascii="Times New Roman" w:hAnsi="Times New Roman"/>
                <w:b/>
                <w:snapToGrid w:val="0"/>
                <w:sz w:val="12"/>
                <w:szCs w:val="12"/>
              </w:rPr>
            </w:pPr>
            <w:r w:rsidRPr="0090639D">
              <w:rPr>
                <w:rFonts w:ascii="Times New Roman" w:hAnsi="Times New Roman"/>
                <w:snapToGrid w:val="0"/>
                <w:sz w:val="12"/>
                <w:szCs w:val="12"/>
              </w:rPr>
              <w:t>2242291,20</w:t>
            </w:r>
          </w:p>
        </w:tc>
      </w:tr>
    </w:tbl>
    <w:p w:rsidR="0090639D" w:rsidRDefault="0090639D" w:rsidP="00A71CA2">
      <w:pPr>
        <w:tabs>
          <w:tab w:val="left" w:pos="0"/>
        </w:tabs>
        <w:spacing w:after="0" w:line="240" w:lineRule="auto"/>
        <w:rPr>
          <w:rFonts w:ascii="Times New Roman" w:hAnsi="Times New Roman" w:cs="Times New Roman"/>
          <w:sz w:val="12"/>
          <w:szCs w:val="12"/>
        </w:rPr>
      </w:pPr>
    </w:p>
    <w:tbl>
      <w:tblPr>
        <w:tblW w:w="5000" w:type="pct"/>
        <w:tblBorders>
          <w:top w:val="double" w:sz="6" w:space="0" w:color="auto"/>
          <w:left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90639D" w:rsidRPr="0090639D" w:rsidTr="0090639D">
        <w:trPr>
          <w:cantSplit/>
        </w:trPr>
        <w:tc>
          <w:tcPr>
            <w:tcW w:w="5000" w:type="pct"/>
            <w:gridSpan w:val="3"/>
            <w:tcBorders>
              <w:bottom w:val="single" w:sz="4" w:space="0" w:color="auto"/>
            </w:tcBorders>
            <w:shd w:val="clear" w:color="auto" w:fill="auto"/>
            <w:vAlign w:val="center"/>
          </w:tcPr>
          <w:p w:rsidR="0090639D" w:rsidRPr="0090639D" w:rsidRDefault="0090639D" w:rsidP="0090639D">
            <w:pPr>
              <w:keepNext/>
              <w:spacing w:after="0" w:line="240" w:lineRule="auto"/>
              <w:rPr>
                <w:rFonts w:ascii="Times New Roman" w:hAnsi="Times New Roman"/>
                <w:b/>
                <w:snapToGrid w:val="0"/>
                <w:sz w:val="12"/>
                <w:szCs w:val="12"/>
              </w:rPr>
            </w:pPr>
            <w:r w:rsidRPr="0090639D">
              <w:rPr>
                <w:rFonts w:ascii="Times New Roman" w:hAnsi="Times New Roman"/>
                <w:b/>
                <w:snapToGrid w:val="0"/>
                <w:sz w:val="12"/>
                <w:szCs w:val="12"/>
              </w:rPr>
              <w:t xml:space="preserve">Условный номер земельного участка  </w:t>
            </w:r>
            <w:r w:rsidRPr="0090639D">
              <w:rPr>
                <w:rFonts w:ascii="Times New Roman" w:hAnsi="Times New Roman"/>
                <w:snapToGrid w:val="0"/>
                <w:sz w:val="12"/>
                <w:szCs w:val="12"/>
              </w:rPr>
              <w:t>63:31:0404003:8:ЗУ5</w:t>
            </w:r>
          </w:p>
        </w:tc>
      </w:tr>
      <w:tr w:rsidR="0090639D" w:rsidRPr="0090639D" w:rsidTr="0090639D">
        <w:trPr>
          <w:cantSplit/>
        </w:trPr>
        <w:tc>
          <w:tcPr>
            <w:tcW w:w="5000" w:type="pct"/>
            <w:gridSpan w:val="3"/>
            <w:tcBorders>
              <w:top w:val="single" w:sz="4" w:space="0" w:color="auto"/>
              <w:bottom w:val="single" w:sz="4" w:space="0" w:color="auto"/>
            </w:tcBorders>
            <w:shd w:val="clear" w:color="auto" w:fill="auto"/>
            <w:vAlign w:val="center"/>
          </w:tcPr>
          <w:p w:rsidR="0090639D" w:rsidRPr="0090639D" w:rsidRDefault="0090639D" w:rsidP="0090639D">
            <w:pPr>
              <w:keepNext/>
              <w:spacing w:after="0" w:line="240" w:lineRule="auto"/>
              <w:rPr>
                <w:rFonts w:ascii="Times New Roman" w:hAnsi="Times New Roman"/>
                <w:b/>
                <w:snapToGrid w:val="0"/>
                <w:sz w:val="12"/>
                <w:szCs w:val="12"/>
              </w:rPr>
            </w:pPr>
            <w:r w:rsidRPr="0090639D">
              <w:rPr>
                <w:rFonts w:ascii="Times New Roman" w:hAnsi="Times New Roman"/>
                <w:b/>
                <w:snapToGrid w:val="0"/>
                <w:sz w:val="12"/>
                <w:szCs w:val="12"/>
              </w:rPr>
              <w:t>Площадь земельного участка</w:t>
            </w:r>
            <w:r w:rsidRPr="0090639D">
              <w:rPr>
                <w:rFonts w:ascii="Times New Roman" w:hAnsi="Times New Roman"/>
                <w:snapToGrid w:val="0"/>
                <w:sz w:val="12"/>
                <w:szCs w:val="12"/>
              </w:rPr>
              <w:t xml:space="preserve"> 4 м</w:t>
            </w:r>
            <w:proofErr w:type="gramStart"/>
            <w:r w:rsidRPr="0090639D">
              <w:rPr>
                <w:rFonts w:ascii="Times New Roman" w:hAnsi="Times New Roman"/>
                <w:snapToGrid w:val="0"/>
                <w:sz w:val="12"/>
                <w:szCs w:val="12"/>
                <w:vertAlign w:val="superscript"/>
              </w:rPr>
              <w:t>2</w:t>
            </w:r>
            <w:proofErr w:type="gramEnd"/>
          </w:p>
        </w:tc>
      </w:tr>
      <w:tr w:rsidR="0090639D" w:rsidRPr="0090639D" w:rsidTr="0090639D">
        <w:trPr>
          <w:cantSplit/>
          <w:tblHeader/>
        </w:trPr>
        <w:tc>
          <w:tcPr>
            <w:tcW w:w="1296" w:type="pct"/>
            <w:vMerge w:val="restart"/>
            <w:tcBorders>
              <w:top w:val="single" w:sz="4" w:space="0" w:color="auto"/>
              <w:right w:val="single" w:sz="4" w:space="0" w:color="auto"/>
            </w:tcBorders>
            <w:shd w:val="clear" w:color="auto" w:fill="auto"/>
            <w:vAlign w:val="center"/>
          </w:tcPr>
          <w:p w:rsidR="0090639D" w:rsidRPr="0090639D" w:rsidRDefault="0090639D" w:rsidP="0090639D">
            <w:pPr>
              <w:keepNext/>
              <w:spacing w:after="0" w:line="240" w:lineRule="auto"/>
              <w:jc w:val="center"/>
              <w:rPr>
                <w:rFonts w:ascii="Times New Roman" w:hAnsi="Times New Roman"/>
                <w:b/>
                <w:snapToGrid w:val="0"/>
                <w:sz w:val="12"/>
                <w:szCs w:val="12"/>
                <w:lang w:val="en-US"/>
              </w:rPr>
            </w:pPr>
            <w:r w:rsidRPr="0090639D">
              <w:rPr>
                <w:rFonts w:ascii="Times New Roman" w:hAnsi="Times New Roman"/>
                <w:b/>
                <w:snapToGrid w:val="0"/>
                <w:sz w:val="12"/>
                <w:szCs w:val="12"/>
              </w:rPr>
              <w:t>Обозначение</w:t>
            </w:r>
            <w:r w:rsidRPr="0090639D">
              <w:rPr>
                <w:rFonts w:ascii="Times New Roman" w:hAnsi="Times New Roman"/>
                <w:b/>
                <w:snapToGrid w:val="0"/>
                <w:sz w:val="12"/>
                <w:szCs w:val="12"/>
                <w:lang w:val="en-US"/>
              </w:rPr>
              <w:t xml:space="preserve"> </w:t>
            </w:r>
            <w:r w:rsidRPr="0090639D">
              <w:rPr>
                <w:rFonts w:ascii="Times New Roman" w:hAnsi="Times New Roman"/>
                <w:b/>
                <w:snapToGrid w:val="0"/>
                <w:sz w:val="12"/>
                <w:szCs w:val="12"/>
              </w:rPr>
              <w:t>характерных точек границ</w:t>
            </w:r>
          </w:p>
        </w:tc>
        <w:tc>
          <w:tcPr>
            <w:tcW w:w="3704" w:type="pct"/>
            <w:gridSpan w:val="2"/>
            <w:tcBorders>
              <w:top w:val="single" w:sz="4" w:space="0" w:color="auto"/>
              <w:left w:val="single" w:sz="4" w:space="0" w:color="auto"/>
              <w:bottom w:val="single" w:sz="4" w:space="0" w:color="auto"/>
            </w:tcBorders>
            <w:shd w:val="clear" w:color="auto" w:fill="auto"/>
            <w:vAlign w:val="center"/>
          </w:tcPr>
          <w:p w:rsidR="0090639D" w:rsidRPr="0090639D" w:rsidRDefault="0090639D" w:rsidP="0090639D">
            <w:pPr>
              <w:keepNext/>
              <w:spacing w:after="0" w:line="240" w:lineRule="auto"/>
              <w:jc w:val="center"/>
              <w:rPr>
                <w:rFonts w:ascii="Times New Roman" w:hAnsi="Times New Roman"/>
                <w:b/>
                <w:snapToGrid w:val="0"/>
                <w:sz w:val="12"/>
                <w:szCs w:val="12"/>
              </w:rPr>
            </w:pPr>
            <w:r w:rsidRPr="0090639D">
              <w:rPr>
                <w:rFonts w:ascii="Times New Roman" w:hAnsi="Times New Roman"/>
                <w:b/>
                <w:snapToGrid w:val="0"/>
                <w:sz w:val="12"/>
                <w:szCs w:val="12"/>
              </w:rPr>
              <w:t xml:space="preserve">Координаты, </w:t>
            </w:r>
            <w:proofErr w:type="gramStart"/>
            <w:r w:rsidRPr="0090639D">
              <w:rPr>
                <w:rFonts w:ascii="Times New Roman" w:hAnsi="Times New Roman"/>
                <w:b/>
                <w:snapToGrid w:val="0"/>
                <w:sz w:val="12"/>
                <w:szCs w:val="12"/>
              </w:rPr>
              <w:t>м</w:t>
            </w:r>
            <w:proofErr w:type="gramEnd"/>
          </w:p>
        </w:tc>
      </w:tr>
      <w:tr w:rsidR="0090639D" w:rsidRPr="0090639D" w:rsidTr="0090639D">
        <w:trPr>
          <w:cantSplit/>
          <w:tblHeader/>
        </w:trPr>
        <w:tc>
          <w:tcPr>
            <w:tcW w:w="1296" w:type="pct"/>
            <w:vMerge/>
            <w:tcBorders>
              <w:right w:val="single" w:sz="4" w:space="0" w:color="auto"/>
            </w:tcBorders>
            <w:shd w:val="clear" w:color="auto" w:fill="auto"/>
            <w:vAlign w:val="center"/>
          </w:tcPr>
          <w:p w:rsidR="0090639D" w:rsidRPr="0090639D" w:rsidRDefault="0090639D" w:rsidP="0090639D">
            <w:pPr>
              <w:keepNext/>
              <w:spacing w:after="0" w:line="240" w:lineRule="auto"/>
              <w:jc w:val="center"/>
              <w:rPr>
                <w:rFonts w:ascii="Times New Roman" w:hAnsi="Times New Roman"/>
                <w:b/>
                <w:snapToGrid w:val="0"/>
                <w:sz w:val="12"/>
                <w:szCs w:val="12"/>
              </w:rPr>
            </w:pPr>
          </w:p>
        </w:tc>
        <w:tc>
          <w:tcPr>
            <w:tcW w:w="1889" w:type="pct"/>
            <w:tcBorders>
              <w:top w:val="nil"/>
              <w:left w:val="single" w:sz="4" w:space="0" w:color="auto"/>
              <w:right w:val="single" w:sz="4" w:space="0" w:color="auto"/>
            </w:tcBorders>
            <w:shd w:val="clear" w:color="auto" w:fill="auto"/>
            <w:vAlign w:val="center"/>
          </w:tcPr>
          <w:p w:rsidR="0090639D" w:rsidRPr="0090639D" w:rsidRDefault="0090639D" w:rsidP="0090639D">
            <w:pPr>
              <w:keepNext/>
              <w:spacing w:after="0" w:line="240" w:lineRule="auto"/>
              <w:jc w:val="center"/>
              <w:rPr>
                <w:rFonts w:ascii="Times New Roman" w:hAnsi="Times New Roman"/>
                <w:b/>
                <w:snapToGrid w:val="0"/>
                <w:sz w:val="12"/>
                <w:szCs w:val="12"/>
              </w:rPr>
            </w:pPr>
            <w:r w:rsidRPr="0090639D">
              <w:rPr>
                <w:rFonts w:ascii="Times New Roman" w:hAnsi="Times New Roman"/>
                <w:b/>
                <w:snapToGrid w:val="0"/>
                <w:sz w:val="12"/>
                <w:szCs w:val="12"/>
              </w:rPr>
              <w:t>Х</w:t>
            </w:r>
          </w:p>
        </w:tc>
        <w:tc>
          <w:tcPr>
            <w:tcW w:w="1815" w:type="pct"/>
            <w:tcBorders>
              <w:left w:val="single" w:sz="4" w:space="0" w:color="auto"/>
            </w:tcBorders>
            <w:shd w:val="clear" w:color="auto" w:fill="auto"/>
            <w:vAlign w:val="center"/>
          </w:tcPr>
          <w:p w:rsidR="0090639D" w:rsidRPr="0090639D" w:rsidRDefault="0090639D" w:rsidP="0090639D">
            <w:pPr>
              <w:keepNext/>
              <w:spacing w:after="0" w:line="240" w:lineRule="auto"/>
              <w:jc w:val="center"/>
              <w:rPr>
                <w:rFonts w:ascii="Times New Roman" w:hAnsi="Times New Roman"/>
                <w:b/>
                <w:snapToGrid w:val="0"/>
                <w:sz w:val="12"/>
                <w:szCs w:val="12"/>
              </w:rPr>
            </w:pPr>
            <w:r w:rsidRPr="0090639D">
              <w:rPr>
                <w:rFonts w:ascii="Times New Roman" w:hAnsi="Times New Roman"/>
                <w:b/>
                <w:snapToGrid w:val="0"/>
                <w:sz w:val="12"/>
                <w:szCs w:val="12"/>
                <w:lang w:val="en-US"/>
              </w:rPr>
              <w:t>Y</w:t>
            </w:r>
          </w:p>
        </w:tc>
      </w:tr>
    </w:tbl>
    <w:p w:rsidR="0090639D" w:rsidRPr="0090639D" w:rsidRDefault="0090639D" w:rsidP="0090639D">
      <w:pPr>
        <w:keepNext/>
        <w:spacing w:after="0" w:line="240" w:lineRule="auto"/>
        <w:rPr>
          <w:rFonts w:ascii="Times New Roman" w:hAnsi="Times New Roman"/>
          <w:sz w:val="12"/>
          <w:szCs w:val="12"/>
          <w:lang w:val="en-US"/>
        </w:rPr>
      </w:pPr>
    </w:p>
    <w:tbl>
      <w:tblPr>
        <w:tblW w:w="5000" w:type="pct"/>
        <w:tblBorders>
          <w:top w:val="double" w:sz="6"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010"/>
        <w:gridCol w:w="2929"/>
        <w:gridCol w:w="2814"/>
      </w:tblGrid>
      <w:tr w:rsidR="0090639D" w:rsidRPr="0090639D" w:rsidTr="0090639D">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b/>
                <w:snapToGrid w:val="0"/>
                <w:sz w:val="12"/>
                <w:szCs w:val="12"/>
              </w:rP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b/>
                <w:snapToGrid w:val="0"/>
                <w:sz w:val="12"/>
                <w:szCs w:val="12"/>
              </w:rPr>
              <w:t>2</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b/>
                <w:snapToGrid w:val="0"/>
                <w:sz w:val="12"/>
                <w:szCs w:val="12"/>
              </w:rPr>
              <w:t>3</w:t>
            </w:r>
          </w:p>
        </w:tc>
      </w:tr>
      <w:tr w:rsidR="0090639D" w:rsidRPr="0090639D" w:rsidTr="0090639D">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rPr>
                <w:rFonts w:ascii="Times New Roman" w:hAnsi="Times New Roman"/>
                <w:b/>
                <w:snapToGrid w:val="0"/>
                <w:sz w:val="12"/>
                <w:szCs w:val="12"/>
              </w:rPr>
            </w:pPr>
            <w:r w:rsidRPr="0090639D">
              <w:rPr>
                <w:rFonts w:ascii="Times New Roman" w:hAnsi="Times New Roman"/>
                <w:snapToGrid w:val="0"/>
                <w:sz w:val="12"/>
                <w:szCs w:val="12"/>
              </w:rPr>
              <w:t>63:31:0404003:8:ЗУ5(1)</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356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477883,41</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2242126,11</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357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477883,12</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2242127,07</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358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477882,16</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2242126,78</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359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477882,45</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2242125,82</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356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477883,41</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2242126,11</w:t>
            </w:r>
          </w:p>
        </w:tc>
      </w:tr>
      <w:tr w:rsidR="0090639D" w:rsidRPr="0090639D" w:rsidTr="0090639D">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rPr>
                <w:rFonts w:ascii="Times New Roman" w:hAnsi="Times New Roman"/>
                <w:b/>
                <w:snapToGrid w:val="0"/>
                <w:sz w:val="12"/>
                <w:szCs w:val="12"/>
              </w:rPr>
            </w:pPr>
            <w:r w:rsidRPr="0090639D">
              <w:rPr>
                <w:rFonts w:ascii="Times New Roman" w:hAnsi="Times New Roman"/>
                <w:snapToGrid w:val="0"/>
                <w:sz w:val="12"/>
                <w:szCs w:val="12"/>
              </w:rPr>
              <w:t>63:31:0404003:8:ЗУ5(2)</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360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477973,64</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2242154,25</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361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477974,60</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2242154,53</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362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477974,32</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2242155,49</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363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477973,36</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2242155,21</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360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477973,64</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2242154,25</w:t>
            </w:r>
          </w:p>
        </w:tc>
      </w:tr>
      <w:tr w:rsidR="0090639D" w:rsidRPr="0090639D" w:rsidTr="0090639D">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rPr>
                <w:rFonts w:ascii="Times New Roman" w:hAnsi="Times New Roman"/>
                <w:b/>
                <w:snapToGrid w:val="0"/>
                <w:sz w:val="12"/>
                <w:szCs w:val="12"/>
              </w:rPr>
            </w:pPr>
            <w:r w:rsidRPr="0090639D">
              <w:rPr>
                <w:rFonts w:ascii="Times New Roman" w:hAnsi="Times New Roman"/>
                <w:snapToGrid w:val="0"/>
                <w:sz w:val="12"/>
                <w:szCs w:val="12"/>
              </w:rPr>
              <w:t>63:31:0404003:8:ЗУ5(3)</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364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478043,57</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2242175,85</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365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478043,29</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2242176,81</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366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478042,33</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2242176,52</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367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478042,61</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2242175,56</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364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478043,57</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2242175,85</w:t>
            </w:r>
          </w:p>
        </w:tc>
      </w:tr>
      <w:tr w:rsidR="0090639D" w:rsidRPr="0090639D" w:rsidTr="0090639D">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rPr>
                <w:rFonts w:ascii="Times New Roman" w:hAnsi="Times New Roman"/>
                <w:b/>
                <w:snapToGrid w:val="0"/>
                <w:sz w:val="12"/>
                <w:szCs w:val="12"/>
              </w:rPr>
            </w:pPr>
            <w:r w:rsidRPr="0090639D">
              <w:rPr>
                <w:rFonts w:ascii="Times New Roman" w:hAnsi="Times New Roman"/>
                <w:snapToGrid w:val="0"/>
                <w:sz w:val="12"/>
                <w:szCs w:val="12"/>
              </w:rPr>
              <w:t>63:31:0404003:8:ЗУ5(4)</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368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477580,69</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2242026,32</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369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477581,66</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2242026,55</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370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477581,43</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2242027,53</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371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477580,46</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2242027,29</w:t>
            </w:r>
          </w:p>
        </w:tc>
      </w:tr>
      <w:tr w:rsidR="0090639D" w:rsidRPr="0090639D" w:rsidTr="0090639D">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center"/>
              <w:rPr>
                <w:rFonts w:ascii="Times New Roman" w:hAnsi="Times New Roman"/>
                <w:b/>
                <w:snapToGrid w:val="0"/>
                <w:sz w:val="12"/>
                <w:szCs w:val="12"/>
              </w:rPr>
            </w:pPr>
            <w:r w:rsidRPr="0090639D">
              <w:rPr>
                <w:rFonts w:ascii="Times New Roman" w:hAnsi="Times New Roman"/>
                <w:snapToGrid w:val="0"/>
                <w:sz w:val="12"/>
                <w:szCs w:val="12"/>
              </w:rPr>
              <w:t>368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477580,69</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rsidR="0090639D" w:rsidRPr="0090639D" w:rsidRDefault="0090639D" w:rsidP="0090639D">
            <w:pPr>
              <w:spacing w:after="0" w:line="240" w:lineRule="auto"/>
              <w:jc w:val="right"/>
              <w:rPr>
                <w:rFonts w:ascii="Times New Roman" w:hAnsi="Times New Roman"/>
                <w:b/>
                <w:snapToGrid w:val="0"/>
                <w:sz w:val="12"/>
                <w:szCs w:val="12"/>
              </w:rPr>
            </w:pPr>
            <w:r w:rsidRPr="0090639D">
              <w:rPr>
                <w:rFonts w:ascii="Times New Roman" w:hAnsi="Times New Roman"/>
                <w:snapToGrid w:val="0"/>
                <w:sz w:val="12"/>
                <w:szCs w:val="12"/>
              </w:rPr>
              <w:t>2242026,32</w:t>
            </w:r>
          </w:p>
        </w:tc>
      </w:tr>
    </w:tbl>
    <w:p w:rsidR="000957F1" w:rsidRPr="000957F1" w:rsidRDefault="000957F1" w:rsidP="000957F1">
      <w:pPr>
        <w:tabs>
          <w:tab w:val="left" w:pos="0"/>
        </w:tabs>
        <w:spacing w:after="0" w:line="240" w:lineRule="auto"/>
        <w:ind w:firstLine="284"/>
        <w:jc w:val="both"/>
        <w:rPr>
          <w:rFonts w:ascii="Times New Roman" w:hAnsi="Times New Roman" w:cs="Times New Roman"/>
          <w:sz w:val="12"/>
          <w:szCs w:val="12"/>
        </w:rPr>
      </w:pPr>
      <w:r w:rsidRPr="000957F1">
        <w:rPr>
          <w:rFonts w:ascii="Times New Roman" w:hAnsi="Times New Roman" w:cs="Times New Roman"/>
          <w:sz w:val="12"/>
          <w:szCs w:val="12"/>
        </w:rPr>
        <w:t>3.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0957F1" w:rsidRPr="000957F1" w:rsidRDefault="000957F1" w:rsidP="000957F1">
      <w:pPr>
        <w:tabs>
          <w:tab w:val="left" w:pos="0"/>
        </w:tabs>
        <w:spacing w:after="0" w:line="240" w:lineRule="auto"/>
        <w:ind w:firstLine="284"/>
        <w:jc w:val="both"/>
        <w:rPr>
          <w:rFonts w:ascii="Times New Roman" w:hAnsi="Times New Roman" w:cs="Times New Roman"/>
          <w:sz w:val="12"/>
          <w:szCs w:val="12"/>
        </w:rPr>
      </w:pPr>
      <w:proofErr w:type="gramStart"/>
      <w:r w:rsidRPr="000957F1">
        <w:rPr>
          <w:rFonts w:ascii="Times New Roman" w:hAnsi="Times New Roman" w:cs="Times New Roman"/>
          <w:sz w:val="12"/>
          <w:szCs w:val="12"/>
        </w:rPr>
        <w:t>Согласно ответа</w:t>
      </w:r>
      <w:proofErr w:type="gramEnd"/>
      <w:r w:rsidRPr="000957F1">
        <w:rPr>
          <w:rFonts w:ascii="Times New Roman" w:hAnsi="Times New Roman" w:cs="Times New Roman"/>
          <w:sz w:val="12"/>
          <w:szCs w:val="12"/>
        </w:rPr>
        <w:t xml:space="preserve"> Министерства лесного хозяйства охраны окружающей среды и природопользования Самарской области № </w:t>
      </w:r>
      <w:proofErr w:type="spellStart"/>
      <w:r w:rsidRPr="000957F1">
        <w:rPr>
          <w:rFonts w:ascii="Times New Roman" w:hAnsi="Times New Roman" w:cs="Times New Roman"/>
          <w:sz w:val="12"/>
          <w:szCs w:val="12"/>
        </w:rPr>
        <w:t>млх</w:t>
      </w:r>
      <w:proofErr w:type="spellEnd"/>
      <w:r w:rsidRPr="000957F1">
        <w:rPr>
          <w:rFonts w:ascii="Times New Roman" w:hAnsi="Times New Roman" w:cs="Times New Roman"/>
          <w:sz w:val="12"/>
          <w:szCs w:val="12"/>
        </w:rPr>
        <w:t xml:space="preserve"> 05-02/18757 от 30.07.2021 г., участок, планируемый для строительства объекта АО «</w:t>
      </w:r>
      <w:proofErr w:type="spellStart"/>
      <w:r w:rsidRPr="000957F1">
        <w:rPr>
          <w:rFonts w:ascii="Times New Roman" w:hAnsi="Times New Roman" w:cs="Times New Roman"/>
          <w:sz w:val="12"/>
          <w:szCs w:val="12"/>
        </w:rPr>
        <w:t>Самараинвестнефть</w:t>
      </w:r>
      <w:proofErr w:type="spellEnd"/>
      <w:r w:rsidRPr="000957F1">
        <w:rPr>
          <w:rFonts w:ascii="Times New Roman" w:hAnsi="Times New Roman" w:cs="Times New Roman"/>
          <w:sz w:val="12"/>
          <w:szCs w:val="12"/>
        </w:rPr>
        <w:t>»: «Обустройство Северо-Успенского нефтяного месторождения (</w:t>
      </w:r>
      <w:proofErr w:type="spellStart"/>
      <w:r w:rsidRPr="000957F1">
        <w:rPr>
          <w:rFonts w:ascii="Times New Roman" w:hAnsi="Times New Roman" w:cs="Times New Roman"/>
          <w:sz w:val="12"/>
          <w:szCs w:val="12"/>
        </w:rPr>
        <w:t>скв</w:t>
      </w:r>
      <w:proofErr w:type="spellEnd"/>
      <w:r w:rsidRPr="000957F1">
        <w:rPr>
          <w:rFonts w:ascii="Times New Roman" w:hAnsi="Times New Roman" w:cs="Times New Roman"/>
          <w:sz w:val="12"/>
          <w:szCs w:val="12"/>
        </w:rPr>
        <w:t xml:space="preserve">. №№ 105, 106, 107, 108, 12)» на территории муниципального района Сергиевский Самарской области, в </w:t>
      </w:r>
      <w:r w:rsidRPr="000957F1">
        <w:rPr>
          <w:rFonts w:ascii="Times New Roman" w:hAnsi="Times New Roman" w:cs="Times New Roman"/>
          <w:sz w:val="12"/>
          <w:szCs w:val="12"/>
        </w:rPr>
        <w:lastRenderedPageBreak/>
        <w:t xml:space="preserve">соответствии со сведениями, содержащимися в государственном лесном реестре, частично входит в состав земель лесного фонда и располагается в квартале № 142 в выделе № 15 Сергиевского участкового лесничества Сергиевского  лесничества. </w:t>
      </w:r>
    </w:p>
    <w:p w:rsidR="000957F1" w:rsidRPr="000957F1" w:rsidRDefault="000957F1" w:rsidP="000957F1">
      <w:pPr>
        <w:tabs>
          <w:tab w:val="left" w:pos="0"/>
        </w:tabs>
        <w:spacing w:after="0" w:line="240" w:lineRule="auto"/>
        <w:ind w:firstLine="284"/>
        <w:jc w:val="both"/>
        <w:rPr>
          <w:rFonts w:ascii="Times New Roman" w:hAnsi="Times New Roman" w:cs="Times New Roman"/>
          <w:sz w:val="12"/>
          <w:szCs w:val="12"/>
        </w:rPr>
      </w:pPr>
      <w:proofErr w:type="gramStart"/>
      <w:r w:rsidRPr="000957F1">
        <w:rPr>
          <w:rFonts w:ascii="Times New Roman" w:hAnsi="Times New Roman" w:cs="Times New Roman"/>
          <w:sz w:val="12"/>
          <w:szCs w:val="12"/>
        </w:rPr>
        <w:t>Согласно выписки</w:t>
      </w:r>
      <w:proofErr w:type="gramEnd"/>
      <w:r w:rsidRPr="000957F1">
        <w:rPr>
          <w:rFonts w:ascii="Times New Roman" w:hAnsi="Times New Roman" w:cs="Times New Roman"/>
          <w:sz w:val="12"/>
          <w:szCs w:val="12"/>
        </w:rPr>
        <w:t xml:space="preserve"> из лесного реестра  в квартале № 142 в выделе № 15 Сергиевского участкового лесничества Сергиевского  лесничества предусматривается использование лесного участка для строительства, реконструкции и линейных объектов.</w:t>
      </w:r>
    </w:p>
    <w:p w:rsidR="000957F1" w:rsidRPr="000957F1" w:rsidRDefault="000957F1" w:rsidP="000957F1">
      <w:pPr>
        <w:tabs>
          <w:tab w:val="left" w:pos="0"/>
        </w:tabs>
        <w:spacing w:after="0" w:line="240" w:lineRule="auto"/>
        <w:ind w:firstLine="284"/>
        <w:jc w:val="both"/>
        <w:rPr>
          <w:rFonts w:ascii="Times New Roman" w:hAnsi="Times New Roman" w:cs="Times New Roman"/>
          <w:sz w:val="12"/>
          <w:szCs w:val="12"/>
        </w:rPr>
      </w:pPr>
      <w:r w:rsidRPr="000957F1">
        <w:rPr>
          <w:rFonts w:ascii="Times New Roman" w:hAnsi="Times New Roman" w:cs="Times New Roman"/>
          <w:sz w:val="12"/>
          <w:szCs w:val="12"/>
        </w:rPr>
        <w:t>Категория земель: Земли лесного фонда</w:t>
      </w:r>
    </w:p>
    <w:p w:rsidR="000957F1" w:rsidRPr="000957F1" w:rsidRDefault="000957F1" w:rsidP="000957F1">
      <w:pPr>
        <w:tabs>
          <w:tab w:val="left" w:pos="0"/>
        </w:tabs>
        <w:spacing w:after="0" w:line="240" w:lineRule="auto"/>
        <w:ind w:firstLine="284"/>
        <w:jc w:val="both"/>
        <w:rPr>
          <w:rFonts w:ascii="Times New Roman" w:hAnsi="Times New Roman" w:cs="Times New Roman"/>
          <w:sz w:val="12"/>
          <w:szCs w:val="12"/>
        </w:rPr>
      </w:pPr>
      <w:r w:rsidRPr="000957F1">
        <w:rPr>
          <w:rFonts w:ascii="Times New Roman" w:hAnsi="Times New Roman" w:cs="Times New Roman"/>
          <w:sz w:val="12"/>
          <w:szCs w:val="12"/>
        </w:rPr>
        <w:t>Целевое назначение лесного участка: Защитные леса</w:t>
      </w:r>
    </w:p>
    <w:p w:rsidR="000957F1" w:rsidRPr="000957F1" w:rsidRDefault="000957F1" w:rsidP="000957F1">
      <w:pPr>
        <w:tabs>
          <w:tab w:val="left" w:pos="0"/>
        </w:tabs>
        <w:spacing w:after="0" w:line="240" w:lineRule="auto"/>
        <w:ind w:firstLine="284"/>
        <w:jc w:val="both"/>
        <w:rPr>
          <w:rFonts w:ascii="Times New Roman" w:hAnsi="Times New Roman" w:cs="Times New Roman"/>
          <w:sz w:val="12"/>
          <w:szCs w:val="12"/>
        </w:rPr>
      </w:pPr>
      <w:r w:rsidRPr="000957F1">
        <w:rPr>
          <w:rFonts w:ascii="Times New Roman" w:hAnsi="Times New Roman" w:cs="Times New Roman"/>
          <w:sz w:val="12"/>
          <w:szCs w:val="12"/>
        </w:rPr>
        <w:t>Категория защитных лесов: Лесостепные леса</w:t>
      </w:r>
    </w:p>
    <w:p w:rsidR="000957F1" w:rsidRPr="000957F1" w:rsidRDefault="000957F1" w:rsidP="000957F1">
      <w:pPr>
        <w:tabs>
          <w:tab w:val="left" w:pos="0"/>
        </w:tabs>
        <w:spacing w:after="0" w:line="240" w:lineRule="auto"/>
        <w:ind w:firstLine="284"/>
        <w:jc w:val="both"/>
        <w:rPr>
          <w:rFonts w:ascii="Times New Roman" w:hAnsi="Times New Roman" w:cs="Times New Roman"/>
          <w:sz w:val="12"/>
          <w:szCs w:val="12"/>
        </w:rPr>
      </w:pPr>
      <w:proofErr w:type="gramStart"/>
      <w:r w:rsidRPr="000957F1">
        <w:rPr>
          <w:rFonts w:ascii="Times New Roman" w:hAnsi="Times New Roman" w:cs="Times New Roman"/>
          <w:sz w:val="12"/>
          <w:szCs w:val="12"/>
        </w:rPr>
        <w:t>Виды разрешенного использования лесного участка: заготовка древесины, заготовка и сбор не 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сенокошение, осуществление научно-исследовательской, образовательной деятельности, осуществление рекреационной деятельности, выращивание посадочного материала лесных растений, выращивание лесных плодовых, ягодных, декоративных и лекарственных растений, выполнение работ по геологическому изучению недр</w:t>
      </w:r>
      <w:proofErr w:type="gramEnd"/>
      <w:r w:rsidRPr="000957F1">
        <w:rPr>
          <w:rFonts w:ascii="Times New Roman" w:hAnsi="Times New Roman" w:cs="Times New Roman"/>
          <w:sz w:val="12"/>
          <w:szCs w:val="12"/>
        </w:rPr>
        <w:t>, разработка месторождений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линий электропередачи, линий связи, дорог, трубопроводов и др. линейных объектов, осуществление религиозной деятельности.</w:t>
      </w:r>
    </w:p>
    <w:p w:rsidR="000957F1" w:rsidRPr="000957F1" w:rsidRDefault="000957F1" w:rsidP="000957F1">
      <w:pPr>
        <w:tabs>
          <w:tab w:val="left" w:pos="0"/>
        </w:tabs>
        <w:spacing w:after="0" w:line="240" w:lineRule="auto"/>
        <w:ind w:firstLine="284"/>
        <w:jc w:val="both"/>
        <w:rPr>
          <w:rFonts w:ascii="Times New Roman" w:hAnsi="Times New Roman" w:cs="Times New Roman"/>
          <w:sz w:val="12"/>
          <w:szCs w:val="12"/>
        </w:rPr>
      </w:pPr>
      <w:r w:rsidRPr="000957F1">
        <w:rPr>
          <w:rFonts w:ascii="Times New Roman" w:hAnsi="Times New Roman" w:cs="Times New Roman"/>
          <w:sz w:val="12"/>
          <w:szCs w:val="12"/>
        </w:rPr>
        <w:t>Общая площадь лесного  участка: 0,1188 га.</w:t>
      </w:r>
    </w:p>
    <w:p w:rsidR="000957F1" w:rsidRPr="000957F1" w:rsidRDefault="000957F1" w:rsidP="000957F1">
      <w:pPr>
        <w:tabs>
          <w:tab w:val="left" w:pos="0"/>
        </w:tabs>
        <w:spacing w:after="0" w:line="240" w:lineRule="auto"/>
        <w:ind w:firstLine="284"/>
        <w:jc w:val="both"/>
        <w:rPr>
          <w:rFonts w:ascii="Times New Roman" w:hAnsi="Times New Roman" w:cs="Times New Roman"/>
          <w:sz w:val="12"/>
          <w:szCs w:val="12"/>
        </w:rPr>
      </w:pPr>
      <w:r w:rsidRPr="000957F1">
        <w:rPr>
          <w:rFonts w:ascii="Times New Roman" w:hAnsi="Times New Roman" w:cs="Times New Roman"/>
          <w:sz w:val="12"/>
          <w:szCs w:val="12"/>
        </w:rPr>
        <w:t xml:space="preserve">Качественные и количественные  </w:t>
      </w:r>
      <w:r>
        <w:rPr>
          <w:rFonts w:ascii="Times New Roman" w:hAnsi="Times New Roman" w:cs="Times New Roman"/>
          <w:sz w:val="12"/>
          <w:szCs w:val="12"/>
        </w:rPr>
        <w:t>характеристики лесного участка:</w:t>
      </w:r>
    </w:p>
    <w:p w:rsidR="0090639D" w:rsidRDefault="000957F1" w:rsidP="000957F1">
      <w:pPr>
        <w:tabs>
          <w:tab w:val="left" w:pos="0"/>
        </w:tabs>
        <w:spacing w:after="0" w:line="240" w:lineRule="auto"/>
        <w:ind w:firstLine="284"/>
        <w:jc w:val="both"/>
        <w:rPr>
          <w:rFonts w:ascii="Times New Roman" w:hAnsi="Times New Roman" w:cs="Times New Roman"/>
          <w:sz w:val="12"/>
          <w:szCs w:val="12"/>
        </w:rPr>
      </w:pPr>
      <w:r w:rsidRPr="000957F1">
        <w:rPr>
          <w:rFonts w:ascii="Times New Roman" w:hAnsi="Times New Roman" w:cs="Times New Roman"/>
          <w:sz w:val="12"/>
          <w:szCs w:val="12"/>
        </w:rPr>
        <w:t>Таблица 2. Таксационное описание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664"/>
        <w:gridCol w:w="616"/>
        <w:gridCol w:w="721"/>
        <w:gridCol w:w="935"/>
        <w:gridCol w:w="828"/>
        <w:gridCol w:w="632"/>
        <w:gridCol w:w="653"/>
        <w:gridCol w:w="812"/>
        <w:gridCol w:w="721"/>
      </w:tblGrid>
      <w:tr w:rsidR="000957F1" w:rsidRPr="000957F1" w:rsidTr="000957F1">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Наименование лесничества</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 квартала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 выдела</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 xml:space="preserve">Площадь, </w:t>
            </w:r>
            <w:proofErr w:type="gramStart"/>
            <w:r w:rsidRPr="000957F1">
              <w:rPr>
                <w:rFonts w:ascii="Times New Roman" w:hAnsi="Times New Roman"/>
                <w:sz w:val="12"/>
                <w:szCs w:val="12"/>
              </w:rPr>
              <w:t>га</w:t>
            </w:r>
            <w:proofErr w:type="gramEnd"/>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0957F1" w:rsidRPr="000957F1" w:rsidRDefault="000957F1" w:rsidP="000957F1">
            <w:pPr>
              <w:spacing w:after="0" w:line="240" w:lineRule="auto"/>
              <w:jc w:val="center"/>
              <w:rPr>
                <w:rFonts w:ascii="Times New Roman" w:hAnsi="Times New Roman"/>
                <w:sz w:val="12"/>
                <w:szCs w:val="12"/>
              </w:rPr>
            </w:pPr>
            <w:r>
              <w:rPr>
                <w:rFonts w:ascii="Times New Roman" w:hAnsi="Times New Roman"/>
                <w:sz w:val="12"/>
                <w:szCs w:val="12"/>
              </w:rPr>
              <w:t>Состав насаждения</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Класс возраста</w:t>
            </w:r>
          </w:p>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возраст, лет</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Бонитет</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Полнота</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7F1" w:rsidRPr="000957F1" w:rsidRDefault="000957F1" w:rsidP="000957F1">
            <w:pPr>
              <w:spacing w:after="0" w:line="240" w:lineRule="auto"/>
              <w:jc w:val="center"/>
              <w:rPr>
                <w:rFonts w:ascii="Times New Roman" w:hAnsi="Times New Roman"/>
                <w:sz w:val="12"/>
                <w:szCs w:val="12"/>
                <w:vertAlign w:val="superscript"/>
              </w:rPr>
            </w:pPr>
            <w:r w:rsidRPr="000957F1">
              <w:rPr>
                <w:rFonts w:ascii="Times New Roman" w:hAnsi="Times New Roman"/>
                <w:sz w:val="12"/>
                <w:szCs w:val="12"/>
              </w:rPr>
              <w:t>Запас древесины на 1 га/на выделе, м</w:t>
            </w:r>
            <w:r w:rsidRPr="000957F1">
              <w:rPr>
                <w:rFonts w:ascii="Times New Roman" w:hAnsi="Times New Roman"/>
                <w:sz w:val="12"/>
                <w:szCs w:val="12"/>
                <w:vertAlign w:val="superscript"/>
              </w:rPr>
              <w:t>3</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Тип леса</w:t>
            </w:r>
          </w:p>
        </w:tc>
      </w:tr>
      <w:tr w:rsidR="000957F1" w:rsidRPr="000957F1" w:rsidTr="000957F1">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0957F1" w:rsidRPr="000957F1" w:rsidRDefault="000957F1" w:rsidP="000957F1">
            <w:pPr>
              <w:spacing w:after="0" w:line="240" w:lineRule="auto"/>
              <w:jc w:val="center"/>
              <w:rPr>
                <w:rFonts w:ascii="Times New Roman" w:hAnsi="Times New Roman"/>
                <w:sz w:val="12"/>
                <w:szCs w:val="12"/>
              </w:rPr>
            </w:pPr>
            <w:proofErr w:type="spellStart"/>
            <w:r w:rsidRPr="000957F1">
              <w:rPr>
                <w:rFonts w:ascii="Times New Roman" w:hAnsi="Times New Roman"/>
                <w:sz w:val="12"/>
                <w:szCs w:val="12"/>
              </w:rPr>
              <w:t>Сергиевское</w:t>
            </w:r>
            <w:proofErr w:type="spellEnd"/>
            <w:r w:rsidRPr="000957F1">
              <w:rPr>
                <w:rFonts w:ascii="Times New Roman" w:hAnsi="Times New Roman"/>
                <w:sz w:val="12"/>
                <w:szCs w:val="12"/>
              </w:rPr>
              <w:t xml:space="preserve"> лесничество</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142</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15</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0,1188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6Б4Дн</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6/60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2</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0,6</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110,0/670,0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0957F1" w:rsidRPr="000957F1" w:rsidRDefault="000957F1" w:rsidP="000957F1">
            <w:pPr>
              <w:spacing w:after="0" w:line="240" w:lineRule="auto"/>
              <w:jc w:val="center"/>
              <w:rPr>
                <w:rFonts w:ascii="Times New Roman" w:hAnsi="Times New Roman"/>
                <w:sz w:val="12"/>
                <w:szCs w:val="12"/>
              </w:rPr>
            </w:pPr>
            <w:r w:rsidRPr="000957F1">
              <w:rPr>
                <w:rFonts w:ascii="Times New Roman" w:hAnsi="Times New Roman"/>
                <w:sz w:val="12"/>
                <w:szCs w:val="12"/>
              </w:rPr>
              <w:t>ДВОС</w:t>
            </w:r>
          </w:p>
        </w:tc>
      </w:tr>
    </w:tbl>
    <w:p w:rsidR="000957F1" w:rsidRDefault="000957F1" w:rsidP="000957F1">
      <w:pPr>
        <w:tabs>
          <w:tab w:val="left" w:pos="0"/>
        </w:tabs>
        <w:spacing w:after="0" w:line="240" w:lineRule="auto"/>
        <w:ind w:firstLine="284"/>
        <w:jc w:val="both"/>
        <w:rPr>
          <w:rFonts w:ascii="Times New Roman" w:hAnsi="Times New Roman" w:cs="Times New Roman"/>
          <w:sz w:val="12"/>
          <w:szCs w:val="12"/>
        </w:rPr>
      </w:pPr>
    </w:p>
    <w:p w:rsidR="00EB0C85" w:rsidRPr="00EB0C85" w:rsidRDefault="00EB0C85" w:rsidP="00EB0C85">
      <w:pPr>
        <w:tabs>
          <w:tab w:val="left" w:pos="0"/>
        </w:tabs>
        <w:spacing w:after="0" w:line="240" w:lineRule="auto"/>
        <w:ind w:firstLine="284"/>
        <w:jc w:val="both"/>
        <w:rPr>
          <w:rFonts w:ascii="Times New Roman" w:hAnsi="Times New Roman" w:cs="Times New Roman"/>
          <w:sz w:val="12"/>
          <w:szCs w:val="12"/>
        </w:rPr>
      </w:pPr>
      <w:r w:rsidRPr="00EB0C85">
        <w:rPr>
          <w:rFonts w:ascii="Times New Roman" w:hAnsi="Times New Roman" w:cs="Times New Roman"/>
          <w:sz w:val="12"/>
          <w:szCs w:val="12"/>
        </w:rPr>
        <w:t>Местоположение и границы лесного участка указаны на чертеже зон с особыми условиями использования территории (М 1:2000).</w:t>
      </w:r>
    </w:p>
    <w:p w:rsidR="00EB0C85" w:rsidRPr="00EB0C85" w:rsidRDefault="00EB0C85" w:rsidP="00EB0C85">
      <w:pPr>
        <w:tabs>
          <w:tab w:val="left" w:pos="0"/>
        </w:tabs>
        <w:spacing w:after="0" w:line="240" w:lineRule="auto"/>
        <w:ind w:firstLine="284"/>
        <w:jc w:val="both"/>
        <w:rPr>
          <w:rFonts w:ascii="Times New Roman" w:hAnsi="Times New Roman" w:cs="Times New Roman"/>
          <w:sz w:val="12"/>
          <w:szCs w:val="12"/>
        </w:rPr>
      </w:pPr>
      <w:r w:rsidRPr="00EB0C85">
        <w:rPr>
          <w:rFonts w:ascii="Times New Roman" w:hAnsi="Times New Roman" w:cs="Times New Roman"/>
          <w:sz w:val="12"/>
          <w:szCs w:val="12"/>
        </w:rPr>
        <w:t>Заключение: Использование земельных участков из состава земель лесного фонда, расположенных в квартале 142, выделе 15 Сергиевского лесничества, Сергиевского участкового лесничества Самарской области для строительства реконструкции и эксплуатации линейных объектов, в соответствии с лесным планом Самарской области, лесохозяйственным регламентом Сергиевского лесничества р</w:t>
      </w:r>
      <w:r>
        <w:rPr>
          <w:rFonts w:ascii="Times New Roman" w:hAnsi="Times New Roman" w:cs="Times New Roman"/>
          <w:sz w:val="12"/>
          <w:szCs w:val="12"/>
        </w:rPr>
        <w:t>азрешено.</w:t>
      </w:r>
    </w:p>
    <w:p w:rsidR="00EB0C85" w:rsidRPr="00EB0C85" w:rsidRDefault="00EB0C85" w:rsidP="00EB0C85">
      <w:pPr>
        <w:tabs>
          <w:tab w:val="left" w:pos="0"/>
        </w:tabs>
        <w:spacing w:after="0" w:line="240" w:lineRule="auto"/>
        <w:ind w:firstLine="284"/>
        <w:jc w:val="both"/>
        <w:rPr>
          <w:rFonts w:ascii="Times New Roman" w:hAnsi="Times New Roman" w:cs="Times New Roman"/>
          <w:sz w:val="12"/>
          <w:szCs w:val="12"/>
        </w:rPr>
      </w:pPr>
      <w:r w:rsidRPr="00EB0C85">
        <w:rPr>
          <w:rFonts w:ascii="Times New Roman" w:hAnsi="Times New Roman" w:cs="Times New Roman"/>
          <w:sz w:val="12"/>
          <w:szCs w:val="12"/>
        </w:rPr>
        <w:t>4. Сведения об отнесении (</w:t>
      </w:r>
      <w:proofErr w:type="spellStart"/>
      <w:r w:rsidRPr="00EB0C85">
        <w:rPr>
          <w:rFonts w:ascii="Times New Roman" w:hAnsi="Times New Roman" w:cs="Times New Roman"/>
          <w:sz w:val="12"/>
          <w:szCs w:val="12"/>
        </w:rPr>
        <w:t>неотнесении</w:t>
      </w:r>
      <w:proofErr w:type="spellEnd"/>
      <w:r w:rsidRPr="00EB0C85">
        <w:rPr>
          <w:rFonts w:ascii="Times New Roman" w:hAnsi="Times New Roman" w:cs="Times New Roman"/>
          <w:sz w:val="12"/>
          <w:szCs w:val="12"/>
        </w:rPr>
        <w:t>) образуемых земельных участков к территории общего пользования.</w:t>
      </w:r>
    </w:p>
    <w:p w:rsidR="00EB0C85" w:rsidRPr="00EB0C85" w:rsidRDefault="00EB0C85" w:rsidP="00EB0C85">
      <w:pPr>
        <w:tabs>
          <w:tab w:val="left" w:pos="0"/>
        </w:tabs>
        <w:spacing w:after="0" w:line="240" w:lineRule="auto"/>
        <w:ind w:firstLine="284"/>
        <w:jc w:val="both"/>
        <w:rPr>
          <w:rFonts w:ascii="Times New Roman" w:hAnsi="Times New Roman" w:cs="Times New Roman"/>
          <w:sz w:val="12"/>
          <w:szCs w:val="12"/>
        </w:rPr>
      </w:pPr>
      <w:proofErr w:type="gramStart"/>
      <w:r w:rsidRPr="00EB0C85">
        <w:rPr>
          <w:rFonts w:ascii="Times New Roman" w:hAnsi="Times New Roman" w:cs="Times New Roman"/>
          <w:sz w:val="12"/>
          <w:szCs w:val="12"/>
        </w:rPr>
        <w:t>Земельные участки, относимые к территории общего пользования отсутствуют</w:t>
      </w:r>
      <w:proofErr w:type="gramEnd"/>
      <w:r w:rsidRPr="00EB0C85">
        <w:rPr>
          <w:rFonts w:ascii="Times New Roman" w:hAnsi="Times New Roman" w:cs="Times New Roman"/>
          <w:sz w:val="12"/>
          <w:szCs w:val="12"/>
        </w:rPr>
        <w:t>;</w:t>
      </w:r>
    </w:p>
    <w:p w:rsidR="00EB0C85" w:rsidRPr="00EB0C85" w:rsidRDefault="00EB0C85" w:rsidP="00EB0C85">
      <w:pPr>
        <w:tabs>
          <w:tab w:val="left" w:pos="0"/>
        </w:tabs>
        <w:spacing w:after="0" w:line="240" w:lineRule="auto"/>
        <w:ind w:firstLine="284"/>
        <w:jc w:val="both"/>
        <w:rPr>
          <w:rFonts w:ascii="Times New Roman" w:hAnsi="Times New Roman" w:cs="Times New Roman"/>
          <w:sz w:val="12"/>
          <w:szCs w:val="12"/>
        </w:rPr>
      </w:pPr>
      <w:r w:rsidRPr="00EB0C85">
        <w:rPr>
          <w:rFonts w:ascii="Times New Roman" w:hAnsi="Times New Roman" w:cs="Times New Roman"/>
          <w:sz w:val="12"/>
          <w:szCs w:val="12"/>
        </w:rPr>
        <w:t xml:space="preserve">5. </w:t>
      </w:r>
      <w:proofErr w:type="gramStart"/>
      <w:r w:rsidRPr="00EB0C85">
        <w:rPr>
          <w:rFonts w:ascii="Times New Roman" w:hAnsi="Times New Roman" w:cs="Times New Roman"/>
          <w:sz w:val="12"/>
          <w:szCs w:val="12"/>
        </w:rPr>
        <w:t xml:space="preserve">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 </w:t>
      </w:r>
      <w:proofErr w:type="gramEnd"/>
    </w:p>
    <w:p w:rsidR="00EB0C85" w:rsidRPr="00EB0C85" w:rsidRDefault="00EB0C85" w:rsidP="00EB0C85">
      <w:pPr>
        <w:tabs>
          <w:tab w:val="left" w:pos="0"/>
        </w:tabs>
        <w:spacing w:after="0" w:line="240" w:lineRule="auto"/>
        <w:ind w:firstLine="284"/>
        <w:jc w:val="both"/>
        <w:rPr>
          <w:rFonts w:ascii="Times New Roman" w:hAnsi="Times New Roman" w:cs="Times New Roman"/>
          <w:sz w:val="12"/>
          <w:szCs w:val="12"/>
        </w:rPr>
      </w:pPr>
      <w:r w:rsidRPr="00EB0C85">
        <w:rPr>
          <w:rFonts w:ascii="Times New Roman" w:hAnsi="Times New Roman" w:cs="Times New Roman"/>
          <w:sz w:val="12"/>
          <w:szCs w:val="12"/>
        </w:rPr>
        <w:t>Земельные участки, в отношении которых предполагаются их резервирование и (или) изъятие для государственных или муниципальных нужд, отсутствуют;</w:t>
      </w:r>
    </w:p>
    <w:p w:rsidR="00EB0C85" w:rsidRPr="00EB0C85" w:rsidRDefault="00EB0C85" w:rsidP="00EB0C85">
      <w:pPr>
        <w:tabs>
          <w:tab w:val="left" w:pos="0"/>
        </w:tabs>
        <w:spacing w:after="0" w:line="240" w:lineRule="auto"/>
        <w:ind w:firstLine="284"/>
        <w:jc w:val="both"/>
        <w:rPr>
          <w:rFonts w:ascii="Times New Roman" w:hAnsi="Times New Roman" w:cs="Times New Roman"/>
          <w:sz w:val="12"/>
          <w:szCs w:val="12"/>
        </w:rPr>
      </w:pPr>
      <w:r w:rsidRPr="00EB0C85">
        <w:rPr>
          <w:rFonts w:ascii="Times New Roman" w:hAnsi="Times New Roman" w:cs="Times New Roman"/>
          <w:sz w:val="12"/>
          <w:szCs w:val="12"/>
        </w:rPr>
        <w:t xml:space="preserve">6. 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 </w:t>
      </w:r>
    </w:p>
    <w:p w:rsidR="00EB0C85" w:rsidRPr="00EB0C85" w:rsidRDefault="00EB0C85" w:rsidP="00EB0C85">
      <w:pPr>
        <w:tabs>
          <w:tab w:val="left" w:pos="0"/>
        </w:tabs>
        <w:spacing w:after="0" w:line="240" w:lineRule="auto"/>
        <w:ind w:firstLine="284"/>
        <w:jc w:val="both"/>
        <w:rPr>
          <w:rFonts w:ascii="Times New Roman" w:hAnsi="Times New Roman" w:cs="Times New Roman"/>
          <w:sz w:val="12"/>
          <w:szCs w:val="12"/>
        </w:rPr>
      </w:pPr>
      <w:r w:rsidRPr="00EB0C85">
        <w:rPr>
          <w:rFonts w:ascii="Times New Roman" w:hAnsi="Times New Roman" w:cs="Times New Roman"/>
          <w:sz w:val="12"/>
          <w:szCs w:val="12"/>
        </w:rPr>
        <w:t>Земельные участки, на которых линейный объект может быть размещен на условиях сервитута, публичного сервитута, отсутствуют;</w:t>
      </w:r>
    </w:p>
    <w:p w:rsidR="00EB0C85" w:rsidRPr="00EB0C85" w:rsidRDefault="00EB0C85" w:rsidP="00EB0C85">
      <w:pPr>
        <w:tabs>
          <w:tab w:val="left" w:pos="0"/>
        </w:tabs>
        <w:spacing w:after="0" w:line="240" w:lineRule="auto"/>
        <w:ind w:firstLine="284"/>
        <w:jc w:val="both"/>
        <w:rPr>
          <w:rFonts w:ascii="Times New Roman" w:hAnsi="Times New Roman" w:cs="Times New Roman"/>
          <w:sz w:val="12"/>
          <w:szCs w:val="12"/>
        </w:rPr>
      </w:pPr>
      <w:r w:rsidRPr="00EB0C85">
        <w:rPr>
          <w:rFonts w:ascii="Times New Roman" w:hAnsi="Times New Roman" w:cs="Times New Roman"/>
          <w:sz w:val="12"/>
          <w:szCs w:val="12"/>
        </w:rPr>
        <w:t xml:space="preserve">7. </w:t>
      </w:r>
      <w:proofErr w:type="gramStart"/>
      <w:r w:rsidRPr="00EB0C85">
        <w:rPr>
          <w:rFonts w:ascii="Times New Roman" w:hAnsi="Times New Roman" w:cs="Times New Roman"/>
          <w:sz w:val="12"/>
          <w:szCs w:val="12"/>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w:t>
      </w:r>
      <w:proofErr w:type="gramEnd"/>
      <w:r w:rsidRPr="00EB0C85">
        <w:rPr>
          <w:rFonts w:ascii="Times New Roman" w:hAnsi="Times New Roman" w:cs="Times New Roman"/>
          <w:sz w:val="12"/>
          <w:szCs w:val="12"/>
        </w:rPr>
        <w:t xml:space="preserve"> в другую.</w:t>
      </w:r>
    </w:p>
    <w:p w:rsidR="00EB0C85" w:rsidRDefault="00EB0C85" w:rsidP="00EB0C85">
      <w:pPr>
        <w:tabs>
          <w:tab w:val="left" w:pos="0"/>
        </w:tabs>
        <w:spacing w:after="0" w:line="240" w:lineRule="auto"/>
        <w:ind w:firstLine="284"/>
        <w:jc w:val="both"/>
        <w:rPr>
          <w:rFonts w:ascii="Times New Roman" w:hAnsi="Times New Roman" w:cs="Times New Roman"/>
          <w:sz w:val="12"/>
          <w:szCs w:val="12"/>
        </w:rPr>
      </w:pPr>
      <w:r w:rsidRPr="00EB0C85">
        <w:rPr>
          <w:rFonts w:ascii="Times New Roman" w:hAnsi="Times New Roman" w:cs="Times New Roman"/>
          <w:sz w:val="12"/>
          <w:szCs w:val="12"/>
        </w:rPr>
        <w:t>Изменение категории земельных участков, расположенных на землях государственного лесного фонда, не предусматривается.</w:t>
      </w:r>
    </w:p>
    <w:p w:rsidR="00472CB1" w:rsidRDefault="00472CB1" w:rsidP="00EB0C85">
      <w:pPr>
        <w:tabs>
          <w:tab w:val="left" w:pos="0"/>
        </w:tabs>
        <w:spacing w:after="0" w:line="240" w:lineRule="auto"/>
        <w:ind w:firstLine="284"/>
        <w:jc w:val="both"/>
        <w:rPr>
          <w:rFonts w:ascii="Times New Roman" w:hAnsi="Times New Roman" w:cs="Times New Roman"/>
          <w:sz w:val="12"/>
          <w:szCs w:val="12"/>
        </w:rPr>
      </w:pPr>
    </w:p>
    <w:p w:rsidR="00472CB1" w:rsidRPr="00472CB1" w:rsidRDefault="00472CB1" w:rsidP="00472CB1">
      <w:pPr>
        <w:tabs>
          <w:tab w:val="left" w:pos="0"/>
        </w:tabs>
        <w:spacing w:after="0" w:line="240" w:lineRule="auto"/>
        <w:ind w:firstLine="284"/>
        <w:jc w:val="center"/>
        <w:rPr>
          <w:rFonts w:ascii="Times New Roman" w:hAnsi="Times New Roman" w:cs="Times New Roman"/>
          <w:sz w:val="12"/>
          <w:szCs w:val="12"/>
        </w:rPr>
      </w:pPr>
      <w:r w:rsidRPr="00472CB1">
        <w:rPr>
          <w:rFonts w:ascii="Times New Roman" w:hAnsi="Times New Roman" w:cs="Times New Roman"/>
          <w:sz w:val="12"/>
          <w:szCs w:val="12"/>
        </w:rPr>
        <w:t>Администрация</w:t>
      </w:r>
    </w:p>
    <w:p w:rsidR="00472CB1" w:rsidRPr="00472CB1" w:rsidRDefault="00472CB1" w:rsidP="00472C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472CB1">
        <w:rPr>
          <w:rFonts w:ascii="Times New Roman" w:hAnsi="Times New Roman" w:cs="Times New Roman"/>
          <w:sz w:val="12"/>
          <w:szCs w:val="12"/>
        </w:rPr>
        <w:t>Суходол</w:t>
      </w:r>
    </w:p>
    <w:p w:rsidR="00472CB1" w:rsidRPr="00472CB1" w:rsidRDefault="00472CB1" w:rsidP="00472C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72CB1">
        <w:rPr>
          <w:rFonts w:ascii="Times New Roman" w:hAnsi="Times New Roman" w:cs="Times New Roman"/>
          <w:sz w:val="12"/>
          <w:szCs w:val="12"/>
        </w:rPr>
        <w:t>Сергиевский</w:t>
      </w:r>
    </w:p>
    <w:p w:rsidR="00472CB1" w:rsidRPr="00472CB1" w:rsidRDefault="00472CB1" w:rsidP="00472C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72CB1" w:rsidRDefault="00472CB1" w:rsidP="00472C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72CB1" w:rsidRDefault="00472CB1" w:rsidP="00472CB1">
      <w:pPr>
        <w:tabs>
          <w:tab w:val="left" w:pos="0"/>
        </w:tabs>
        <w:spacing w:after="0" w:line="240" w:lineRule="auto"/>
        <w:ind w:firstLine="284"/>
        <w:rPr>
          <w:rFonts w:ascii="Times New Roman" w:hAnsi="Times New Roman" w:cs="Times New Roman"/>
          <w:sz w:val="12"/>
          <w:szCs w:val="12"/>
        </w:rPr>
      </w:pPr>
      <w:r w:rsidRPr="00472CB1">
        <w:rPr>
          <w:rFonts w:ascii="Times New Roman" w:hAnsi="Times New Roman" w:cs="Times New Roman"/>
          <w:sz w:val="12"/>
          <w:szCs w:val="12"/>
        </w:rPr>
        <w:t xml:space="preserve">22.12.2021 г.   </w:t>
      </w:r>
      <w:r>
        <w:rPr>
          <w:rFonts w:ascii="Times New Roman" w:hAnsi="Times New Roman" w:cs="Times New Roman"/>
          <w:sz w:val="12"/>
          <w:szCs w:val="12"/>
        </w:rPr>
        <w:t xml:space="preserve">                                                                                                                                                                                                              №153</w:t>
      </w:r>
    </w:p>
    <w:p w:rsidR="00472CB1" w:rsidRPr="00472CB1" w:rsidRDefault="00472CB1" w:rsidP="00472CB1">
      <w:pPr>
        <w:tabs>
          <w:tab w:val="left" w:pos="0"/>
        </w:tabs>
        <w:spacing w:after="0" w:line="240" w:lineRule="auto"/>
        <w:ind w:firstLine="284"/>
        <w:jc w:val="center"/>
        <w:rPr>
          <w:rFonts w:ascii="Times New Roman" w:hAnsi="Times New Roman" w:cs="Times New Roman"/>
          <w:sz w:val="12"/>
          <w:szCs w:val="12"/>
        </w:rPr>
      </w:pPr>
      <w:r w:rsidRPr="00472CB1">
        <w:rPr>
          <w:rFonts w:ascii="Times New Roman" w:hAnsi="Times New Roman" w:cs="Times New Roman"/>
          <w:sz w:val="12"/>
          <w:szCs w:val="12"/>
        </w:rPr>
        <w:t>Об утверждении проекта планировки территории и проекта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Сергиевского района»  в границах городского поселения Суходол муниципального района Сергиевский Самарской области</w:t>
      </w:r>
    </w:p>
    <w:p w:rsidR="00472CB1" w:rsidRPr="00472CB1" w:rsidRDefault="00472CB1" w:rsidP="00472CB1">
      <w:pPr>
        <w:tabs>
          <w:tab w:val="left" w:pos="0"/>
        </w:tabs>
        <w:spacing w:after="0" w:line="240" w:lineRule="auto"/>
        <w:ind w:firstLine="284"/>
        <w:jc w:val="both"/>
        <w:rPr>
          <w:rFonts w:ascii="Times New Roman" w:hAnsi="Times New Roman" w:cs="Times New Roman"/>
          <w:sz w:val="12"/>
          <w:szCs w:val="12"/>
        </w:rPr>
      </w:pPr>
      <w:proofErr w:type="gramStart"/>
      <w:r w:rsidRPr="00472CB1">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городского поселения Суходол муниципального района Сергиевский Самарской области от 09.12.2021 г.; Заключение о результатах публичных слушаний по проекту планировки территории и проекту межевания территории от  16.12.2021 г., руководствуясь Федеральным законом от 06.10.2003 г. № 131-ФЗ</w:t>
      </w:r>
      <w:proofErr w:type="gramEnd"/>
      <w:r w:rsidRPr="00472CB1">
        <w:rPr>
          <w:rFonts w:ascii="Times New Roman" w:hAnsi="Times New Roman" w:cs="Times New Roman"/>
          <w:sz w:val="12"/>
          <w:szCs w:val="12"/>
        </w:rPr>
        <w:t xml:space="preserve"> «Об общих принципах организации местного самоуправлении в РФ», Администрация городского поселения Суходол муниципального района Сергиевский Самарской области</w:t>
      </w:r>
    </w:p>
    <w:p w:rsidR="00472CB1" w:rsidRPr="00472CB1" w:rsidRDefault="00472CB1" w:rsidP="00472CB1">
      <w:pPr>
        <w:tabs>
          <w:tab w:val="left" w:pos="0"/>
        </w:tabs>
        <w:spacing w:after="0" w:line="240" w:lineRule="auto"/>
        <w:ind w:firstLine="284"/>
        <w:jc w:val="both"/>
        <w:rPr>
          <w:rFonts w:ascii="Times New Roman" w:hAnsi="Times New Roman" w:cs="Times New Roman"/>
          <w:sz w:val="12"/>
          <w:szCs w:val="12"/>
        </w:rPr>
      </w:pPr>
      <w:r w:rsidRPr="00472CB1">
        <w:rPr>
          <w:rFonts w:ascii="Times New Roman" w:hAnsi="Times New Roman" w:cs="Times New Roman"/>
          <w:sz w:val="12"/>
          <w:szCs w:val="12"/>
        </w:rPr>
        <w:t>ПОСТАНОВЛЯЕТ:</w:t>
      </w:r>
    </w:p>
    <w:p w:rsidR="00472CB1" w:rsidRPr="00472CB1" w:rsidRDefault="00472CB1" w:rsidP="00472CB1">
      <w:pPr>
        <w:tabs>
          <w:tab w:val="left" w:pos="0"/>
        </w:tabs>
        <w:spacing w:after="0" w:line="240" w:lineRule="auto"/>
        <w:ind w:firstLine="284"/>
        <w:jc w:val="both"/>
        <w:rPr>
          <w:rFonts w:ascii="Times New Roman" w:hAnsi="Times New Roman" w:cs="Times New Roman"/>
          <w:sz w:val="12"/>
          <w:szCs w:val="12"/>
        </w:rPr>
      </w:pPr>
      <w:r w:rsidRPr="00472CB1">
        <w:rPr>
          <w:rFonts w:ascii="Times New Roman" w:hAnsi="Times New Roman" w:cs="Times New Roman"/>
          <w:sz w:val="12"/>
          <w:szCs w:val="12"/>
        </w:rPr>
        <w:t>1. Утвердить проект планировки территории и проект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Сергиевского района»  в границах городского поселения Суходол муниципального района Сергиевский Самарской области.</w:t>
      </w:r>
    </w:p>
    <w:p w:rsidR="00472CB1" w:rsidRPr="00472CB1" w:rsidRDefault="00472CB1" w:rsidP="00472CB1">
      <w:pPr>
        <w:tabs>
          <w:tab w:val="left" w:pos="0"/>
        </w:tabs>
        <w:spacing w:after="0" w:line="240" w:lineRule="auto"/>
        <w:ind w:firstLine="284"/>
        <w:jc w:val="both"/>
        <w:rPr>
          <w:rFonts w:ascii="Times New Roman" w:hAnsi="Times New Roman" w:cs="Times New Roman"/>
          <w:sz w:val="12"/>
          <w:szCs w:val="12"/>
        </w:rPr>
      </w:pPr>
      <w:r w:rsidRPr="00472CB1">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472CB1" w:rsidRPr="00472CB1" w:rsidRDefault="00472CB1" w:rsidP="00472CB1">
      <w:pPr>
        <w:tabs>
          <w:tab w:val="left" w:pos="0"/>
        </w:tabs>
        <w:spacing w:after="0" w:line="240" w:lineRule="auto"/>
        <w:ind w:firstLine="284"/>
        <w:jc w:val="both"/>
        <w:rPr>
          <w:rFonts w:ascii="Times New Roman" w:hAnsi="Times New Roman" w:cs="Times New Roman"/>
          <w:sz w:val="12"/>
          <w:szCs w:val="12"/>
        </w:rPr>
      </w:pPr>
      <w:r w:rsidRPr="00472CB1">
        <w:rPr>
          <w:rFonts w:ascii="Times New Roman" w:hAnsi="Times New Roman" w:cs="Times New Roman"/>
          <w:sz w:val="12"/>
          <w:szCs w:val="12"/>
        </w:rPr>
        <w:t>3. Настоящее Постановление вступает в силу со дня его официального опубликования.</w:t>
      </w:r>
    </w:p>
    <w:p w:rsidR="00472CB1" w:rsidRPr="00472CB1" w:rsidRDefault="00472CB1" w:rsidP="00472CB1">
      <w:pPr>
        <w:tabs>
          <w:tab w:val="left" w:pos="0"/>
        </w:tabs>
        <w:spacing w:after="0" w:line="240" w:lineRule="auto"/>
        <w:ind w:firstLine="284"/>
        <w:jc w:val="both"/>
        <w:rPr>
          <w:rFonts w:ascii="Times New Roman" w:hAnsi="Times New Roman" w:cs="Times New Roman"/>
          <w:sz w:val="12"/>
          <w:szCs w:val="12"/>
        </w:rPr>
      </w:pPr>
      <w:r w:rsidRPr="00472CB1">
        <w:rPr>
          <w:rFonts w:ascii="Times New Roman" w:hAnsi="Times New Roman" w:cs="Times New Roman"/>
          <w:sz w:val="12"/>
          <w:szCs w:val="12"/>
        </w:rPr>
        <w:t xml:space="preserve">4. </w:t>
      </w:r>
      <w:proofErr w:type="gramStart"/>
      <w:r w:rsidRPr="00472CB1">
        <w:rPr>
          <w:rFonts w:ascii="Times New Roman" w:hAnsi="Times New Roman" w:cs="Times New Roman"/>
          <w:sz w:val="12"/>
          <w:szCs w:val="12"/>
        </w:rPr>
        <w:t>Контроль за</w:t>
      </w:r>
      <w:proofErr w:type="gramEnd"/>
      <w:r w:rsidRPr="00472CB1">
        <w:rPr>
          <w:rFonts w:ascii="Times New Roman" w:hAnsi="Times New Roman" w:cs="Times New Roman"/>
          <w:sz w:val="12"/>
          <w:szCs w:val="12"/>
        </w:rPr>
        <w:t xml:space="preserve"> выполнением настоящего Постановления оставляю за собой.</w:t>
      </w:r>
    </w:p>
    <w:p w:rsidR="00472CB1" w:rsidRPr="00472CB1" w:rsidRDefault="00472CB1" w:rsidP="00472CB1">
      <w:pPr>
        <w:tabs>
          <w:tab w:val="left" w:pos="0"/>
        </w:tabs>
        <w:spacing w:after="0" w:line="240" w:lineRule="auto"/>
        <w:ind w:firstLine="284"/>
        <w:jc w:val="right"/>
        <w:rPr>
          <w:rFonts w:ascii="Times New Roman" w:hAnsi="Times New Roman" w:cs="Times New Roman"/>
          <w:sz w:val="12"/>
          <w:szCs w:val="12"/>
        </w:rPr>
      </w:pPr>
      <w:r w:rsidRPr="00472CB1">
        <w:rPr>
          <w:rFonts w:ascii="Times New Roman" w:hAnsi="Times New Roman" w:cs="Times New Roman"/>
          <w:sz w:val="12"/>
          <w:szCs w:val="12"/>
        </w:rPr>
        <w:t>Глава городского поселения Суходол</w:t>
      </w:r>
    </w:p>
    <w:p w:rsidR="00472CB1" w:rsidRDefault="00472CB1" w:rsidP="00472CB1">
      <w:pPr>
        <w:tabs>
          <w:tab w:val="left" w:pos="0"/>
        </w:tabs>
        <w:spacing w:after="0" w:line="240" w:lineRule="auto"/>
        <w:ind w:firstLine="284"/>
        <w:jc w:val="right"/>
        <w:rPr>
          <w:rFonts w:ascii="Times New Roman" w:hAnsi="Times New Roman" w:cs="Times New Roman"/>
          <w:sz w:val="12"/>
          <w:szCs w:val="12"/>
        </w:rPr>
      </w:pPr>
      <w:r w:rsidRPr="00472CB1">
        <w:rPr>
          <w:rFonts w:ascii="Times New Roman" w:hAnsi="Times New Roman" w:cs="Times New Roman"/>
          <w:sz w:val="12"/>
          <w:szCs w:val="12"/>
        </w:rPr>
        <w:t xml:space="preserve">муниципального района Сергиевский         </w:t>
      </w:r>
    </w:p>
    <w:p w:rsidR="00472CB1" w:rsidRDefault="00472CB1" w:rsidP="00472CB1">
      <w:pPr>
        <w:tabs>
          <w:tab w:val="left" w:pos="0"/>
        </w:tabs>
        <w:spacing w:after="0" w:line="240" w:lineRule="auto"/>
        <w:ind w:firstLine="284"/>
        <w:jc w:val="right"/>
        <w:rPr>
          <w:rFonts w:ascii="Times New Roman" w:hAnsi="Times New Roman" w:cs="Times New Roman"/>
          <w:sz w:val="12"/>
          <w:szCs w:val="12"/>
        </w:rPr>
      </w:pPr>
      <w:r w:rsidRPr="00472CB1">
        <w:rPr>
          <w:rFonts w:ascii="Times New Roman" w:hAnsi="Times New Roman" w:cs="Times New Roman"/>
          <w:sz w:val="12"/>
          <w:szCs w:val="12"/>
        </w:rPr>
        <w:t xml:space="preserve">                                </w:t>
      </w:r>
      <w:proofErr w:type="spellStart"/>
      <w:r w:rsidRPr="00472CB1">
        <w:rPr>
          <w:rFonts w:ascii="Times New Roman" w:hAnsi="Times New Roman" w:cs="Times New Roman"/>
          <w:sz w:val="12"/>
          <w:szCs w:val="12"/>
        </w:rPr>
        <w:t>В.В.Сапрыкин</w:t>
      </w:r>
      <w:proofErr w:type="spellEnd"/>
    </w:p>
    <w:p w:rsidR="00472CB1" w:rsidRPr="00472CB1" w:rsidRDefault="00472CB1" w:rsidP="00472CB1">
      <w:pPr>
        <w:tabs>
          <w:tab w:val="left" w:pos="0"/>
        </w:tabs>
        <w:spacing w:after="0" w:line="240" w:lineRule="auto"/>
        <w:ind w:firstLine="284"/>
        <w:jc w:val="center"/>
        <w:rPr>
          <w:rFonts w:ascii="Times New Roman" w:hAnsi="Times New Roman" w:cs="Times New Roman"/>
          <w:sz w:val="12"/>
          <w:szCs w:val="12"/>
        </w:rPr>
      </w:pPr>
      <w:r w:rsidRPr="00472CB1">
        <w:rPr>
          <w:rFonts w:ascii="Times New Roman" w:hAnsi="Times New Roman" w:cs="Times New Roman"/>
          <w:sz w:val="12"/>
          <w:szCs w:val="12"/>
        </w:rPr>
        <w:lastRenderedPageBreak/>
        <w:t>ПРОЕКТ ПЛАНИРОВКИ ТЕРРИТОРИИ ДЛЯ РАЗМЕЩЕНИЯ ЛИНЕЙНОГО ОБЪЕКТА</w:t>
      </w:r>
    </w:p>
    <w:p w:rsidR="00472CB1" w:rsidRPr="00472CB1" w:rsidRDefault="00472CB1" w:rsidP="00472CB1">
      <w:pPr>
        <w:tabs>
          <w:tab w:val="left" w:pos="0"/>
        </w:tabs>
        <w:spacing w:after="0" w:line="240" w:lineRule="auto"/>
        <w:ind w:firstLine="284"/>
        <w:jc w:val="center"/>
        <w:rPr>
          <w:rFonts w:ascii="Times New Roman" w:hAnsi="Times New Roman" w:cs="Times New Roman"/>
          <w:sz w:val="12"/>
          <w:szCs w:val="12"/>
        </w:rPr>
      </w:pPr>
      <w:r w:rsidRPr="00472CB1">
        <w:rPr>
          <w:rFonts w:ascii="Times New Roman" w:hAnsi="Times New Roman" w:cs="Times New Roman"/>
          <w:sz w:val="12"/>
          <w:szCs w:val="12"/>
        </w:rPr>
        <w:t>«Строительство улично-дорожной сети в п. Суходол в границах улиц</w:t>
      </w:r>
    </w:p>
    <w:p w:rsidR="00472CB1" w:rsidRPr="00472CB1" w:rsidRDefault="00472CB1" w:rsidP="00472CB1">
      <w:pPr>
        <w:tabs>
          <w:tab w:val="left" w:pos="0"/>
        </w:tabs>
        <w:spacing w:after="0" w:line="240" w:lineRule="auto"/>
        <w:ind w:firstLine="284"/>
        <w:jc w:val="center"/>
        <w:rPr>
          <w:rFonts w:ascii="Times New Roman" w:hAnsi="Times New Roman" w:cs="Times New Roman"/>
          <w:sz w:val="12"/>
          <w:szCs w:val="12"/>
        </w:rPr>
      </w:pPr>
      <w:r w:rsidRPr="00472CB1">
        <w:rPr>
          <w:rFonts w:ascii="Times New Roman" w:hAnsi="Times New Roman" w:cs="Times New Roman"/>
          <w:sz w:val="12"/>
          <w:szCs w:val="12"/>
        </w:rPr>
        <w:t>Троицкая, Андреевская, Вознесенская, Богоявленская муниципального района Сергиевский Самарской области»</w:t>
      </w:r>
    </w:p>
    <w:p w:rsidR="00472CB1" w:rsidRPr="00472CB1" w:rsidRDefault="00472CB1" w:rsidP="00472CB1">
      <w:pPr>
        <w:tabs>
          <w:tab w:val="left" w:pos="0"/>
        </w:tabs>
        <w:spacing w:after="0" w:line="240" w:lineRule="auto"/>
        <w:ind w:firstLine="284"/>
        <w:jc w:val="center"/>
        <w:rPr>
          <w:rFonts w:ascii="Times New Roman" w:hAnsi="Times New Roman" w:cs="Times New Roman"/>
          <w:sz w:val="12"/>
          <w:szCs w:val="12"/>
        </w:rPr>
      </w:pPr>
    </w:p>
    <w:p w:rsidR="00472CB1" w:rsidRDefault="00472CB1" w:rsidP="00472CB1">
      <w:pPr>
        <w:tabs>
          <w:tab w:val="left" w:pos="0"/>
        </w:tabs>
        <w:spacing w:after="0" w:line="240" w:lineRule="auto"/>
        <w:ind w:firstLine="284"/>
        <w:jc w:val="center"/>
        <w:rPr>
          <w:rFonts w:ascii="Times New Roman" w:hAnsi="Times New Roman" w:cs="Times New Roman"/>
          <w:sz w:val="12"/>
          <w:szCs w:val="12"/>
        </w:rPr>
      </w:pPr>
      <w:r w:rsidRPr="00472CB1">
        <w:rPr>
          <w:rFonts w:ascii="Times New Roman" w:hAnsi="Times New Roman" w:cs="Times New Roman"/>
          <w:sz w:val="12"/>
          <w:szCs w:val="12"/>
        </w:rPr>
        <w:t>Книга 1. Основная (утверждаемая) часть проекта планировки территории</w:t>
      </w:r>
    </w:p>
    <w:p w:rsidR="00070542" w:rsidRPr="00070542" w:rsidRDefault="00070542" w:rsidP="00070542">
      <w:pPr>
        <w:tabs>
          <w:tab w:val="left" w:pos="0"/>
        </w:tabs>
        <w:spacing w:after="0" w:line="240" w:lineRule="auto"/>
        <w:ind w:firstLine="284"/>
        <w:jc w:val="right"/>
        <w:rPr>
          <w:rFonts w:ascii="Times New Roman" w:hAnsi="Times New Roman" w:cs="Times New Roman"/>
          <w:sz w:val="12"/>
          <w:szCs w:val="12"/>
        </w:rPr>
      </w:pPr>
      <w:r w:rsidRPr="00070542">
        <w:rPr>
          <w:rFonts w:ascii="Times New Roman" w:hAnsi="Times New Roman" w:cs="Times New Roman"/>
          <w:sz w:val="12"/>
          <w:szCs w:val="12"/>
        </w:rPr>
        <w:t>Согласовал Директор ООО «СДИ»</w:t>
      </w:r>
    </w:p>
    <w:p w:rsidR="00070542" w:rsidRPr="00070542" w:rsidRDefault="00070542" w:rsidP="00070542">
      <w:pPr>
        <w:tabs>
          <w:tab w:val="left" w:pos="0"/>
        </w:tabs>
        <w:spacing w:after="0" w:line="240" w:lineRule="auto"/>
        <w:ind w:firstLine="284"/>
        <w:jc w:val="right"/>
        <w:rPr>
          <w:rFonts w:ascii="Times New Roman" w:hAnsi="Times New Roman" w:cs="Times New Roman"/>
          <w:sz w:val="12"/>
          <w:szCs w:val="12"/>
        </w:rPr>
      </w:pPr>
      <w:proofErr w:type="spellStart"/>
      <w:r w:rsidRPr="00070542">
        <w:rPr>
          <w:rFonts w:ascii="Times New Roman" w:hAnsi="Times New Roman" w:cs="Times New Roman"/>
          <w:sz w:val="12"/>
          <w:szCs w:val="12"/>
        </w:rPr>
        <w:t>Назин</w:t>
      </w:r>
      <w:proofErr w:type="spellEnd"/>
      <w:r w:rsidRPr="00070542">
        <w:rPr>
          <w:rFonts w:ascii="Times New Roman" w:hAnsi="Times New Roman" w:cs="Times New Roman"/>
          <w:sz w:val="12"/>
          <w:szCs w:val="12"/>
        </w:rPr>
        <w:t xml:space="preserve"> А.С.</w:t>
      </w:r>
    </w:p>
    <w:p w:rsidR="00070542" w:rsidRPr="00070542" w:rsidRDefault="00070542" w:rsidP="00070542">
      <w:pPr>
        <w:tabs>
          <w:tab w:val="left" w:pos="0"/>
        </w:tabs>
        <w:spacing w:after="0" w:line="240" w:lineRule="auto"/>
        <w:ind w:firstLine="284"/>
        <w:jc w:val="right"/>
        <w:rPr>
          <w:rFonts w:ascii="Times New Roman" w:hAnsi="Times New Roman" w:cs="Times New Roman"/>
          <w:sz w:val="12"/>
          <w:szCs w:val="12"/>
        </w:rPr>
      </w:pPr>
      <w:r w:rsidRPr="00070542">
        <w:rPr>
          <w:rFonts w:ascii="Times New Roman" w:hAnsi="Times New Roman" w:cs="Times New Roman"/>
          <w:sz w:val="12"/>
          <w:szCs w:val="12"/>
        </w:rPr>
        <w:t>_____________</w:t>
      </w:r>
    </w:p>
    <w:p w:rsidR="00070542" w:rsidRDefault="00070542" w:rsidP="00070542">
      <w:pPr>
        <w:tabs>
          <w:tab w:val="left" w:pos="0"/>
        </w:tabs>
        <w:spacing w:after="0" w:line="240" w:lineRule="auto"/>
        <w:ind w:firstLine="284"/>
        <w:jc w:val="right"/>
        <w:rPr>
          <w:rFonts w:ascii="Times New Roman" w:hAnsi="Times New Roman" w:cs="Times New Roman"/>
          <w:sz w:val="12"/>
          <w:szCs w:val="12"/>
        </w:rPr>
      </w:pPr>
      <w:proofErr w:type="spellStart"/>
      <w:r w:rsidRPr="00070542">
        <w:rPr>
          <w:rFonts w:ascii="Times New Roman" w:hAnsi="Times New Roman" w:cs="Times New Roman"/>
          <w:sz w:val="12"/>
          <w:szCs w:val="12"/>
        </w:rPr>
        <w:t>м.п</w:t>
      </w:r>
      <w:proofErr w:type="spellEnd"/>
      <w:r w:rsidRPr="00070542">
        <w:rPr>
          <w:rFonts w:ascii="Times New Roman" w:hAnsi="Times New Roman" w:cs="Times New Roman"/>
          <w:sz w:val="12"/>
          <w:szCs w:val="12"/>
        </w:rPr>
        <w:t>.</w:t>
      </w:r>
    </w:p>
    <w:p w:rsidR="00070542" w:rsidRDefault="00070542" w:rsidP="00070542">
      <w:pPr>
        <w:tabs>
          <w:tab w:val="left" w:pos="0"/>
        </w:tabs>
        <w:spacing w:after="0" w:line="240" w:lineRule="auto"/>
        <w:ind w:firstLine="284"/>
        <w:jc w:val="center"/>
        <w:rPr>
          <w:rFonts w:ascii="Times New Roman" w:hAnsi="Times New Roman" w:cs="Times New Roman"/>
          <w:sz w:val="12"/>
          <w:szCs w:val="12"/>
        </w:rPr>
      </w:pPr>
      <w:r w:rsidRPr="00070542">
        <w:rPr>
          <w:rFonts w:ascii="Times New Roman" w:hAnsi="Times New Roman" w:cs="Times New Roman"/>
          <w:sz w:val="12"/>
          <w:szCs w:val="12"/>
        </w:rPr>
        <w:t>Самара, 2021 г.</w:t>
      </w:r>
    </w:p>
    <w:p w:rsidR="00070542" w:rsidRDefault="00070542" w:rsidP="00070542">
      <w:pPr>
        <w:tabs>
          <w:tab w:val="left" w:pos="0"/>
        </w:tabs>
        <w:spacing w:after="0" w:line="240" w:lineRule="auto"/>
        <w:ind w:firstLine="284"/>
        <w:jc w:val="center"/>
        <w:rPr>
          <w:rFonts w:ascii="Times New Roman" w:hAnsi="Times New Roman" w:cs="Times New Roman"/>
          <w:sz w:val="12"/>
          <w:szCs w:val="12"/>
        </w:rPr>
      </w:pPr>
    </w:p>
    <w:p w:rsidR="00070542" w:rsidRDefault="00070542" w:rsidP="00070542">
      <w:pPr>
        <w:tabs>
          <w:tab w:val="left" w:pos="0"/>
        </w:tabs>
        <w:spacing w:after="0" w:line="240" w:lineRule="auto"/>
        <w:ind w:firstLine="284"/>
        <w:jc w:val="center"/>
        <w:rPr>
          <w:rFonts w:ascii="Times New Roman" w:hAnsi="Times New Roman" w:cs="Times New Roman"/>
          <w:sz w:val="12"/>
          <w:szCs w:val="12"/>
        </w:rPr>
      </w:pPr>
      <w:r w:rsidRPr="00070542">
        <w:rPr>
          <w:rFonts w:ascii="Times New Roman" w:hAnsi="Times New Roman" w:cs="Times New Roman"/>
          <w:sz w:val="12"/>
          <w:szCs w:val="12"/>
        </w:rPr>
        <w:t>СОСТАВ ПРОЕКТА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8"/>
        <w:gridCol w:w="6209"/>
        <w:gridCol w:w="716"/>
      </w:tblGrid>
      <w:tr w:rsidR="00070542" w:rsidRPr="00070542" w:rsidTr="00776587">
        <w:trPr>
          <w:trHeight w:val="70"/>
        </w:trPr>
        <w:tc>
          <w:tcPr>
            <w:tcW w:w="397" w:type="pct"/>
            <w:vAlign w:val="center"/>
          </w:tcPr>
          <w:p w:rsidR="00070542" w:rsidRPr="00070542" w:rsidRDefault="00070542" w:rsidP="00070542">
            <w:pPr>
              <w:pStyle w:val="TableParagraph"/>
              <w:ind w:right="158"/>
              <w:rPr>
                <w:b/>
                <w:sz w:val="12"/>
                <w:szCs w:val="12"/>
              </w:rPr>
            </w:pPr>
            <w:proofErr w:type="spellStart"/>
            <w:r w:rsidRPr="00070542">
              <w:rPr>
                <w:b/>
                <w:sz w:val="12"/>
                <w:szCs w:val="12"/>
              </w:rPr>
              <w:t>Номер</w:t>
            </w:r>
            <w:proofErr w:type="spellEnd"/>
            <w:r w:rsidRPr="00070542">
              <w:rPr>
                <w:b/>
                <w:spacing w:val="-57"/>
                <w:sz w:val="12"/>
                <w:szCs w:val="12"/>
              </w:rPr>
              <w:t xml:space="preserve"> </w:t>
            </w:r>
            <w:proofErr w:type="spellStart"/>
            <w:r w:rsidRPr="00070542">
              <w:rPr>
                <w:b/>
                <w:sz w:val="12"/>
                <w:szCs w:val="12"/>
              </w:rPr>
              <w:t>книги</w:t>
            </w:r>
            <w:proofErr w:type="spellEnd"/>
          </w:p>
        </w:tc>
        <w:tc>
          <w:tcPr>
            <w:tcW w:w="4127" w:type="pct"/>
            <w:vAlign w:val="center"/>
          </w:tcPr>
          <w:p w:rsidR="00070542" w:rsidRPr="00070542" w:rsidRDefault="00070542" w:rsidP="00070542">
            <w:pPr>
              <w:pStyle w:val="TableParagraph"/>
              <w:ind w:right="2865"/>
              <w:rPr>
                <w:b/>
                <w:sz w:val="12"/>
                <w:szCs w:val="12"/>
              </w:rPr>
            </w:pPr>
            <w:proofErr w:type="spellStart"/>
            <w:r w:rsidRPr="00070542">
              <w:rPr>
                <w:b/>
                <w:sz w:val="12"/>
                <w:szCs w:val="12"/>
              </w:rPr>
              <w:t>Наименование</w:t>
            </w:r>
            <w:proofErr w:type="spellEnd"/>
          </w:p>
        </w:tc>
        <w:tc>
          <w:tcPr>
            <w:tcW w:w="475" w:type="pct"/>
            <w:vAlign w:val="center"/>
          </w:tcPr>
          <w:p w:rsidR="00070542" w:rsidRPr="00070542" w:rsidRDefault="00070542" w:rsidP="00070542">
            <w:pPr>
              <w:pStyle w:val="TableParagraph"/>
              <w:rPr>
                <w:b/>
                <w:sz w:val="12"/>
                <w:szCs w:val="12"/>
              </w:rPr>
            </w:pPr>
            <w:proofErr w:type="spellStart"/>
            <w:r w:rsidRPr="00070542">
              <w:rPr>
                <w:b/>
                <w:sz w:val="12"/>
                <w:szCs w:val="12"/>
              </w:rPr>
              <w:t>Примечание</w:t>
            </w:r>
            <w:proofErr w:type="spellEnd"/>
          </w:p>
        </w:tc>
      </w:tr>
      <w:tr w:rsidR="00070542" w:rsidRPr="00070542" w:rsidTr="00070542">
        <w:trPr>
          <w:trHeight w:val="70"/>
        </w:trPr>
        <w:tc>
          <w:tcPr>
            <w:tcW w:w="5000" w:type="pct"/>
            <w:gridSpan w:val="3"/>
            <w:vAlign w:val="center"/>
          </w:tcPr>
          <w:p w:rsidR="00070542" w:rsidRPr="00070542" w:rsidRDefault="00070542" w:rsidP="00070542">
            <w:pPr>
              <w:pStyle w:val="TableParagraph"/>
              <w:ind w:left="1156"/>
              <w:jc w:val="center"/>
              <w:rPr>
                <w:b/>
                <w:sz w:val="12"/>
                <w:szCs w:val="12"/>
                <w:lang w:val="ru-RU"/>
              </w:rPr>
            </w:pPr>
            <w:r w:rsidRPr="00070542">
              <w:rPr>
                <w:b/>
                <w:sz w:val="12"/>
                <w:szCs w:val="12"/>
                <w:lang w:val="ru-RU"/>
              </w:rPr>
              <w:t>Основная</w:t>
            </w:r>
            <w:r w:rsidRPr="00070542">
              <w:rPr>
                <w:b/>
                <w:spacing w:val="18"/>
                <w:sz w:val="12"/>
                <w:szCs w:val="12"/>
                <w:lang w:val="ru-RU"/>
              </w:rPr>
              <w:t xml:space="preserve"> </w:t>
            </w:r>
            <w:r w:rsidRPr="00070542">
              <w:rPr>
                <w:b/>
                <w:sz w:val="12"/>
                <w:szCs w:val="12"/>
                <w:lang w:val="ru-RU"/>
              </w:rPr>
              <w:t>(утверждаемая)</w:t>
            </w:r>
            <w:r w:rsidRPr="00070542">
              <w:rPr>
                <w:b/>
                <w:spacing w:val="21"/>
                <w:sz w:val="12"/>
                <w:szCs w:val="12"/>
                <w:lang w:val="ru-RU"/>
              </w:rPr>
              <w:t xml:space="preserve"> </w:t>
            </w:r>
            <w:r w:rsidRPr="00070542">
              <w:rPr>
                <w:b/>
                <w:sz w:val="12"/>
                <w:szCs w:val="12"/>
                <w:lang w:val="ru-RU"/>
              </w:rPr>
              <w:t>часть</w:t>
            </w:r>
            <w:r w:rsidRPr="00070542">
              <w:rPr>
                <w:b/>
                <w:spacing w:val="24"/>
                <w:sz w:val="12"/>
                <w:szCs w:val="12"/>
                <w:lang w:val="ru-RU"/>
              </w:rPr>
              <w:t xml:space="preserve"> </w:t>
            </w:r>
            <w:r w:rsidRPr="00070542">
              <w:rPr>
                <w:b/>
                <w:sz w:val="12"/>
                <w:szCs w:val="12"/>
                <w:lang w:val="ru-RU"/>
              </w:rPr>
              <w:t>проекта</w:t>
            </w:r>
            <w:r w:rsidRPr="00070542">
              <w:rPr>
                <w:b/>
                <w:spacing w:val="19"/>
                <w:sz w:val="12"/>
                <w:szCs w:val="12"/>
                <w:lang w:val="ru-RU"/>
              </w:rPr>
              <w:t xml:space="preserve"> </w:t>
            </w:r>
            <w:r w:rsidRPr="00070542">
              <w:rPr>
                <w:b/>
                <w:sz w:val="12"/>
                <w:szCs w:val="12"/>
                <w:lang w:val="ru-RU"/>
              </w:rPr>
              <w:t>планировки</w:t>
            </w:r>
            <w:r w:rsidRPr="00070542">
              <w:rPr>
                <w:b/>
                <w:spacing w:val="19"/>
                <w:sz w:val="12"/>
                <w:szCs w:val="12"/>
                <w:lang w:val="ru-RU"/>
              </w:rPr>
              <w:t xml:space="preserve"> </w:t>
            </w:r>
            <w:r w:rsidRPr="00070542">
              <w:rPr>
                <w:b/>
                <w:sz w:val="12"/>
                <w:szCs w:val="12"/>
                <w:lang w:val="ru-RU"/>
              </w:rPr>
              <w:t>территории</w:t>
            </w:r>
          </w:p>
        </w:tc>
      </w:tr>
      <w:tr w:rsidR="00070542" w:rsidRPr="00070542" w:rsidTr="00776587">
        <w:trPr>
          <w:trHeight w:val="70"/>
        </w:trPr>
        <w:tc>
          <w:tcPr>
            <w:tcW w:w="397" w:type="pct"/>
            <w:vAlign w:val="center"/>
          </w:tcPr>
          <w:p w:rsidR="00070542" w:rsidRPr="00070542" w:rsidRDefault="00070542" w:rsidP="00776587">
            <w:pPr>
              <w:pStyle w:val="TableParagraph"/>
              <w:ind w:right="134"/>
              <w:rPr>
                <w:sz w:val="12"/>
                <w:szCs w:val="12"/>
              </w:rPr>
            </w:pPr>
            <w:proofErr w:type="spellStart"/>
            <w:r w:rsidRPr="00070542">
              <w:rPr>
                <w:sz w:val="12"/>
                <w:szCs w:val="12"/>
              </w:rPr>
              <w:t>Книга</w:t>
            </w:r>
            <w:proofErr w:type="spellEnd"/>
            <w:r w:rsidRPr="00070542">
              <w:rPr>
                <w:spacing w:val="1"/>
                <w:sz w:val="12"/>
                <w:szCs w:val="12"/>
              </w:rPr>
              <w:t xml:space="preserve"> </w:t>
            </w:r>
            <w:r w:rsidRPr="00070542">
              <w:rPr>
                <w:sz w:val="12"/>
                <w:szCs w:val="12"/>
              </w:rPr>
              <w:t>1</w:t>
            </w:r>
          </w:p>
        </w:tc>
        <w:tc>
          <w:tcPr>
            <w:tcW w:w="4127" w:type="pct"/>
            <w:vAlign w:val="center"/>
          </w:tcPr>
          <w:p w:rsidR="00070542" w:rsidRPr="00070542" w:rsidRDefault="00070542" w:rsidP="00776587">
            <w:pPr>
              <w:pStyle w:val="TableParagraph"/>
              <w:rPr>
                <w:sz w:val="12"/>
                <w:szCs w:val="12"/>
                <w:lang w:val="ru-RU"/>
              </w:rPr>
            </w:pPr>
            <w:r w:rsidRPr="00070542">
              <w:rPr>
                <w:sz w:val="12"/>
                <w:szCs w:val="12"/>
                <w:lang w:val="ru-RU"/>
              </w:rPr>
              <w:t>Раздел</w:t>
            </w:r>
            <w:r w:rsidRPr="00070542">
              <w:rPr>
                <w:spacing w:val="-5"/>
                <w:sz w:val="12"/>
                <w:szCs w:val="12"/>
                <w:lang w:val="ru-RU"/>
              </w:rPr>
              <w:t xml:space="preserve"> </w:t>
            </w:r>
            <w:r w:rsidRPr="00070542">
              <w:rPr>
                <w:sz w:val="12"/>
                <w:szCs w:val="12"/>
                <w:lang w:val="ru-RU"/>
              </w:rPr>
              <w:t>1.</w:t>
            </w:r>
            <w:r w:rsidRPr="00070542">
              <w:rPr>
                <w:spacing w:val="1"/>
                <w:sz w:val="12"/>
                <w:szCs w:val="12"/>
                <w:lang w:val="ru-RU"/>
              </w:rPr>
              <w:t xml:space="preserve"> </w:t>
            </w:r>
            <w:r w:rsidRPr="00070542">
              <w:rPr>
                <w:sz w:val="12"/>
                <w:szCs w:val="12"/>
                <w:lang w:val="ru-RU"/>
              </w:rPr>
              <w:t>Проект</w:t>
            </w:r>
            <w:r w:rsidRPr="00070542">
              <w:rPr>
                <w:spacing w:val="-8"/>
                <w:sz w:val="12"/>
                <w:szCs w:val="12"/>
                <w:lang w:val="ru-RU"/>
              </w:rPr>
              <w:t xml:space="preserve"> </w:t>
            </w:r>
            <w:r w:rsidRPr="00070542">
              <w:rPr>
                <w:sz w:val="12"/>
                <w:szCs w:val="12"/>
                <w:lang w:val="ru-RU"/>
              </w:rPr>
              <w:t>планировки</w:t>
            </w:r>
            <w:r w:rsidRPr="00070542">
              <w:rPr>
                <w:spacing w:val="-3"/>
                <w:sz w:val="12"/>
                <w:szCs w:val="12"/>
                <w:lang w:val="ru-RU"/>
              </w:rPr>
              <w:t xml:space="preserve"> </w:t>
            </w:r>
            <w:r w:rsidRPr="00070542">
              <w:rPr>
                <w:sz w:val="12"/>
                <w:szCs w:val="12"/>
                <w:lang w:val="ru-RU"/>
              </w:rPr>
              <w:t>территории.</w:t>
            </w:r>
            <w:r w:rsidRPr="00070542">
              <w:rPr>
                <w:spacing w:val="-5"/>
                <w:sz w:val="12"/>
                <w:szCs w:val="12"/>
                <w:lang w:val="ru-RU"/>
              </w:rPr>
              <w:t xml:space="preserve"> </w:t>
            </w:r>
            <w:r w:rsidRPr="00070542">
              <w:rPr>
                <w:sz w:val="12"/>
                <w:szCs w:val="12"/>
                <w:lang w:val="ru-RU"/>
              </w:rPr>
              <w:t>Графическая</w:t>
            </w:r>
            <w:r w:rsidRPr="00070542">
              <w:rPr>
                <w:spacing w:val="-5"/>
                <w:sz w:val="12"/>
                <w:szCs w:val="12"/>
                <w:lang w:val="ru-RU"/>
              </w:rPr>
              <w:t xml:space="preserve"> </w:t>
            </w:r>
            <w:r w:rsidRPr="00070542">
              <w:rPr>
                <w:sz w:val="12"/>
                <w:szCs w:val="12"/>
                <w:lang w:val="ru-RU"/>
              </w:rPr>
              <w:t>часть</w:t>
            </w:r>
          </w:p>
        </w:tc>
        <w:tc>
          <w:tcPr>
            <w:tcW w:w="475" w:type="pct"/>
            <w:vAlign w:val="center"/>
          </w:tcPr>
          <w:p w:rsidR="00070542" w:rsidRPr="00070542" w:rsidRDefault="00070542" w:rsidP="00070542">
            <w:pPr>
              <w:pStyle w:val="TableParagraph"/>
              <w:jc w:val="center"/>
              <w:rPr>
                <w:sz w:val="12"/>
                <w:szCs w:val="12"/>
                <w:lang w:val="ru-RU"/>
              </w:rPr>
            </w:pPr>
          </w:p>
        </w:tc>
      </w:tr>
      <w:tr w:rsidR="00070542" w:rsidRPr="00070542" w:rsidTr="00776587">
        <w:trPr>
          <w:trHeight w:val="70"/>
        </w:trPr>
        <w:tc>
          <w:tcPr>
            <w:tcW w:w="397" w:type="pct"/>
            <w:vAlign w:val="center"/>
          </w:tcPr>
          <w:p w:rsidR="00070542" w:rsidRPr="00070542" w:rsidRDefault="00070542" w:rsidP="00070542">
            <w:pPr>
              <w:pStyle w:val="TableParagraph"/>
              <w:jc w:val="center"/>
              <w:rPr>
                <w:sz w:val="12"/>
                <w:szCs w:val="12"/>
                <w:lang w:val="ru-RU"/>
              </w:rPr>
            </w:pPr>
          </w:p>
        </w:tc>
        <w:tc>
          <w:tcPr>
            <w:tcW w:w="4127" w:type="pct"/>
            <w:vAlign w:val="center"/>
          </w:tcPr>
          <w:p w:rsidR="00070542" w:rsidRPr="00070542" w:rsidRDefault="00070542" w:rsidP="00776587">
            <w:pPr>
              <w:pStyle w:val="TableParagraph"/>
              <w:rPr>
                <w:sz w:val="12"/>
                <w:szCs w:val="12"/>
                <w:lang w:val="ru-RU"/>
              </w:rPr>
            </w:pPr>
            <w:r w:rsidRPr="00070542">
              <w:rPr>
                <w:sz w:val="12"/>
                <w:szCs w:val="12"/>
                <w:lang w:val="ru-RU"/>
              </w:rPr>
              <w:t>Раздел</w:t>
            </w:r>
            <w:r w:rsidRPr="00070542">
              <w:rPr>
                <w:spacing w:val="-3"/>
                <w:sz w:val="12"/>
                <w:szCs w:val="12"/>
                <w:lang w:val="ru-RU"/>
              </w:rPr>
              <w:t xml:space="preserve"> </w:t>
            </w:r>
            <w:r w:rsidRPr="00070542">
              <w:rPr>
                <w:sz w:val="12"/>
                <w:szCs w:val="12"/>
                <w:lang w:val="ru-RU"/>
              </w:rPr>
              <w:t>2.</w:t>
            </w:r>
            <w:r w:rsidRPr="00070542">
              <w:rPr>
                <w:spacing w:val="-1"/>
                <w:sz w:val="12"/>
                <w:szCs w:val="12"/>
                <w:lang w:val="ru-RU"/>
              </w:rPr>
              <w:t xml:space="preserve"> </w:t>
            </w:r>
            <w:r w:rsidRPr="00070542">
              <w:rPr>
                <w:sz w:val="12"/>
                <w:szCs w:val="12"/>
                <w:lang w:val="ru-RU"/>
              </w:rPr>
              <w:t>Положение</w:t>
            </w:r>
            <w:r w:rsidRPr="00070542">
              <w:rPr>
                <w:spacing w:val="1"/>
                <w:sz w:val="12"/>
                <w:szCs w:val="12"/>
                <w:lang w:val="ru-RU"/>
              </w:rPr>
              <w:t xml:space="preserve"> </w:t>
            </w:r>
            <w:r w:rsidRPr="00070542">
              <w:rPr>
                <w:sz w:val="12"/>
                <w:szCs w:val="12"/>
                <w:lang w:val="ru-RU"/>
              </w:rPr>
              <w:t>о</w:t>
            </w:r>
            <w:r w:rsidRPr="00070542">
              <w:rPr>
                <w:spacing w:val="-6"/>
                <w:sz w:val="12"/>
                <w:szCs w:val="12"/>
                <w:lang w:val="ru-RU"/>
              </w:rPr>
              <w:t xml:space="preserve"> </w:t>
            </w:r>
            <w:r w:rsidRPr="00070542">
              <w:rPr>
                <w:sz w:val="12"/>
                <w:szCs w:val="12"/>
                <w:lang w:val="ru-RU"/>
              </w:rPr>
              <w:t>размещении</w:t>
            </w:r>
            <w:r w:rsidRPr="00070542">
              <w:rPr>
                <w:spacing w:val="-6"/>
                <w:sz w:val="12"/>
                <w:szCs w:val="12"/>
                <w:lang w:val="ru-RU"/>
              </w:rPr>
              <w:t xml:space="preserve"> </w:t>
            </w:r>
            <w:r w:rsidRPr="00070542">
              <w:rPr>
                <w:sz w:val="12"/>
                <w:szCs w:val="12"/>
                <w:lang w:val="ru-RU"/>
              </w:rPr>
              <w:t>линейных</w:t>
            </w:r>
            <w:r w:rsidRPr="00070542">
              <w:rPr>
                <w:spacing w:val="-3"/>
                <w:sz w:val="12"/>
                <w:szCs w:val="12"/>
                <w:lang w:val="ru-RU"/>
              </w:rPr>
              <w:t xml:space="preserve"> </w:t>
            </w:r>
            <w:r w:rsidRPr="00070542">
              <w:rPr>
                <w:sz w:val="12"/>
                <w:szCs w:val="12"/>
                <w:lang w:val="ru-RU"/>
              </w:rPr>
              <w:t>объектов</w:t>
            </w:r>
          </w:p>
        </w:tc>
        <w:tc>
          <w:tcPr>
            <w:tcW w:w="475" w:type="pct"/>
            <w:vAlign w:val="center"/>
          </w:tcPr>
          <w:p w:rsidR="00070542" w:rsidRPr="00070542" w:rsidRDefault="00070542" w:rsidP="00070542">
            <w:pPr>
              <w:pStyle w:val="TableParagraph"/>
              <w:jc w:val="center"/>
              <w:rPr>
                <w:sz w:val="12"/>
                <w:szCs w:val="12"/>
                <w:lang w:val="ru-RU"/>
              </w:rPr>
            </w:pPr>
          </w:p>
        </w:tc>
      </w:tr>
      <w:tr w:rsidR="00070542" w:rsidRPr="00070542" w:rsidTr="00070542">
        <w:trPr>
          <w:trHeight w:val="70"/>
        </w:trPr>
        <w:tc>
          <w:tcPr>
            <w:tcW w:w="5000" w:type="pct"/>
            <w:gridSpan w:val="3"/>
            <w:vAlign w:val="center"/>
          </w:tcPr>
          <w:p w:rsidR="00070542" w:rsidRPr="00070542" w:rsidRDefault="00070542" w:rsidP="00070542">
            <w:pPr>
              <w:pStyle w:val="TableParagraph"/>
              <w:ind w:left="1276" w:right="1278"/>
              <w:jc w:val="center"/>
              <w:rPr>
                <w:b/>
                <w:sz w:val="12"/>
                <w:szCs w:val="12"/>
                <w:lang w:val="ru-RU"/>
              </w:rPr>
            </w:pPr>
            <w:r w:rsidRPr="00070542">
              <w:rPr>
                <w:b/>
                <w:sz w:val="12"/>
                <w:szCs w:val="12"/>
                <w:lang w:val="ru-RU"/>
              </w:rPr>
              <w:t>Материалы</w:t>
            </w:r>
            <w:r w:rsidRPr="00070542">
              <w:rPr>
                <w:b/>
                <w:spacing w:val="-5"/>
                <w:sz w:val="12"/>
                <w:szCs w:val="12"/>
                <w:lang w:val="ru-RU"/>
              </w:rPr>
              <w:t xml:space="preserve"> </w:t>
            </w:r>
            <w:r w:rsidRPr="00070542">
              <w:rPr>
                <w:b/>
                <w:sz w:val="12"/>
                <w:szCs w:val="12"/>
                <w:lang w:val="ru-RU"/>
              </w:rPr>
              <w:t>по</w:t>
            </w:r>
            <w:r w:rsidRPr="00070542">
              <w:rPr>
                <w:b/>
                <w:spacing w:val="-7"/>
                <w:sz w:val="12"/>
                <w:szCs w:val="12"/>
                <w:lang w:val="ru-RU"/>
              </w:rPr>
              <w:t xml:space="preserve"> </w:t>
            </w:r>
            <w:r w:rsidRPr="00070542">
              <w:rPr>
                <w:b/>
                <w:sz w:val="12"/>
                <w:szCs w:val="12"/>
                <w:lang w:val="ru-RU"/>
              </w:rPr>
              <w:t>обоснованию</w:t>
            </w:r>
            <w:r w:rsidRPr="00070542">
              <w:rPr>
                <w:b/>
                <w:spacing w:val="-5"/>
                <w:sz w:val="12"/>
                <w:szCs w:val="12"/>
                <w:lang w:val="ru-RU"/>
              </w:rPr>
              <w:t xml:space="preserve"> </w:t>
            </w:r>
            <w:r w:rsidRPr="00070542">
              <w:rPr>
                <w:b/>
                <w:sz w:val="12"/>
                <w:szCs w:val="12"/>
                <w:lang w:val="ru-RU"/>
              </w:rPr>
              <w:t>проекта</w:t>
            </w:r>
            <w:r w:rsidRPr="00070542">
              <w:rPr>
                <w:b/>
                <w:spacing w:val="-5"/>
                <w:sz w:val="12"/>
                <w:szCs w:val="12"/>
                <w:lang w:val="ru-RU"/>
              </w:rPr>
              <w:t xml:space="preserve"> </w:t>
            </w:r>
            <w:r w:rsidRPr="00070542">
              <w:rPr>
                <w:b/>
                <w:sz w:val="12"/>
                <w:szCs w:val="12"/>
                <w:lang w:val="ru-RU"/>
              </w:rPr>
              <w:t>планировки</w:t>
            </w:r>
            <w:r w:rsidRPr="00070542">
              <w:rPr>
                <w:b/>
                <w:spacing w:val="-9"/>
                <w:sz w:val="12"/>
                <w:szCs w:val="12"/>
                <w:lang w:val="ru-RU"/>
              </w:rPr>
              <w:t xml:space="preserve"> </w:t>
            </w:r>
            <w:r w:rsidRPr="00070542">
              <w:rPr>
                <w:b/>
                <w:sz w:val="12"/>
                <w:szCs w:val="12"/>
                <w:lang w:val="ru-RU"/>
              </w:rPr>
              <w:t>территории</w:t>
            </w:r>
          </w:p>
        </w:tc>
      </w:tr>
      <w:tr w:rsidR="00070542" w:rsidRPr="00070542" w:rsidTr="00776587">
        <w:trPr>
          <w:trHeight w:val="70"/>
        </w:trPr>
        <w:tc>
          <w:tcPr>
            <w:tcW w:w="397" w:type="pct"/>
            <w:vAlign w:val="center"/>
          </w:tcPr>
          <w:p w:rsidR="00070542" w:rsidRPr="00070542" w:rsidRDefault="00070542" w:rsidP="00776587">
            <w:pPr>
              <w:pStyle w:val="TableParagraph"/>
              <w:ind w:right="134"/>
              <w:rPr>
                <w:sz w:val="12"/>
                <w:szCs w:val="12"/>
              </w:rPr>
            </w:pPr>
            <w:proofErr w:type="spellStart"/>
            <w:r w:rsidRPr="00070542">
              <w:rPr>
                <w:sz w:val="12"/>
                <w:szCs w:val="12"/>
              </w:rPr>
              <w:t>Книга</w:t>
            </w:r>
            <w:proofErr w:type="spellEnd"/>
            <w:r w:rsidRPr="00070542">
              <w:rPr>
                <w:spacing w:val="4"/>
                <w:sz w:val="12"/>
                <w:szCs w:val="12"/>
              </w:rPr>
              <w:t xml:space="preserve"> </w:t>
            </w:r>
            <w:r w:rsidRPr="00070542">
              <w:rPr>
                <w:sz w:val="12"/>
                <w:szCs w:val="12"/>
              </w:rPr>
              <w:t>2</w:t>
            </w:r>
          </w:p>
        </w:tc>
        <w:tc>
          <w:tcPr>
            <w:tcW w:w="4127" w:type="pct"/>
            <w:vAlign w:val="center"/>
          </w:tcPr>
          <w:p w:rsidR="00070542" w:rsidRPr="00070542" w:rsidRDefault="00070542" w:rsidP="00776587">
            <w:pPr>
              <w:pStyle w:val="TableParagraph"/>
              <w:ind w:right="1199"/>
              <w:rPr>
                <w:sz w:val="12"/>
                <w:szCs w:val="12"/>
                <w:lang w:val="ru-RU"/>
              </w:rPr>
            </w:pPr>
            <w:r w:rsidRPr="00070542">
              <w:rPr>
                <w:sz w:val="12"/>
                <w:szCs w:val="12"/>
                <w:lang w:val="ru-RU"/>
              </w:rPr>
              <w:t>Раздел 3. Материалы по обоснованию проекта планировки</w:t>
            </w:r>
            <w:r w:rsidRPr="00070542">
              <w:rPr>
                <w:spacing w:val="-57"/>
                <w:sz w:val="12"/>
                <w:szCs w:val="12"/>
                <w:lang w:val="ru-RU"/>
              </w:rPr>
              <w:t xml:space="preserve"> </w:t>
            </w:r>
            <w:r w:rsidRPr="00070542">
              <w:rPr>
                <w:sz w:val="12"/>
                <w:szCs w:val="12"/>
                <w:lang w:val="ru-RU"/>
              </w:rPr>
              <w:t>территории.</w:t>
            </w:r>
            <w:r w:rsidRPr="00070542">
              <w:rPr>
                <w:spacing w:val="-1"/>
                <w:sz w:val="12"/>
                <w:szCs w:val="12"/>
                <w:lang w:val="ru-RU"/>
              </w:rPr>
              <w:t xml:space="preserve"> </w:t>
            </w:r>
            <w:r w:rsidRPr="00070542">
              <w:rPr>
                <w:sz w:val="12"/>
                <w:szCs w:val="12"/>
                <w:lang w:val="ru-RU"/>
              </w:rPr>
              <w:t>Графическая</w:t>
            </w:r>
            <w:r w:rsidRPr="00070542">
              <w:rPr>
                <w:spacing w:val="1"/>
                <w:sz w:val="12"/>
                <w:szCs w:val="12"/>
                <w:lang w:val="ru-RU"/>
              </w:rPr>
              <w:t xml:space="preserve"> </w:t>
            </w:r>
            <w:r w:rsidRPr="00070542">
              <w:rPr>
                <w:sz w:val="12"/>
                <w:szCs w:val="12"/>
                <w:lang w:val="ru-RU"/>
              </w:rPr>
              <w:t>часть</w:t>
            </w:r>
          </w:p>
        </w:tc>
        <w:tc>
          <w:tcPr>
            <w:tcW w:w="475" w:type="pct"/>
            <w:vAlign w:val="center"/>
          </w:tcPr>
          <w:p w:rsidR="00070542" w:rsidRPr="00070542" w:rsidRDefault="00070542" w:rsidP="00070542">
            <w:pPr>
              <w:pStyle w:val="TableParagraph"/>
              <w:jc w:val="center"/>
              <w:rPr>
                <w:sz w:val="12"/>
                <w:szCs w:val="12"/>
                <w:lang w:val="ru-RU"/>
              </w:rPr>
            </w:pPr>
          </w:p>
        </w:tc>
      </w:tr>
      <w:tr w:rsidR="00070542" w:rsidRPr="00070542" w:rsidTr="00776587">
        <w:trPr>
          <w:trHeight w:val="70"/>
        </w:trPr>
        <w:tc>
          <w:tcPr>
            <w:tcW w:w="397" w:type="pct"/>
            <w:vAlign w:val="center"/>
          </w:tcPr>
          <w:p w:rsidR="00070542" w:rsidRPr="00070542" w:rsidRDefault="00070542" w:rsidP="00070542">
            <w:pPr>
              <w:pStyle w:val="TableParagraph"/>
              <w:jc w:val="center"/>
              <w:rPr>
                <w:sz w:val="12"/>
                <w:szCs w:val="12"/>
                <w:lang w:val="ru-RU"/>
              </w:rPr>
            </w:pPr>
          </w:p>
        </w:tc>
        <w:tc>
          <w:tcPr>
            <w:tcW w:w="4127" w:type="pct"/>
            <w:vAlign w:val="center"/>
          </w:tcPr>
          <w:p w:rsidR="00070542" w:rsidRPr="00776587" w:rsidRDefault="00070542" w:rsidP="00776587">
            <w:pPr>
              <w:pStyle w:val="TableParagraph"/>
              <w:ind w:right="1259"/>
              <w:rPr>
                <w:sz w:val="12"/>
                <w:szCs w:val="12"/>
                <w:lang w:val="ru-RU"/>
              </w:rPr>
            </w:pPr>
            <w:r w:rsidRPr="00070542">
              <w:rPr>
                <w:sz w:val="12"/>
                <w:szCs w:val="12"/>
                <w:lang w:val="ru-RU"/>
              </w:rPr>
              <w:t>Раздел 4.Материалы по обоснованию проекта планировки</w:t>
            </w:r>
            <w:r w:rsidRPr="00070542">
              <w:rPr>
                <w:spacing w:val="-57"/>
                <w:sz w:val="12"/>
                <w:szCs w:val="12"/>
                <w:lang w:val="ru-RU"/>
              </w:rPr>
              <w:t xml:space="preserve"> </w:t>
            </w:r>
            <w:r w:rsidRPr="00070542">
              <w:rPr>
                <w:sz w:val="12"/>
                <w:szCs w:val="12"/>
                <w:lang w:val="ru-RU"/>
              </w:rPr>
              <w:t>территории.</w:t>
            </w:r>
            <w:r w:rsidRPr="00070542">
              <w:rPr>
                <w:spacing w:val="-1"/>
                <w:sz w:val="12"/>
                <w:szCs w:val="12"/>
                <w:lang w:val="ru-RU"/>
              </w:rPr>
              <w:t xml:space="preserve"> </w:t>
            </w:r>
            <w:r w:rsidRPr="00776587">
              <w:rPr>
                <w:sz w:val="12"/>
                <w:szCs w:val="12"/>
                <w:lang w:val="ru-RU"/>
              </w:rPr>
              <w:t>Пояснительная записка</w:t>
            </w:r>
          </w:p>
        </w:tc>
        <w:tc>
          <w:tcPr>
            <w:tcW w:w="475" w:type="pct"/>
            <w:vAlign w:val="center"/>
          </w:tcPr>
          <w:p w:rsidR="00070542" w:rsidRPr="00776587" w:rsidRDefault="00070542" w:rsidP="00070542">
            <w:pPr>
              <w:pStyle w:val="TableParagraph"/>
              <w:jc w:val="center"/>
              <w:rPr>
                <w:sz w:val="12"/>
                <w:szCs w:val="12"/>
                <w:lang w:val="ru-RU"/>
              </w:rPr>
            </w:pPr>
          </w:p>
        </w:tc>
      </w:tr>
      <w:tr w:rsidR="00070542" w:rsidRPr="00070542" w:rsidTr="00776587">
        <w:trPr>
          <w:trHeight w:val="70"/>
        </w:trPr>
        <w:tc>
          <w:tcPr>
            <w:tcW w:w="397" w:type="pct"/>
            <w:vAlign w:val="center"/>
          </w:tcPr>
          <w:p w:rsidR="00070542" w:rsidRPr="00776587" w:rsidRDefault="00070542" w:rsidP="00070542">
            <w:pPr>
              <w:pStyle w:val="TableParagraph"/>
              <w:jc w:val="center"/>
              <w:rPr>
                <w:sz w:val="12"/>
                <w:szCs w:val="12"/>
                <w:lang w:val="ru-RU"/>
              </w:rPr>
            </w:pPr>
          </w:p>
        </w:tc>
        <w:tc>
          <w:tcPr>
            <w:tcW w:w="4127" w:type="pct"/>
            <w:vAlign w:val="center"/>
          </w:tcPr>
          <w:p w:rsidR="00070542" w:rsidRPr="00070542" w:rsidRDefault="00070542" w:rsidP="00776587">
            <w:pPr>
              <w:pStyle w:val="TableParagraph"/>
              <w:rPr>
                <w:sz w:val="12"/>
                <w:szCs w:val="12"/>
              </w:rPr>
            </w:pPr>
            <w:proofErr w:type="spellStart"/>
            <w:r w:rsidRPr="00070542">
              <w:rPr>
                <w:sz w:val="12"/>
                <w:szCs w:val="12"/>
              </w:rPr>
              <w:t>Раздел</w:t>
            </w:r>
            <w:proofErr w:type="spellEnd"/>
            <w:r w:rsidRPr="00070542">
              <w:rPr>
                <w:sz w:val="12"/>
                <w:szCs w:val="12"/>
              </w:rPr>
              <w:t>.</w:t>
            </w:r>
            <w:r w:rsidRPr="00070542">
              <w:rPr>
                <w:spacing w:val="2"/>
                <w:sz w:val="12"/>
                <w:szCs w:val="12"/>
              </w:rPr>
              <w:t xml:space="preserve"> </w:t>
            </w:r>
            <w:r w:rsidRPr="00070542">
              <w:rPr>
                <w:sz w:val="12"/>
                <w:szCs w:val="12"/>
              </w:rPr>
              <w:t>5.</w:t>
            </w:r>
            <w:r w:rsidRPr="00070542">
              <w:rPr>
                <w:spacing w:val="-4"/>
                <w:sz w:val="12"/>
                <w:szCs w:val="12"/>
              </w:rPr>
              <w:t xml:space="preserve"> </w:t>
            </w:r>
            <w:proofErr w:type="spellStart"/>
            <w:r w:rsidRPr="00070542">
              <w:rPr>
                <w:sz w:val="12"/>
                <w:szCs w:val="12"/>
              </w:rPr>
              <w:t>Приложения</w:t>
            </w:r>
            <w:proofErr w:type="spellEnd"/>
          </w:p>
        </w:tc>
        <w:tc>
          <w:tcPr>
            <w:tcW w:w="475" w:type="pct"/>
            <w:vAlign w:val="center"/>
          </w:tcPr>
          <w:p w:rsidR="00070542" w:rsidRPr="00070542" w:rsidRDefault="00070542" w:rsidP="00070542">
            <w:pPr>
              <w:pStyle w:val="TableParagraph"/>
              <w:jc w:val="center"/>
              <w:rPr>
                <w:sz w:val="12"/>
                <w:szCs w:val="12"/>
              </w:rPr>
            </w:pPr>
          </w:p>
        </w:tc>
      </w:tr>
      <w:tr w:rsidR="00070542" w:rsidRPr="00070542" w:rsidTr="00070542">
        <w:trPr>
          <w:trHeight w:val="70"/>
        </w:trPr>
        <w:tc>
          <w:tcPr>
            <w:tcW w:w="5000" w:type="pct"/>
            <w:gridSpan w:val="3"/>
            <w:vAlign w:val="center"/>
          </w:tcPr>
          <w:p w:rsidR="00070542" w:rsidRPr="00070542" w:rsidRDefault="00070542" w:rsidP="00070542">
            <w:pPr>
              <w:pStyle w:val="TableParagraph"/>
              <w:ind w:left="1278" w:right="1278"/>
              <w:jc w:val="center"/>
              <w:rPr>
                <w:b/>
                <w:sz w:val="12"/>
                <w:szCs w:val="12"/>
                <w:lang w:val="ru-RU"/>
              </w:rPr>
            </w:pPr>
            <w:r w:rsidRPr="00070542">
              <w:rPr>
                <w:b/>
                <w:sz w:val="12"/>
                <w:szCs w:val="12"/>
                <w:lang w:val="ru-RU"/>
              </w:rPr>
              <w:t>Основная</w:t>
            </w:r>
            <w:r w:rsidRPr="00070542">
              <w:rPr>
                <w:b/>
                <w:spacing w:val="-9"/>
                <w:sz w:val="12"/>
                <w:szCs w:val="12"/>
                <w:lang w:val="ru-RU"/>
              </w:rPr>
              <w:t xml:space="preserve"> </w:t>
            </w:r>
            <w:r w:rsidRPr="00070542">
              <w:rPr>
                <w:b/>
                <w:sz w:val="12"/>
                <w:szCs w:val="12"/>
                <w:lang w:val="ru-RU"/>
              </w:rPr>
              <w:t>(утверждаемая)</w:t>
            </w:r>
            <w:r w:rsidRPr="00070542">
              <w:rPr>
                <w:b/>
                <w:spacing w:val="-3"/>
                <w:sz w:val="12"/>
                <w:szCs w:val="12"/>
                <w:lang w:val="ru-RU"/>
              </w:rPr>
              <w:t xml:space="preserve"> </w:t>
            </w:r>
            <w:r w:rsidRPr="00070542">
              <w:rPr>
                <w:b/>
                <w:sz w:val="12"/>
                <w:szCs w:val="12"/>
                <w:lang w:val="ru-RU"/>
              </w:rPr>
              <w:t>часть</w:t>
            </w:r>
            <w:r w:rsidRPr="00070542">
              <w:rPr>
                <w:b/>
                <w:spacing w:val="-1"/>
                <w:sz w:val="12"/>
                <w:szCs w:val="12"/>
                <w:lang w:val="ru-RU"/>
              </w:rPr>
              <w:t xml:space="preserve"> </w:t>
            </w:r>
            <w:r w:rsidRPr="00070542">
              <w:rPr>
                <w:b/>
                <w:sz w:val="12"/>
                <w:szCs w:val="12"/>
                <w:lang w:val="ru-RU"/>
              </w:rPr>
              <w:t>проекта</w:t>
            </w:r>
            <w:r w:rsidRPr="00070542">
              <w:rPr>
                <w:b/>
                <w:spacing w:val="-2"/>
                <w:sz w:val="12"/>
                <w:szCs w:val="12"/>
                <w:lang w:val="ru-RU"/>
              </w:rPr>
              <w:t xml:space="preserve"> </w:t>
            </w:r>
            <w:r w:rsidRPr="00070542">
              <w:rPr>
                <w:b/>
                <w:sz w:val="12"/>
                <w:szCs w:val="12"/>
                <w:lang w:val="ru-RU"/>
              </w:rPr>
              <w:t>межевания</w:t>
            </w:r>
            <w:r w:rsidRPr="00070542">
              <w:rPr>
                <w:b/>
                <w:spacing w:val="-10"/>
                <w:sz w:val="12"/>
                <w:szCs w:val="12"/>
                <w:lang w:val="ru-RU"/>
              </w:rPr>
              <w:t xml:space="preserve"> </w:t>
            </w:r>
            <w:r w:rsidRPr="00070542">
              <w:rPr>
                <w:b/>
                <w:sz w:val="12"/>
                <w:szCs w:val="12"/>
                <w:lang w:val="ru-RU"/>
              </w:rPr>
              <w:t>территории</w:t>
            </w:r>
          </w:p>
        </w:tc>
      </w:tr>
      <w:tr w:rsidR="00070542" w:rsidRPr="00070542" w:rsidTr="00776587">
        <w:trPr>
          <w:trHeight w:val="70"/>
        </w:trPr>
        <w:tc>
          <w:tcPr>
            <w:tcW w:w="397" w:type="pct"/>
            <w:vAlign w:val="center"/>
          </w:tcPr>
          <w:p w:rsidR="00070542" w:rsidRPr="00070542" w:rsidRDefault="00070542" w:rsidP="00776587">
            <w:pPr>
              <w:pStyle w:val="TableParagraph"/>
              <w:ind w:right="134"/>
              <w:rPr>
                <w:sz w:val="12"/>
                <w:szCs w:val="12"/>
              </w:rPr>
            </w:pPr>
            <w:proofErr w:type="spellStart"/>
            <w:r w:rsidRPr="00070542">
              <w:rPr>
                <w:sz w:val="12"/>
                <w:szCs w:val="12"/>
              </w:rPr>
              <w:t>Книга</w:t>
            </w:r>
            <w:proofErr w:type="spellEnd"/>
            <w:r w:rsidRPr="00070542">
              <w:rPr>
                <w:spacing w:val="3"/>
                <w:sz w:val="12"/>
                <w:szCs w:val="12"/>
              </w:rPr>
              <w:t xml:space="preserve"> </w:t>
            </w:r>
            <w:r w:rsidRPr="00070542">
              <w:rPr>
                <w:sz w:val="12"/>
                <w:szCs w:val="12"/>
              </w:rPr>
              <w:t>3</w:t>
            </w:r>
          </w:p>
        </w:tc>
        <w:tc>
          <w:tcPr>
            <w:tcW w:w="4127" w:type="pct"/>
            <w:vAlign w:val="center"/>
          </w:tcPr>
          <w:p w:rsidR="00070542" w:rsidRPr="00070542" w:rsidRDefault="00070542" w:rsidP="00776587">
            <w:pPr>
              <w:pStyle w:val="TableParagraph"/>
              <w:rPr>
                <w:sz w:val="12"/>
                <w:szCs w:val="12"/>
              </w:rPr>
            </w:pPr>
            <w:proofErr w:type="spellStart"/>
            <w:r w:rsidRPr="00070542">
              <w:rPr>
                <w:sz w:val="12"/>
                <w:szCs w:val="12"/>
              </w:rPr>
              <w:t>Раздел</w:t>
            </w:r>
            <w:proofErr w:type="spellEnd"/>
            <w:r w:rsidRPr="00070542">
              <w:rPr>
                <w:spacing w:val="-6"/>
                <w:sz w:val="12"/>
                <w:szCs w:val="12"/>
              </w:rPr>
              <w:t xml:space="preserve"> </w:t>
            </w:r>
            <w:r w:rsidRPr="00070542">
              <w:rPr>
                <w:sz w:val="12"/>
                <w:szCs w:val="12"/>
              </w:rPr>
              <w:t>6.</w:t>
            </w:r>
            <w:r w:rsidRPr="00070542">
              <w:rPr>
                <w:spacing w:val="-2"/>
                <w:sz w:val="12"/>
                <w:szCs w:val="12"/>
              </w:rPr>
              <w:t xml:space="preserve"> </w:t>
            </w:r>
            <w:proofErr w:type="spellStart"/>
            <w:r w:rsidRPr="00070542">
              <w:rPr>
                <w:sz w:val="12"/>
                <w:szCs w:val="12"/>
              </w:rPr>
              <w:t>Пояснительная</w:t>
            </w:r>
            <w:proofErr w:type="spellEnd"/>
            <w:r w:rsidRPr="00070542">
              <w:rPr>
                <w:spacing w:val="-3"/>
                <w:sz w:val="12"/>
                <w:szCs w:val="12"/>
              </w:rPr>
              <w:t xml:space="preserve"> </w:t>
            </w:r>
            <w:proofErr w:type="spellStart"/>
            <w:r w:rsidRPr="00070542">
              <w:rPr>
                <w:sz w:val="12"/>
                <w:szCs w:val="12"/>
              </w:rPr>
              <w:t>записка</w:t>
            </w:r>
            <w:proofErr w:type="spellEnd"/>
          </w:p>
        </w:tc>
        <w:tc>
          <w:tcPr>
            <w:tcW w:w="475" w:type="pct"/>
            <w:vAlign w:val="center"/>
          </w:tcPr>
          <w:p w:rsidR="00070542" w:rsidRPr="00070542" w:rsidRDefault="00070542" w:rsidP="00070542">
            <w:pPr>
              <w:pStyle w:val="TableParagraph"/>
              <w:jc w:val="center"/>
              <w:rPr>
                <w:sz w:val="12"/>
                <w:szCs w:val="12"/>
              </w:rPr>
            </w:pPr>
          </w:p>
        </w:tc>
      </w:tr>
      <w:tr w:rsidR="00070542" w:rsidRPr="00070542" w:rsidTr="00776587">
        <w:trPr>
          <w:trHeight w:val="70"/>
        </w:trPr>
        <w:tc>
          <w:tcPr>
            <w:tcW w:w="397" w:type="pct"/>
            <w:vAlign w:val="center"/>
          </w:tcPr>
          <w:p w:rsidR="00070542" w:rsidRPr="00070542" w:rsidRDefault="00070542" w:rsidP="00070542">
            <w:pPr>
              <w:pStyle w:val="TableParagraph"/>
              <w:jc w:val="center"/>
              <w:rPr>
                <w:sz w:val="12"/>
                <w:szCs w:val="12"/>
              </w:rPr>
            </w:pPr>
          </w:p>
        </w:tc>
        <w:tc>
          <w:tcPr>
            <w:tcW w:w="4127" w:type="pct"/>
            <w:vAlign w:val="center"/>
          </w:tcPr>
          <w:p w:rsidR="00070542" w:rsidRPr="00070542" w:rsidRDefault="00070542" w:rsidP="00776587">
            <w:pPr>
              <w:pStyle w:val="TableParagraph"/>
              <w:rPr>
                <w:sz w:val="12"/>
                <w:szCs w:val="12"/>
              </w:rPr>
            </w:pPr>
            <w:proofErr w:type="spellStart"/>
            <w:r w:rsidRPr="00070542">
              <w:rPr>
                <w:sz w:val="12"/>
                <w:szCs w:val="12"/>
              </w:rPr>
              <w:t>Раздел</w:t>
            </w:r>
            <w:proofErr w:type="spellEnd"/>
            <w:r w:rsidRPr="00070542">
              <w:rPr>
                <w:spacing w:val="-5"/>
                <w:sz w:val="12"/>
                <w:szCs w:val="12"/>
              </w:rPr>
              <w:t xml:space="preserve"> </w:t>
            </w:r>
            <w:r w:rsidRPr="00070542">
              <w:rPr>
                <w:sz w:val="12"/>
                <w:szCs w:val="12"/>
              </w:rPr>
              <w:t>7.</w:t>
            </w:r>
            <w:r w:rsidRPr="00070542">
              <w:rPr>
                <w:spacing w:val="1"/>
                <w:sz w:val="12"/>
                <w:szCs w:val="12"/>
              </w:rPr>
              <w:t xml:space="preserve"> </w:t>
            </w:r>
            <w:proofErr w:type="spellStart"/>
            <w:r w:rsidRPr="00070542">
              <w:rPr>
                <w:sz w:val="12"/>
                <w:szCs w:val="12"/>
              </w:rPr>
              <w:t>Графические</w:t>
            </w:r>
            <w:proofErr w:type="spellEnd"/>
            <w:r w:rsidRPr="00070542">
              <w:rPr>
                <w:spacing w:val="1"/>
                <w:sz w:val="12"/>
                <w:szCs w:val="12"/>
              </w:rPr>
              <w:t xml:space="preserve"> </w:t>
            </w:r>
            <w:proofErr w:type="spellStart"/>
            <w:r w:rsidRPr="00070542">
              <w:rPr>
                <w:sz w:val="12"/>
                <w:szCs w:val="12"/>
              </w:rPr>
              <w:t>материалы</w:t>
            </w:r>
            <w:proofErr w:type="spellEnd"/>
          </w:p>
        </w:tc>
        <w:tc>
          <w:tcPr>
            <w:tcW w:w="475" w:type="pct"/>
            <w:vAlign w:val="center"/>
          </w:tcPr>
          <w:p w:rsidR="00070542" w:rsidRPr="00070542" w:rsidRDefault="00070542" w:rsidP="00070542">
            <w:pPr>
              <w:pStyle w:val="TableParagraph"/>
              <w:jc w:val="center"/>
              <w:rPr>
                <w:sz w:val="12"/>
                <w:szCs w:val="12"/>
              </w:rPr>
            </w:pPr>
          </w:p>
        </w:tc>
      </w:tr>
      <w:tr w:rsidR="00070542" w:rsidRPr="00070542" w:rsidTr="00070542">
        <w:trPr>
          <w:trHeight w:val="70"/>
        </w:trPr>
        <w:tc>
          <w:tcPr>
            <w:tcW w:w="5000" w:type="pct"/>
            <w:gridSpan w:val="3"/>
            <w:vAlign w:val="center"/>
          </w:tcPr>
          <w:p w:rsidR="00070542" w:rsidRPr="00070542" w:rsidRDefault="00070542" w:rsidP="00070542">
            <w:pPr>
              <w:pStyle w:val="TableParagraph"/>
              <w:ind w:left="1276" w:right="1278"/>
              <w:jc w:val="center"/>
              <w:rPr>
                <w:b/>
                <w:sz w:val="12"/>
                <w:szCs w:val="12"/>
                <w:lang w:val="ru-RU"/>
              </w:rPr>
            </w:pPr>
            <w:r w:rsidRPr="00070542">
              <w:rPr>
                <w:b/>
                <w:sz w:val="12"/>
                <w:szCs w:val="12"/>
                <w:lang w:val="ru-RU"/>
              </w:rPr>
              <w:t>Материалы</w:t>
            </w:r>
            <w:r w:rsidRPr="00070542">
              <w:rPr>
                <w:b/>
                <w:spacing w:val="-6"/>
                <w:sz w:val="12"/>
                <w:szCs w:val="12"/>
                <w:lang w:val="ru-RU"/>
              </w:rPr>
              <w:t xml:space="preserve"> </w:t>
            </w:r>
            <w:r w:rsidRPr="00070542">
              <w:rPr>
                <w:b/>
                <w:sz w:val="12"/>
                <w:szCs w:val="12"/>
                <w:lang w:val="ru-RU"/>
              </w:rPr>
              <w:t>по</w:t>
            </w:r>
            <w:r w:rsidRPr="00070542">
              <w:rPr>
                <w:b/>
                <w:spacing w:val="-7"/>
                <w:sz w:val="12"/>
                <w:szCs w:val="12"/>
                <w:lang w:val="ru-RU"/>
              </w:rPr>
              <w:t xml:space="preserve"> </w:t>
            </w:r>
            <w:r w:rsidRPr="00070542">
              <w:rPr>
                <w:b/>
                <w:sz w:val="12"/>
                <w:szCs w:val="12"/>
                <w:lang w:val="ru-RU"/>
              </w:rPr>
              <w:t>обоснованию</w:t>
            </w:r>
            <w:r w:rsidRPr="00070542">
              <w:rPr>
                <w:b/>
                <w:spacing w:val="-5"/>
                <w:sz w:val="12"/>
                <w:szCs w:val="12"/>
                <w:lang w:val="ru-RU"/>
              </w:rPr>
              <w:t xml:space="preserve"> </w:t>
            </w:r>
            <w:r w:rsidRPr="00070542">
              <w:rPr>
                <w:b/>
                <w:sz w:val="12"/>
                <w:szCs w:val="12"/>
                <w:lang w:val="ru-RU"/>
              </w:rPr>
              <w:t>проекта</w:t>
            </w:r>
            <w:r w:rsidRPr="00070542">
              <w:rPr>
                <w:b/>
                <w:spacing w:val="-5"/>
                <w:sz w:val="12"/>
                <w:szCs w:val="12"/>
                <w:lang w:val="ru-RU"/>
              </w:rPr>
              <w:t xml:space="preserve"> </w:t>
            </w:r>
            <w:r w:rsidRPr="00070542">
              <w:rPr>
                <w:b/>
                <w:sz w:val="12"/>
                <w:szCs w:val="12"/>
                <w:lang w:val="ru-RU"/>
              </w:rPr>
              <w:t>межевания</w:t>
            </w:r>
            <w:r w:rsidRPr="00070542">
              <w:rPr>
                <w:b/>
                <w:spacing w:val="-10"/>
                <w:sz w:val="12"/>
                <w:szCs w:val="12"/>
                <w:lang w:val="ru-RU"/>
              </w:rPr>
              <w:t xml:space="preserve"> </w:t>
            </w:r>
            <w:r w:rsidRPr="00070542">
              <w:rPr>
                <w:b/>
                <w:sz w:val="12"/>
                <w:szCs w:val="12"/>
                <w:lang w:val="ru-RU"/>
              </w:rPr>
              <w:t>территории</w:t>
            </w:r>
          </w:p>
        </w:tc>
      </w:tr>
      <w:tr w:rsidR="00070542" w:rsidRPr="00070542" w:rsidTr="00776587">
        <w:trPr>
          <w:trHeight w:val="70"/>
        </w:trPr>
        <w:tc>
          <w:tcPr>
            <w:tcW w:w="397" w:type="pct"/>
            <w:vAlign w:val="center"/>
          </w:tcPr>
          <w:p w:rsidR="00070542" w:rsidRPr="00070542" w:rsidRDefault="00070542" w:rsidP="00776587">
            <w:pPr>
              <w:pStyle w:val="TableParagraph"/>
              <w:ind w:right="134"/>
              <w:rPr>
                <w:sz w:val="12"/>
                <w:szCs w:val="12"/>
              </w:rPr>
            </w:pPr>
            <w:proofErr w:type="spellStart"/>
            <w:r w:rsidRPr="00070542">
              <w:rPr>
                <w:sz w:val="12"/>
                <w:szCs w:val="12"/>
              </w:rPr>
              <w:t>Книга</w:t>
            </w:r>
            <w:proofErr w:type="spellEnd"/>
            <w:r w:rsidRPr="00070542">
              <w:rPr>
                <w:spacing w:val="1"/>
                <w:sz w:val="12"/>
                <w:szCs w:val="12"/>
              </w:rPr>
              <w:t xml:space="preserve"> </w:t>
            </w:r>
            <w:r w:rsidRPr="00070542">
              <w:rPr>
                <w:sz w:val="12"/>
                <w:szCs w:val="12"/>
              </w:rPr>
              <w:t>4</w:t>
            </w:r>
          </w:p>
        </w:tc>
        <w:tc>
          <w:tcPr>
            <w:tcW w:w="4127" w:type="pct"/>
            <w:vAlign w:val="center"/>
          </w:tcPr>
          <w:p w:rsidR="00070542" w:rsidRPr="00070542" w:rsidRDefault="00070542" w:rsidP="00776587">
            <w:pPr>
              <w:pStyle w:val="TableParagraph"/>
              <w:rPr>
                <w:sz w:val="12"/>
                <w:szCs w:val="12"/>
              </w:rPr>
            </w:pPr>
            <w:proofErr w:type="spellStart"/>
            <w:r w:rsidRPr="00070542">
              <w:rPr>
                <w:sz w:val="12"/>
                <w:szCs w:val="12"/>
              </w:rPr>
              <w:t>Раздел</w:t>
            </w:r>
            <w:proofErr w:type="spellEnd"/>
            <w:r w:rsidRPr="00070542">
              <w:rPr>
                <w:spacing w:val="-5"/>
                <w:sz w:val="12"/>
                <w:szCs w:val="12"/>
              </w:rPr>
              <w:t xml:space="preserve"> </w:t>
            </w:r>
            <w:r w:rsidRPr="00070542">
              <w:rPr>
                <w:sz w:val="12"/>
                <w:szCs w:val="12"/>
              </w:rPr>
              <w:t>8.</w:t>
            </w:r>
            <w:r w:rsidRPr="00070542">
              <w:rPr>
                <w:spacing w:val="1"/>
                <w:sz w:val="12"/>
                <w:szCs w:val="12"/>
              </w:rPr>
              <w:t xml:space="preserve"> </w:t>
            </w:r>
            <w:proofErr w:type="spellStart"/>
            <w:r w:rsidRPr="00070542">
              <w:rPr>
                <w:sz w:val="12"/>
                <w:szCs w:val="12"/>
              </w:rPr>
              <w:t>Графические</w:t>
            </w:r>
            <w:proofErr w:type="spellEnd"/>
            <w:r w:rsidRPr="00070542">
              <w:rPr>
                <w:spacing w:val="1"/>
                <w:sz w:val="12"/>
                <w:szCs w:val="12"/>
              </w:rPr>
              <w:t xml:space="preserve"> </w:t>
            </w:r>
            <w:proofErr w:type="spellStart"/>
            <w:r w:rsidRPr="00070542">
              <w:rPr>
                <w:sz w:val="12"/>
                <w:szCs w:val="12"/>
              </w:rPr>
              <w:t>материалы</w:t>
            </w:r>
            <w:proofErr w:type="spellEnd"/>
          </w:p>
        </w:tc>
        <w:tc>
          <w:tcPr>
            <w:tcW w:w="475" w:type="pct"/>
            <w:vAlign w:val="center"/>
          </w:tcPr>
          <w:p w:rsidR="00070542" w:rsidRPr="00070542" w:rsidRDefault="00070542" w:rsidP="00070542">
            <w:pPr>
              <w:pStyle w:val="TableParagraph"/>
              <w:jc w:val="center"/>
              <w:rPr>
                <w:sz w:val="12"/>
                <w:szCs w:val="12"/>
              </w:rPr>
            </w:pPr>
          </w:p>
        </w:tc>
      </w:tr>
      <w:tr w:rsidR="00070542" w:rsidRPr="00070542" w:rsidTr="00776587">
        <w:trPr>
          <w:trHeight w:val="70"/>
        </w:trPr>
        <w:tc>
          <w:tcPr>
            <w:tcW w:w="397" w:type="pct"/>
            <w:vAlign w:val="center"/>
          </w:tcPr>
          <w:p w:rsidR="00070542" w:rsidRPr="00070542" w:rsidRDefault="00070542" w:rsidP="00070542">
            <w:pPr>
              <w:pStyle w:val="TableParagraph"/>
              <w:jc w:val="center"/>
              <w:rPr>
                <w:sz w:val="12"/>
                <w:szCs w:val="12"/>
              </w:rPr>
            </w:pPr>
          </w:p>
        </w:tc>
        <w:tc>
          <w:tcPr>
            <w:tcW w:w="4127" w:type="pct"/>
            <w:vAlign w:val="center"/>
          </w:tcPr>
          <w:p w:rsidR="00070542" w:rsidRPr="00070542" w:rsidRDefault="00070542" w:rsidP="00776587">
            <w:pPr>
              <w:pStyle w:val="TableParagraph"/>
              <w:rPr>
                <w:sz w:val="12"/>
                <w:szCs w:val="12"/>
              </w:rPr>
            </w:pPr>
            <w:proofErr w:type="spellStart"/>
            <w:r w:rsidRPr="00070542">
              <w:rPr>
                <w:sz w:val="12"/>
                <w:szCs w:val="12"/>
              </w:rPr>
              <w:t>Раздел</w:t>
            </w:r>
            <w:proofErr w:type="spellEnd"/>
            <w:r w:rsidRPr="00070542">
              <w:rPr>
                <w:spacing w:val="-5"/>
                <w:sz w:val="12"/>
                <w:szCs w:val="12"/>
              </w:rPr>
              <w:t xml:space="preserve"> </w:t>
            </w:r>
            <w:r w:rsidRPr="00070542">
              <w:rPr>
                <w:sz w:val="12"/>
                <w:szCs w:val="12"/>
              </w:rPr>
              <w:t>9.</w:t>
            </w:r>
            <w:r w:rsidRPr="00070542">
              <w:rPr>
                <w:spacing w:val="1"/>
                <w:sz w:val="12"/>
                <w:szCs w:val="12"/>
              </w:rPr>
              <w:t xml:space="preserve"> </w:t>
            </w:r>
            <w:proofErr w:type="spellStart"/>
            <w:r w:rsidRPr="00070542">
              <w:rPr>
                <w:sz w:val="12"/>
                <w:szCs w:val="12"/>
              </w:rPr>
              <w:t>Пояснительная</w:t>
            </w:r>
            <w:proofErr w:type="spellEnd"/>
            <w:r w:rsidRPr="00070542">
              <w:rPr>
                <w:spacing w:val="-6"/>
                <w:sz w:val="12"/>
                <w:szCs w:val="12"/>
              </w:rPr>
              <w:t xml:space="preserve"> </w:t>
            </w:r>
            <w:proofErr w:type="spellStart"/>
            <w:r w:rsidRPr="00070542">
              <w:rPr>
                <w:sz w:val="12"/>
                <w:szCs w:val="12"/>
              </w:rPr>
              <w:t>записка</w:t>
            </w:r>
            <w:proofErr w:type="spellEnd"/>
          </w:p>
        </w:tc>
        <w:tc>
          <w:tcPr>
            <w:tcW w:w="475" w:type="pct"/>
            <w:vAlign w:val="center"/>
          </w:tcPr>
          <w:p w:rsidR="00070542" w:rsidRPr="00070542" w:rsidRDefault="00070542" w:rsidP="00070542">
            <w:pPr>
              <w:pStyle w:val="TableParagraph"/>
              <w:jc w:val="center"/>
              <w:rPr>
                <w:sz w:val="12"/>
                <w:szCs w:val="12"/>
              </w:rPr>
            </w:pPr>
          </w:p>
        </w:tc>
      </w:tr>
    </w:tbl>
    <w:p w:rsidR="00070542" w:rsidRDefault="00070542" w:rsidP="00070542">
      <w:pPr>
        <w:tabs>
          <w:tab w:val="left" w:pos="0"/>
        </w:tabs>
        <w:spacing w:after="0" w:line="240" w:lineRule="auto"/>
        <w:ind w:firstLine="284"/>
        <w:jc w:val="center"/>
        <w:rPr>
          <w:rFonts w:ascii="Times New Roman" w:hAnsi="Times New Roman" w:cs="Times New Roman"/>
          <w:sz w:val="12"/>
          <w:szCs w:val="12"/>
        </w:rPr>
      </w:pPr>
    </w:p>
    <w:p w:rsidR="00070542" w:rsidRDefault="00070542" w:rsidP="00070542">
      <w:pPr>
        <w:tabs>
          <w:tab w:val="left" w:pos="0"/>
        </w:tabs>
        <w:spacing w:after="0" w:line="240" w:lineRule="auto"/>
        <w:ind w:firstLine="284"/>
        <w:jc w:val="center"/>
        <w:rPr>
          <w:rFonts w:ascii="Times New Roman" w:hAnsi="Times New Roman" w:cs="Times New Roman"/>
          <w:sz w:val="12"/>
          <w:szCs w:val="12"/>
        </w:rPr>
      </w:pPr>
      <w:r w:rsidRPr="00070542">
        <w:rPr>
          <w:rFonts w:ascii="Times New Roman" w:hAnsi="Times New Roman" w:cs="Times New Roman"/>
          <w:sz w:val="12"/>
          <w:szCs w:val="12"/>
        </w:rPr>
        <w:t>СОДЕРЖАНИЕ</w:t>
      </w:r>
    </w:p>
    <w:tbl>
      <w:tblPr>
        <w:tblStyle w:val="afe"/>
        <w:tblW w:w="0" w:type="auto"/>
        <w:tblLook w:val="04A0" w:firstRow="1" w:lastRow="0" w:firstColumn="1" w:lastColumn="0" w:noHBand="0" w:noVBand="1"/>
      </w:tblPr>
      <w:tblGrid>
        <w:gridCol w:w="306"/>
        <w:gridCol w:w="6890"/>
        <w:gridCol w:w="533"/>
      </w:tblGrid>
      <w:tr w:rsidR="00070542" w:rsidTr="0013670A">
        <w:tc>
          <w:tcPr>
            <w:tcW w:w="7729" w:type="dxa"/>
            <w:gridSpan w:val="3"/>
            <w:vAlign w:val="center"/>
          </w:tcPr>
          <w:p w:rsidR="00070542" w:rsidRDefault="00070542" w:rsidP="0013670A">
            <w:pPr>
              <w:tabs>
                <w:tab w:val="left" w:pos="0"/>
              </w:tabs>
              <w:ind w:firstLine="284"/>
              <w:jc w:val="center"/>
              <w:rPr>
                <w:rFonts w:ascii="Times New Roman" w:hAnsi="Times New Roman" w:cs="Times New Roman"/>
                <w:sz w:val="12"/>
                <w:szCs w:val="12"/>
              </w:rPr>
            </w:pPr>
            <w:r w:rsidRPr="00070542">
              <w:rPr>
                <w:rFonts w:ascii="Times New Roman" w:hAnsi="Times New Roman" w:cs="Times New Roman"/>
                <w:sz w:val="12"/>
                <w:szCs w:val="12"/>
              </w:rPr>
              <w:t>Раздел 1. Проект планировки территории. Графическая часть</w:t>
            </w:r>
          </w:p>
        </w:tc>
      </w:tr>
      <w:tr w:rsidR="00070542" w:rsidTr="0013670A">
        <w:tc>
          <w:tcPr>
            <w:tcW w:w="306" w:type="dxa"/>
            <w:vAlign w:val="center"/>
          </w:tcPr>
          <w:p w:rsidR="00070542" w:rsidRDefault="00070542" w:rsidP="0013670A">
            <w:pPr>
              <w:tabs>
                <w:tab w:val="left" w:pos="0"/>
              </w:tabs>
              <w:jc w:val="center"/>
              <w:rPr>
                <w:rFonts w:ascii="Times New Roman" w:hAnsi="Times New Roman" w:cs="Times New Roman"/>
                <w:sz w:val="12"/>
                <w:szCs w:val="12"/>
              </w:rPr>
            </w:pPr>
          </w:p>
        </w:tc>
        <w:tc>
          <w:tcPr>
            <w:tcW w:w="6890" w:type="dxa"/>
            <w:vAlign w:val="center"/>
          </w:tcPr>
          <w:p w:rsidR="00070542" w:rsidRDefault="00070542" w:rsidP="0013670A">
            <w:pPr>
              <w:tabs>
                <w:tab w:val="left" w:pos="0"/>
              </w:tabs>
              <w:jc w:val="center"/>
              <w:rPr>
                <w:rFonts w:ascii="Times New Roman" w:hAnsi="Times New Roman" w:cs="Times New Roman"/>
                <w:sz w:val="12"/>
                <w:szCs w:val="12"/>
              </w:rPr>
            </w:pPr>
          </w:p>
        </w:tc>
        <w:tc>
          <w:tcPr>
            <w:tcW w:w="533" w:type="dxa"/>
            <w:vAlign w:val="center"/>
          </w:tcPr>
          <w:p w:rsidR="00070542" w:rsidRDefault="00070542" w:rsidP="0013670A">
            <w:pPr>
              <w:tabs>
                <w:tab w:val="left" w:pos="0"/>
              </w:tabs>
              <w:jc w:val="center"/>
              <w:rPr>
                <w:rFonts w:ascii="Times New Roman" w:hAnsi="Times New Roman" w:cs="Times New Roman"/>
                <w:sz w:val="12"/>
                <w:szCs w:val="12"/>
              </w:rPr>
            </w:pPr>
            <w:r>
              <w:rPr>
                <w:rFonts w:ascii="Times New Roman" w:hAnsi="Times New Roman" w:cs="Times New Roman"/>
                <w:sz w:val="12"/>
                <w:szCs w:val="12"/>
              </w:rPr>
              <w:t>Стр.</w:t>
            </w:r>
          </w:p>
        </w:tc>
      </w:tr>
      <w:tr w:rsidR="00070542" w:rsidTr="0013670A">
        <w:tc>
          <w:tcPr>
            <w:tcW w:w="306" w:type="dxa"/>
            <w:vAlign w:val="center"/>
          </w:tcPr>
          <w:p w:rsidR="00070542" w:rsidRDefault="00070542"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1</w:t>
            </w:r>
            <w:r>
              <w:rPr>
                <w:rFonts w:ascii="Times New Roman" w:hAnsi="Times New Roman" w:cs="Times New Roman"/>
                <w:sz w:val="12"/>
                <w:szCs w:val="12"/>
              </w:rPr>
              <w:t>.</w:t>
            </w:r>
          </w:p>
        </w:tc>
        <w:tc>
          <w:tcPr>
            <w:tcW w:w="6890" w:type="dxa"/>
            <w:vAlign w:val="center"/>
          </w:tcPr>
          <w:p w:rsidR="00070542" w:rsidRDefault="00070542" w:rsidP="0013670A">
            <w:pPr>
              <w:tabs>
                <w:tab w:val="left" w:pos="0"/>
              </w:tabs>
              <w:rPr>
                <w:rFonts w:ascii="Times New Roman" w:hAnsi="Times New Roman" w:cs="Times New Roman"/>
                <w:sz w:val="12"/>
                <w:szCs w:val="12"/>
              </w:rPr>
            </w:pPr>
            <w:r w:rsidRPr="00070542">
              <w:rPr>
                <w:rFonts w:ascii="Times New Roman" w:hAnsi="Times New Roman" w:cs="Times New Roman"/>
                <w:sz w:val="12"/>
                <w:szCs w:val="12"/>
              </w:rPr>
              <w:t>Чертеж красных линий. Чертеж границ зон планируемого размещения линейного объекта. Чертеж границ зон планируемого размещения линейных объектов, подлежащих   реконструкции   в    связи    с   изменением    их    местоположения. М 1:1000</w:t>
            </w:r>
          </w:p>
        </w:tc>
        <w:tc>
          <w:tcPr>
            <w:tcW w:w="533" w:type="dxa"/>
            <w:vAlign w:val="center"/>
          </w:tcPr>
          <w:p w:rsidR="00070542" w:rsidRDefault="0013670A" w:rsidP="0013670A">
            <w:pPr>
              <w:tabs>
                <w:tab w:val="left" w:pos="0"/>
              </w:tabs>
              <w:jc w:val="center"/>
              <w:rPr>
                <w:rFonts w:ascii="Times New Roman" w:hAnsi="Times New Roman" w:cs="Times New Roman"/>
                <w:sz w:val="12"/>
                <w:szCs w:val="12"/>
              </w:rPr>
            </w:pPr>
            <w:r>
              <w:rPr>
                <w:rFonts w:ascii="Times New Roman" w:hAnsi="Times New Roman" w:cs="Times New Roman"/>
                <w:sz w:val="12"/>
                <w:szCs w:val="12"/>
              </w:rPr>
              <w:t>6</w:t>
            </w:r>
          </w:p>
        </w:tc>
      </w:tr>
      <w:tr w:rsidR="00070542" w:rsidTr="0013670A">
        <w:tc>
          <w:tcPr>
            <w:tcW w:w="7729" w:type="dxa"/>
            <w:gridSpan w:val="3"/>
            <w:vAlign w:val="center"/>
          </w:tcPr>
          <w:p w:rsidR="00070542" w:rsidRDefault="00070542" w:rsidP="0013670A">
            <w:pPr>
              <w:tabs>
                <w:tab w:val="left" w:pos="0"/>
              </w:tabs>
              <w:ind w:firstLine="284"/>
              <w:jc w:val="center"/>
              <w:rPr>
                <w:rFonts w:ascii="Times New Roman" w:hAnsi="Times New Roman" w:cs="Times New Roman"/>
                <w:sz w:val="12"/>
                <w:szCs w:val="12"/>
              </w:rPr>
            </w:pPr>
            <w:r w:rsidRPr="00070542">
              <w:rPr>
                <w:rFonts w:ascii="Times New Roman" w:hAnsi="Times New Roman" w:cs="Times New Roman"/>
                <w:sz w:val="12"/>
                <w:szCs w:val="12"/>
              </w:rPr>
              <w:t>Раздел 2. Положение</w:t>
            </w:r>
            <w:r>
              <w:rPr>
                <w:rFonts w:ascii="Times New Roman" w:hAnsi="Times New Roman" w:cs="Times New Roman"/>
                <w:sz w:val="12"/>
                <w:szCs w:val="12"/>
              </w:rPr>
              <w:t xml:space="preserve"> о размещении линейного объекта</w:t>
            </w:r>
          </w:p>
        </w:tc>
      </w:tr>
      <w:tr w:rsidR="00070542" w:rsidTr="0013670A">
        <w:tc>
          <w:tcPr>
            <w:tcW w:w="306" w:type="dxa"/>
            <w:vAlign w:val="center"/>
          </w:tcPr>
          <w:p w:rsidR="00070542" w:rsidRDefault="00070542"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1.</w:t>
            </w:r>
          </w:p>
        </w:tc>
        <w:tc>
          <w:tcPr>
            <w:tcW w:w="6890" w:type="dxa"/>
            <w:vAlign w:val="center"/>
          </w:tcPr>
          <w:p w:rsidR="00070542" w:rsidRDefault="00070542" w:rsidP="0013670A">
            <w:pPr>
              <w:tabs>
                <w:tab w:val="left" w:pos="0"/>
              </w:tabs>
              <w:rPr>
                <w:rFonts w:ascii="Times New Roman" w:hAnsi="Times New Roman" w:cs="Times New Roman"/>
                <w:sz w:val="12"/>
                <w:szCs w:val="12"/>
              </w:rPr>
            </w:pPr>
            <w:r w:rsidRPr="00070542">
              <w:rPr>
                <w:rFonts w:ascii="Times New Roman" w:hAnsi="Times New Roman" w:cs="Times New Roman"/>
                <w:sz w:val="12"/>
                <w:szCs w:val="12"/>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планируемого    для    размещения    линейного объекта</w:t>
            </w:r>
          </w:p>
        </w:tc>
        <w:tc>
          <w:tcPr>
            <w:tcW w:w="533" w:type="dxa"/>
            <w:vAlign w:val="center"/>
          </w:tcPr>
          <w:p w:rsidR="00070542" w:rsidRDefault="0013670A"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8-10</w:t>
            </w:r>
          </w:p>
        </w:tc>
      </w:tr>
      <w:tr w:rsidR="00070542" w:rsidTr="0013670A">
        <w:tc>
          <w:tcPr>
            <w:tcW w:w="306" w:type="dxa"/>
            <w:vAlign w:val="center"/>
          </w:tcPr>
          <w:p w:rsidR="00070542" w:rsidRDefault="00070542"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2.</w:t>
            </w:r>
          </w:p>
        </w:tc>
        <w:tc>
          <w:tcPr>
            <w:tcW w:w="6890" w:type="dxa"/>
            <w:vAlign w:val="center"/>
          </w:tcPr>
          <w:p w:rsidR="00070542" w:rsidRDefault="00070542" w:rsidP="0013670A">
            <w:pPr>
              <w:tabs>
                <w:tab w:val="left" w:pos="0"/>
              </w:tabs>
              <w:rPr>
                <w:rFonts w:ascii="Times New Roman" w:hAnsi="Times New Roman" w:cs="Times New Roman"/>
                <w:sz w:val="12"/>
                <w:szCs w:val="12"/>
              </w:rPr>
            </w:pPr>
            <w:r w:rsidRPr="00070542">
              <w:rPr>
                <w:rFonts w:ascii="Times New Roman"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533" w:type="dxa"/>
            <w:vAlign w:val="center"/>
          </w:tcPr>
          <w:p w:rsidR="00070542" w:rsidRDefault="0013670A"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10</w:t>
            </w:r>
          </w:p>
        </w:tc>
      </w:tr>
      <w:tr w:rsidR="00070542" w:rsidTr="0013670A">
        <w:tc>
          <w:tcPr>
            <w:tcW w:w="306" w:type="dxa"/>
            <w:vAlign w:val="center"/>
          </w:tcPr>
          <w:p w:rsidR="00070542" w:rsidRDefault="00070542"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3.</w:t>
            </w:r>
          </w:p>
        </w:tc>
        <w:tc>
          <w:tcPr>
            <w:tcW w:w="6890" w:type="dxa"/>
            <w:vAlign w:val="center"/>
          </w:tcPr>
          <w:p w:rsidR="00070542" w:rsidRDefault="00070542"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 xml:space="preserve">Перечень </w:t>
            </w:r>
            <w:proofErr w:type="gramStart"/>
            <w:r w:rsidRPr="00070542">
              <w:rPr>
                <w:rFonts w:ascii="Times New Roman" w:hAnsi="Times New Roman" w:cs="Times New Roman"/>
                <w:sz w:val="12"/>
                <w:szCs w:val="12"/>
              </w:rPr>
              <w:t>координат характерных точек зоны планируемого размещения линейного объекта</w:t>
            </w:r>
            <w:proofErr w:type="gramEnd"/>
          </w:p>
        </w:tc>
        <w:tc>
          <w:tcPr>
            <w:tcW w:w="533" w:type="dxa"/>
            <w:vAlign w:val="center"/>
          </w:tcPr>
          <w:p w:rsidR="00070542" w:rsidRDefault="0013670A"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10-12</w:t>
            </w:r>
          </w:p>
        </w:tc>
      </w:tr>
      <w:tr w:rsidR="00070542" w:rsidTr="0013670A">
        <w:tc>
          <w:tcPr>
            <w:tcW w:w="306" w:type="dxa"/>
            <w:vAlign w:val="center"/>
          </w:tcPr>
          <w:p w:rsidR="00070542" w:rsidRDefault="00070542"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4.</w:t>
            </w:r>
          </w:p>
        </w:tc>
        <w:tc>
          <w:tcPr>
            <w:tcW w:w="6890" w:type="dxa"/>
            <w:vAlign w:val="center"/>
          </w:tcPr>
          <w:p w:rsidR="00070542" w:rsidRDefault="00070542" w:rsidP="0013670A">
            <w:pPr>
              <w:tabs>
                <w:tab w:val="left" w:pos="0"/>
              </w:tabs>
              <w:rPr>
                <w:rFonts w:ascii="Times New Roman" w:hAnsi="Times New Roman" w:cs="Times New Roman"/>
                <w:sz w:val="12"/>
                <w:szCs w:val="12"/>
              </w:rPr>
            </w:pPr>
            <w:r w:rsidRPr="00070542">
              <w:rPr>
                <w:rFonts w:ascii="Times New Roman" w:hAnsi="Times New Roman" w:cs="Times New Roman"/>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533" w:type="dxa"/>
            <w:vAlign w:val="center"/>
          </w:tcPr>
          <w:p w:rsidR="00070542" w:rsidRDefault="0013670A"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12</w:t>
            </w:r>
          </w:p>
        </w:tc>
      </w:tr>
      <w:tr w:rsidR="00070542" w:rsidTr="0013670A">
        <w:tc>
          <w:tcPr>
            <w:tcW w:w="306" w:type="dxa"/>
            <w:vAlign w:val="center"/>
          </w:tcPr>
          <w:p w:rsidR="00070542" w:rsidRPr="00070542" w:rsidRDefault="00070542"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5.</w:t>
            </w:r>
          </w:p>
        </w:tc>
        <w:tc>
          <w:tcPr>
            <w:tcW w:w="6890" w:type="dxa"/>
            <w:vAlign w:val="center"/>
          </w:tcPr>
          <w:p w:rsidR="00070542" w:rsidRDefault="00070542" w:rsidP="0013670A">
            <w:pPr>
              <w:tabs>
                <w:tab w:val="left" w:pos="0"/>
              </w:tabs>
              <w:rPr>
                <w:rFonts w:ascii="Times New Roman" w:hAnsi="Times New Roman" w:cs="Times New Roman"/>
                <w:sz w:val="12"/>
                <w:szCs w:val="12"/>
              </w:rPr>
            </w:pPr>
            <w:r w:rsidRPr="00070542">
              <w:rPr>
                <w:rFonts w:ascii="Times New Roman" w:hAnsi="Times New Roman" w:cs="Times New Roman"/>
                <w:sz w:val="12"/>
                <w:szCs w:val="12"/>
              </w:rPr>
              <w:t xml:space="preserve">Перечень </w:t>
            </w:r>
            <w:proofErr w:type="gramStart"/>
            <w:r w:rsidRPr="00070542">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070542">
              <w:rPr>
                <w:rFonts w:ascii="Times New Roman" w:hAnsi="Times New Roman" w:cs="Times New Roman"/>
                <w:sz w:val="12"/>
                <w:szCs w:val="12"/>
              </w:rPr>
              <w:t xml:space="preserve"> объектов, подлежащих реконструкции в связи с изменением их местоположения</w:t>
            </w:r>
          </w:p>
        </w:tc>
        <w:tc>
          <w:tcPr>
            <w:tcW w:w="533" w:type="dxa"/>
            <w:vAlign w:val="center"/>
          </w:tcPr>
          <w:p w:rsidR="00070542" w:rsidRDefault="0013670A"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12</w:t>
            </w:r>
          </w:p>
        </w:tc>
      </w:tr>
      <w:tr w:rsidR="00070542" w:rsidTr="0013670A">
        <w:tc>
          <w:tcPr>
            <w:tcW w:w="306" w:type="dxa"/>
            <w:vAlign w:val="center"/>
          </w:tcPr>
          <w:p w:rsidR="00070542" w:rsidRPr="00070542" w:rsidRDefault="00070542"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6.</w:t>
            </w:r>
          </w:p>
        </w:tc>
        <w:tc>
          <w:tcPr>
            <w:tcW w:w="6890" w:type="dxa"/>
            <w:vAlign w:val="center"/>
          </w:tcPr>
          <w:p w:rsidR="00070542" w:rsidRDefault="00070542" w:rsidP="0013670A">
            <w:pPr>
              <w:tabs>
                <w:tab w:val="left" w:pos="0"/>
              </w:tabs>
              <w:rPr>
                <w:rFonts w:ascii="Times New Roman" w:hAnsi="Times New Roman" w:cs="Times New Roman"/>
                <w:sz w:val="12"/>
                <w:szCs w:val="12"/>
              </w:rPr>
            </w:pPr>
            <w:r w:rsidRPr="00070542">
              <w:rPr>
                <w:rFonts w:ascii="Times New Roman" w:hAnsi="Times New Roman" w:cs="Times New Roman"/>
                <w:sz w:val="12"/>
                <w:szCs w:val="12"/>
              </w:rPr>
              <w:t xml:space="preserve">Информация </w:t>
            </w:r>
            <w:proofErr w:type="gramStart"/>
            <w:r w:rsidRPr="00070542">
              <w:rPr>
                <w:rFonts w:ascii="Times New Roman"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070542">
              <w:rPr>
                <w:rFonts w:ascii="Times New Roman" w:hAnsi="Times New Roman" w:cs="Times New Roman"/>
                <w:sz w:val="12"/>
                <w:szCs w:val="12"/>
              </w:rPr>
              <w:t xml:space="preserve"> линейных объектов</w:t>
            </w:r>
          </w:p>
        </w:tc>
        <w:tc>
          <w:tcPr>
            <w:tcW w:w="533" w:type="dxa"/>
            <w:vAlign w:val="center"/>
          </w:tcPr>
          <w:p w:rsidR="00070542" w:rsidRDefault="0013670A"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12</w:t>
            </w:r>
          </w:p>
        </w:tc>
      </w:tr>
      <w:tr w:rsidR="00070542" w:rsidTr="0013670A">
        <w:tc>
          <w:tcPr>
            <w:tcW w:w="306" w:type="dxa"/>
            <w:vAlign w:val="center"/>
          </w:tcPr>
          <w:p w:rsidR="00070542" w:rsidRPr="00070542" w:rsidRDefault="00070542"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7.</w:t>
            </w:r>
          </w:p>
        </w:tc>
        <w:tc>
          <w:tcPr>
            <w:tcW w:w="6890" w:type="dxa"/>
            <w:vAlign w:val="center"/>
          </w:tcPr>
          <w:p w:rsidR="00070542" w:rsidRDefault="00070542" w:rsidP="0013670A">
            <w:pPr>
              <w:tabs>
                <w:tab w:val="left" w:pos="0"/>
              </w:tabs>
              <w:rPr>
                <w:rFonts w:ascii="Times New Roman" w:hAnsi="Times New Roman" w:cs="Times New Roman"/>
                <w:sz w:val="12"/>
                <w:szCs w:val="12"/>
              </w:rPr>
            </w:pPr>
            <w:proofErr w:type="gramStart"/>
            <w:r w:rsidRPr="00070542">
              <w:rPr>
                <w:rFonts w:ascii="Times New Roman"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533" w:type="dxa"/>
            <w:vAlign w:val="center"/>
          </w:tcPr>
          <w:p w:rsidR="00070542" w:rsidRDefault="0013670A"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13</w:t>
            </w:r>
          </w:p>
        </w:tc>
      </w:tr>
      <w:tr w:rsidR="00070542" w:rsidTr="0013670A">
        <w:tc>
          <w:tcPr>
            <w:tcW w:w="306" w:type="dxa"/>
            <w:vAlign w:val="center"/>
          </w:tcPr>
          <w:p w:rsidR="00070542" w:rsidRPr="00070542" w:rsidRDefault="00070542"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8.</w:t>
            </w:r>
          </w:p>
        </w:tc>
        <w:tc>
          <w:tcPr>
            <w:tcW w:w="6890" w:type="dxa"/>
            <w:vAlign w:val="center"/>
          </w:tcPr>
          <w:p w:rsidR="00070542" w:rsidRDefault="00070542" w:rsidP="0013670A">
            <w:pPr>
              <w:tabs>
                <w:tab w:val="left" w:pos="0"/>
              </w:tabs>
              <w:rPr>
                <w:rFonts w:ascii="Times New Roman" w:hAnsi="Times New Roman" w:cs="Times New Roman"/>
                <w:sz w:val="12"/>
                <w:szCs w:val="12"/>
              </w:rPr>
            </w:pPr>
            <w:r w:rsidRPr="00070542">
              <w:rPr>
                <w:rFonts w:ascii="Times New Roman" w:hAnsi="Times New Roman" w:cs="Times New Roman"/>
                <w:sz w:val="12"/>
                <w:szCs w:val="12"/>
              </w:rPr>
              <w:t>Информация о необходимости осуществления мероприятий по охране окружающей</w:t>
            </w:r>
            <w:r w:rsidR="0013670A">
              <w:rPr>
                <w:rFonts w:ascii="Times New Roman" w:hAnsi="Times New Roman" w:cs="Times New Roman"/>
                <w:sz w:val="12"/>
                <w:szCs w:val="12"/>
              </w:rPr>
              <w:t xml:space="preserve"> </w:t>
            </w:r>
            <w:r w:rsidRPr="00070542">
              <w:rPr>
                <w:rFonts w:ascii="Times New Roman" w:hAnsi="Times New Roman" w:cs="Times New Roman"/>
                <w:sz w:val="12"/>
                <w:szCs w:val="12"/>
              </w:rPr>
              <w:t>среды</w:t>
            </w:r>
          </w:p>
        </w:tc>
        <w:tc>
          <w:tcPr>
            <w:tcW w:w="533" w:type="dxa"/>
            <w:vAlign w:val="center"/>
          </w:tcPr>
          <w:p w:rsidR="00070542" w:rsidRDefault="0013670A"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13-15</w:t>
            </w:r>
          </w:p>
        </w:tc>
      </w:tr>
      <w:tr w:rsidR="00070542" w:rsidTr="0013670A">
        <w:tc>
          <w:tcPr>
            <w:tcW w:w="306" w:type="dxa"/>
            <w:vAlign w:val="center"/>
          </w:tcPr>
          <w:p w:rsidR="00070542" w:rsidRPr="00070542" w:rsidRDefault="00070542"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9.</w:t>
            </w:r>
          </w:p>
        </w:tc>
        <w:tc>
          <w:tcPr>
            <w:tcW w:w="6890" w:type="dxa"/>
            <w:vAlign w:val="center"/>
          </w:tcPr>
          <w:p w:rsidR="00070542" w:rsidRDefault="00070542" w:rsidP="0013670A">
            <w:pPr>
              <w:tabs>
                <w:tab w:val="left" w:pos="0"/>
              </w:tabs>
              <w:rPr>
                <w:rFonts w:ascii="Times New Roman" w:hAnsi="Times New Roman" w:cs="Times New Roman"/>
                <w:sz w:val="12"/>
                <w:szCs w:val="12"/>
              </w:rPr>
            </w:pPr>
            <w:r w:rsidRPr="00070542">
              <w:rPr>
                <w:rFonts w:ascii="Times New Roman"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533" w:type="dxa"/>
            <w:vAlign w:val="center"/>
          </w:tcPr>
          <w:p w:rsidR="00070542" w:rsidRDefault="0013670A" w:rsidP="0013670A">
            <w:pPr>
              <w:tabs>
                <w:tab w:val="left" w:pos="0"/>
              </w:tabs>
              <w:jc w:val="center"/>
              <w:rPr>
                <w:rFonts w:ascii="Times New Roman" w:hAnsi="Times New Roman" w:cs="Times New Roman"/>
                <w:sz w:val="12"/>
                <w:szCs w:val="12"/>
              </w:rPr>
            </w:pPr>
            <w:r w:rsidRPr="00070542">
              <w:rPr>
                <w:rFonts w:ascii="Times New Roman" w:hAnsi="Times New Roman" w:cs="Times New Roman"/>
                <w:sz w:val="12"/>
                <w:szCs w:val="12"/>
              </w:rPr>
              <w:t>15-17</w:t>
            </w:r>
          </w:p>
        </w:tc>
      </w:tr>
    </w:tbl>
    <w:p w:rsidR="00070542" w:rsidRPr="00070542" w:rsidRDefault="00070542" w:rsidP="0013670A">
      <w:pPr>
        <w:tabs>
          <w:tab w:val="left" w:pos="0"/>
        </w:tabs>
        <w:spacing w:after="0" w:line="240" w:lineRule="auto"/>
        <w:ind w:firstLine="284"/>
        <w:jc w:val="center"/>
        <w:rPr>
          <w:rFonts w:ascii="Times New Roman" w:hAnsi="Times New Roman" w:cs="Times New Roman"/>
          <w:sz w:val="12"/>
          <w:szCs w:val="12"/>
        </w:rPr>
      </w:pPr>
      <w:r w:rsidRPr="00070542">
        <w:rPr>
          <w:rFonts w:ascii="Times New Roman" w:hAnsi="Times New Roman" w:cs="Times New Roman"/>
          <w:sz w:val="12"/>
          <w:szCs w:val="12"/>
        </w:rPr>
        <w:tab/>
      </w:r>
    </w:p>
    <w:p w:rsidR="00070542" w:rsidRDefault="0013670A" w:rsidP="0013670A">
      <w:pPr>
        <w:tabs>
          <w:tab w:val="left" w:pos="0"/>
        </w:tabs>
        <w:spacing w:after="0" w:line="240" w:lineRule="auto"/>
        <w:ind w:firstLine="284"/>
        <w:jc w:val="center"/>
        <w:rPr>
          <w:rFonts w:ascii="Times New Roman" w:hAnsi="Times New Roman" w:cs="Times New Roman"/>
          <w:sz w:val="12"/>
          <w:szCs w:val="12"/>
        </w:rPr>
      </w:pPr>
      <w:r w:rsidRPr="0013670A">
        <w:rPr>
          <w:rFonts w:ascii="Times New Roman" w:hAnsi="Times New Roman" w:cs="Times New Roman"/>
          <w:sz w:val="12"/>
          <w:szCs w:val="12"/>
        </w:rPr>
        <w:t>Раздел 1</w:t>
      </w:r>
      <w:r>
        <w:rPr>
          <w:rFonts w:ascii="Times New Roman" w:hAnsi="Times New Roman" w:cs="Times New Roman"/>
          <w:sz w:val="12"/>
          <w:szCs w:val="12"/>
        </w:rPr>
        <w:t xml:space="preserve">. Проект планировки территории. </w:t>
      </w:r>
      <w:r w:rsidRPr="0013670A">
        <w:rPr>
          <w:rFonts w:ascii="Times New Roman" w:hAnsi="Times New Roman" w:cs="Times New Roman"/>
          <w:sz w:val="12"/>
          <w:szCs w:val="12"/>
        </w:rPr>
        <w:t>Графическая часть</w:t>
      </w:r>
    </w:p>
    <w:p w:rsidR="0013670A" w:rsidRDefault="00776587" w:rsidP="0013670A">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2033270" cy="1439545"/>
            <wp:effectExtent l="0" t="0" r="0" b="0"/>
            <wp:docPr id="13" name="Рисунок 13" descr="C:\Users\user\AppData\Local\Microsoft\Windows\Temporary Internet Files\Content.Word\мнрою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мнроюж.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3270" cy="1439545"/>
                    </a:xfrm>
                    <a:prstGeom prst="rect">
                      <a:avLst/>
                    </a:prstGeom>
                    <a:noFill/>
                    <a:ln>
                      <a:noFill/>
                    </a:ln>
                  </pic:spPr>
                </pic:pic>
              </a:graphicData>
            </a:graphic>
          </wp:inline>
        </w:drawing>
      </w:r>
    </w:p>
    <w:p w:rsidR="00776587" w:rsidRDefault="00776587" w:rsidP="0013670A">
      <w:pPr>
        <w:tabs>
          <w:tab w:val="left" w:pos="0"/>
        </w:tabs>
        <w:spacing w:after="0" w:line="240" w:lineRule="auto"/>
        <w:ind w:firstLine="284"/>
        <w:jc w:val="center"/>
        <w:rPr>
          <w:rFonts w:ascii="Times New Roman" w:hAnsi="Times New Roman" w:cs="Times New Roman"/>
          <w:sz w:val="12"/>
          <w:szCs w:val="12"/>
        </w:rPr>
      </w:pPr>
    </w:p>
    <w:p w:rsidR="00776587" w:rsidRPr="00776587" w:rsidRDefault="00776587" w:rsidP="00776587">
      <w:pPr>
        <w:tabs>
          <w:tab w:val="left" w:pos="0"/>
        </w:tabs>
        <w:spacing w:after="0" w:line="240" w:lineRule="auto"/>
        <w:ind w:firstLine="284"/>
        <w:jc w:val="center"/>
        <w:rPr>
          <w:rFonts w:ascii="Times New Roman" w:hAnsi="Times New Roman" w:cs="Times New Roman"/>
          <w:sz w:val="12"/>
          <w:szCs w:val="12"/>
        </w:rPr>
      </w:pPr>
      <w:r w:rsidRPr="00776587">
        <w:rPr>
          <w:rFonts w:ascii="Times New Roman" w:hAnsi="Times New Roman" w:cs="Times New Roman"/>
          <w:sz w:val="12"/>
          <w:szCs w:val="12"/>
        </w:rPr>
        <w:t>Раздел 2. Положение</w:t>
      </w:r>
      <w:r>
        <w:rPr>
          <w:rFonts w:ascii="Times New Roman" w:hAnsi="Times New Roman" w:cs="Times New Roman"/>
          <w:sz w:val="12"/>
          <w:szCs w:val="12"/>
        </w:rPr>
        <w:t xml:space="preserve"> о размещении линейного объекта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776587">
        <w:rPr>
          <w:rFonts w:ascii="Times New Roman" w:hAnsi="Times New Roman" w:cs="Times New Roman"/>
          <w:sz w:val="12"/>
          <w:szCs w:val="12"/>
        </w:rPr>
        <w:t>Наименование, основные характеристики (категория, протяженность, проектная мощность, пропускная способность, грузонапряженность,</w:t>
      </w:r>
      <w:proofErr w:type="gramEnd"/>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интенсивность движения) и назначение планируемого для размещения линейного объекта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Документация по планировке территории подготовлена в целях обеспечения устойчивого развития территорий, выделения элементов планировочной структуры, границ земельных участков, предназначенных для строительства линейных объектов, установления параметров планируемого развития элементов планировочной структуры.</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 xml:space="preserve">Согласно Постановлению Правительства Российской </w:t>
      </w:r>
      <w:r>
        <w:rPr>
          <w:rFonts w:ascii="Times New Roman" w:hAnsi="Times New Roman" w:cs="Times New Roman"/>
          <w:sz w:val="12"/>
          <w:szCs w:val="12"/>
        </w:rPr>
        <w:t xml:space="preserve">Федерации от 12.05.2017 г. №564 </w:t>
      </w:r>
      <w:r w:rsidRPr="00776587">
        <w:rPr>
          <w:rFonts w:ascii="Times New Roman" w:hAnsi="Times New Roman" w:cs="Times New Roman"/>
          <w:sz w:val="12"/>
          <w:szCs w:val="12"/>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документация по планировке территории состоит из основной части, которая подлежит утверждению и материалов по её обоснованию. В данной книге представлена информация по утверждаемой части проекта планировки территории Раздел 1 «Проект планировки территории. Графическая часть» и Раздел 2 «Положение о размещении линейных объектов».</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Проект планировки территории разработан на основании Постановления администрации городского поселения Суходол муниципального района Сергиевский Самарской области от 17.09.2021 г №106 «О подготовке проекта планировки территории и проекта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Документацией по планировке территории предусмотрено размещения улицы в жилой застройке.</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776587">
        <w:rPr>
          <w:rFonts w:ascii="Times New Roman" w:hAnsi="Times New Roman" w:cs="Times New Roman"/>
          <w:sz w:val="12"/>
          <w:szCs w:val="12"/>
        </w:rPr>
        <w:t>ТАБЛИЦА ОСНОВНЫХ ТЕХНИКО-ЭКОНОМИЧЕСКИХ ПОКАЗАТЕЛЕЙ, РЕКОМЕНДУЕМЫХ К УТВЕРЖДЕНИЮ</w:t>
      </w:r>
    </w:p>
    <w:p w:rsidR="00776587" w:rsidRDefault="00776587" w:rsidP="0077658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Таблица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1"/>
        <w:gridCol w:w="1255"/>
        <w:gridCol w:w="2307"/>
      </w:tblGrid>
      <w:tr w:rsidR="00776587" w:rsidRPr="00776587" w:rsidTr="00776587">
        <w:trPr>
          <w:trHeight w:val="71"/>
        </w:trPr>
        <w:tc>
          <w:tcPr>
            <w:tcW w:w="2633" w:type="pct"/>
            <w:vAlign w:val="center"/>
          </w:tcPr>
          <w:p w:rsidR="00776587" w:rsidRPr="00776587" w:rsidRDefault="00776587" w:rsidP="00776587">
            <w:pPr>
              <w:pStyle w:val="TableParagraph"/>
              <w:ind w:left="652"/>
              <w:jc w:val="center"/>
              <w:rPr>
                <w:b/>
                <w:sz w:val="12"/>
                <w:szCs w:val="12"/>
              </w:rPr>
            </w:pPr>
            <w:proofErr w:type="spellStart"/>
            <w:r w:rsidRPr="00776587">
              <w:rPr>
                <w:b/>
                <w:sz w:val="12"/>
                <w:szCs w:val="12"/>
              </w:rPr>
              <w:t>Наименование</w:t>
            </w:r>
            <w:proofErr w:type="spellEnd"/>
            <w:r w:rsidRPr="00776587">
              <w:rPr>
                <w:b/>
                <w:spacing w:val="-5"/>
                <w:sz w:val="12"/>
                <w:szCs w:val="12"/>
              </w:rPr>
              <w:t xml:space="preserve"> </w:t>
            </w:r>
            <w:proofErr w:type="spellStart"/>
            <w:r w:rsidRPr="00776587">
              <w:rPr>
                <w:b/>
                <w:sz w:val="12"/>
                <w:szCs w:val="12"/>
              </w:rPr>
              <w:t>показателей</w:t>
            </w:r>
            <w:proofErr w:type="spellEnd"/>
          </w:p>
        </w:tc>
        <w:tc>
          <w:tcPr>
            <w:tcW w:w="834" w:type="pct"/>
            <w:vAlign w:val="center"/>
          </w:tcPr>
          <w:p w:rsidR="00776587" w:rsidRPr="00776587" w:rsidRDefault="00776587" w:rsidP="00776587">
            <w:pPr>
              <w:pStyle w:val="TableParagraph"/>
              <w:ind w:left="229" w:right="224"/>
              <w:jc w:val="center"/>
              <w:rPr>
                <w:b/>
                <w:sz w:val="12"/>
                <w:szCs w:val="12"/>
              </w:rPr>
            </w:pPr>
            <w:proofErr w:type="spellStart"/>
            <w:r w:rsidRPr="00776587">
              <w:rPr>
                <w:b/>
                <w:sz w:val="12"/>
                <w:szCs w:val="12"/>
              </w:rPr>
              <w:t>Ед</w:t>
            </w:r>
            <w:proofErr w:type="spellEnd"/>
            <w:r w:rsidRPr="00776587">
              <w:rPr>
                <w:b/>
                <w:sz w:val="12"/>
                <w:szCs w:val="12"/>
              </w:rPr>
              <w:t>.</w:t>
            </w:r>
            <w:r w:rsidRPr="00776587">
              <w:rPr>
                <w:b/>
                <w:spacing w:val="1"/>
                <w:sz w:val="12"/>
                <w:szCs w:val="12"/>
              </w:rPr>
              <w:t xml:space="preserve"> </w:t>
            </w:r>
            <w:proofErr w:type="spellStart"/>
            <w:r w:rsidRPr="00776587">
              <w:rPr>
                <w:b/>
                <w:sz w:val="12"/>
                <w:szCs w:val="12"/>
              </w:rPr>
              <w:t>изм</w:t>
            </w:r>
            <w:proofErr w:type="spellEnd"/>
            <w:r w:rsidRPr="00776587">
              <w:rPr>
                <w:b/>
                <w:sz w:val="12"/>
                <w:szCs w:val="12"/>
              </w:rPr>
              <w:t>.</w:t>
            </w:r>
          </w:p>
        </w:tc>
        <w:tc>
          <w:tcPr>
            <w:tcW w:w="1533" w:type="pct"/>
            <w:vAlign w:val="center"/>
          </w:tcPr>
          <w:p w:rsidR="00776587" w:rsidRPr="00776587" w:rsidRDefault="00776587" w:rsidP="00776587">
            <w:pPr>
              <w:pStyle w:val="TableParagraph"/>
              <w:ind w:left="451" w:right="452"/>
              <w:jc w:val="center"/>
              <w:rPr>
                <w:b/>
                <w:sz w:val="12"/>
                <w:szCs w:val="12"/>
              </w:rPr>
            </w:pPr>
            <w:proofErr w:type="spellStart"/>
            <w:r w:rsidRPr="00776587">
              <w:rPr>
                <w:b/>
                <w:sz w:val="12"/>
                <w:szCs w:val="12"/>
              </w:rPr>
              <w:t>Показатели</w:t>
            </w:r>
            <w:proofErr w:type="spellEnd"/>
          </w:p>
        </w:tc>
      </w:tr>
      <w:tr w:rsidR="00776587" w:rsidRPr="00776587" w:rsidTr="00776587">
        <w:trPr>
          <w:trHeight w:val="71"/>
        </w:trPr>
        <w:tc>
          <w:tcPr>
            <w:tcW w:w="2633" w:type="pct"/>
            <w:vAlign w:val="center"/>
          </w:tcPr>
          <w:p w:rsidR="00776587" w:rsidRPr="00776587" w:rsidRDefault="00776587" w:rsidP="00776587">
            <w:pPr>
              <w:pStyle w:val="TableParagraph"/>
              <w:ind w:left="110"/>
              <w:jc w:val="center"/>
              <w:rPr>
                <w:sz w:val="12"/>
                <w:szCs w:val="12"/>
              </w:rPr>
            </w:pPr>
            <w:proofErr w:type="spellStart"/>
            <w:r w:rsidRPr="00776587">
              <w:rPr>
                <w:sz w:val="12"/>
                <w:szCs w:val="12"/>
              </w:rPr>
              <w:t>Техническая</w:t>
            </w:r>
            <w:proofErr w:type="spellEnd"/>
            <w:r w:rsidRPr="00776587">
              <w:rPr>
                <w:spacing w:val="-2"/>
                <w:sz w:val="12"/>
                <w:szCs w:val="12"/>
              </w:rPr>
              <w:t xml:space="preserve"> </w:t>
            </w:r>
            <w:proofErr w:type="spellStart"/>
            <w:r w:rsidRPr="00776587">
              <w:rPr>
                <w:sz w:val="12"/>
                <w:szCs w:val="12"/>
              </w:rPr>
              <w:t>категория</w:t>
            </w:r>
            <w:proofErr w:type="spellEnd"/>
            <w:r w:rsidRPr="00776587">
              <w:rPr>
                <w:spacing w:val="1"/>
                <w:sz w:val="12"/>
                <w:szCs w:val="12"/>
              </w:rPr>
              <w:t xml:space="preserve"> </w:t>
            </w:r>
            <w:proofErr w:type="spellStart"/>
            <w:r w:rsidRPr="00776587">
              <w:rPr>
                <w:sz w:val="12"/>
                <w:szCs w:val="12"/>
              </w:rPr>
              <w:t>дороги</w:t>
            </w:r>
            <w:proofErr w:type="spellEnd"/>
          </w:p>
        </w:tc>
        <w:tc>
          <w:tcPr>
            <w:tcW w:w="834" w:type="pct"/>
            <w:vAlign w:val="center"/>
          </w:tcPr>
          <w:p w:rsidR="00776587" w:rsidRPr="00776587" w:rsidRDefault="00776587" w:rsidP="00776587">
            <w:pPr>
              <w:pStyle w:val="TableParagraph"/>
              <w:jc w:val="center"/>
              <w:rPr>
                <w:sz w:val="12"/>
                <w:szCs w:val="12"/>
              </w:rPr>
            </w:pPr>
          </w:p>
        </w:tc>
        <w:tc>
          <w:tcPr>
            <w:tcW w:w="1533" w:type="pct"/>
            <w:vAlign w:val="center"/>
          </w:tcPr>
          <w:p w:rsidR="00776587" w:rsidRPr="00776587" w:rsidRDefault="00776587" w:rsidP="00776587">
            <w:pPr>
              <w:pStyle w:val="TableParagraph"/>
              <w:ind w:right="452"/>
              <w:jc w:val="center"/>
              <w:rPr>
                <w:sz w:val="12"/>
                <w:szCs w:val="12"/>
              </w:rPr>
            </w:pPr>
            <w:proofErr w:type="spellStart"/>
            <w:r w:rsidRPr="00776587">
              <w:rPr>
                <w:sz w:val="12"/>
                <w:szCs w:val="12"/>
              </w:rPr>
              <w:t>Улица</w:t>
            </w:r>
            <w:proofErr w:type="spellEnd"/>
            <w:r w:rsidRPr="00776587">
              <w:rPr>
                <w:spacing w:val="-1"/>
                <w:sz w:val="12"/>
                <w:szCs w:val="12"/>
              </w:rPr>
              <w:t xml:space="preserve"> </w:t>
            </w:r>
            <w:r w:rsidRPr="00776587">
              <w:rPr>
                <w:sz w:val="12"/>
                <w:szCs w:val="12"/>
              </w:rPr>
              <w:t>в</w:t>
            </w:r>
            <w:r w:rsidRPr="00776587">
              <w:rPr>
                <w:spacing w:val="-1"/>
                <w:sz w:val="12"/>
                <w:szCs w:val="12"/>
              </w:rPr>
              <w:t xml:space="preserve"> </w:t>
            </w:r>
            <w:proofErr w:type="spellStart"/>
            <w:r w:rsidRPr="00776587">
              <w:rPr>
                <w:sz w:val="12"/>
                <w:szCs w:val="12"/>
              </w:rPr>
              <w:t>жилой</w:t>
            </w:r>
            <w:proofErr w:type="spellEnd"/>
            <w:r w:rsidRPr="00776587">
              <w:rPr>
                <w:sz w:val="12"/>
                <w:szCs w:val="12"/>
                <w:lang w:val="ru-RU"/>
              </w:rPr>
              <w:t xml:space="preserve"> </w:t>
            </w:r>
            <w:proofErr w:type="spellStart"/>
            <w:r w:rsidRPr="00776587">
              <w:rPr>
                <w:sz w:val="12"/>
                <w:szCs w:val="12"/>
              </w:rPr>
              <w:t>застройке</w:t>
            </w:r>
            <w:proofErr w:type="spellEnd"/>
          </w:p>
        </w:tc>
      </w:tr>
      <w:tr w:rsidR="00776587" w:rsidRPr="00776587" w:rsidTr="00776587">
        <w:trPr>
          <w:trHeight w:val="71"/>
        </w:trPr>
        <w:tc>
          <w:tcPr>
            <w:tcW w:w="2633" w:type="pct"/>
            <w:vAlign w:val="center"/>
          </w:tcPr>
          <w:p w:rsidR="00776587" w:rsidRPr="00776587" w:rsidRDefault="00776587" w:rsidP="00776587">
            <w:pPr>
              <w:pStyle w:val="TableParagraph"/>
              <w:ind w:left="110"/>
              <w:jc w:val="center"/>
              <w:rPr>
                <w:sz w:val="12"/>
                <w:szCs w:val="12"/>
              </w:rPr>
            </w:pPr>
            <w:proofErr w:type="spellStart"/>
            <w:r w:rsidRPr="00776587">
              <w:rPr>
                <w:sz w:val="12"/>
                <w:szCs w:val="12"/>
              </w:rPr>
              <w:t>Вид</w:t>
            </w:r>
            <w:proofErr w:type="spellEnd"/>
            <w:r w:rsidRPr="00776587">
              <w:rPr>
                <w:spacing w:val="-3"/>
                <w:sz w:val="12"/>
                <w:szCs w:val="12"/>
              </w:rPr>
              <w:t xml:space="preserve"> </w:t>
            </w:r>
            <w:proofErr w:type="spellStart"/>
            <w:r w:rsidRPr="00776587">
              <w:rPr>
                <w:sz w:val="12"/>
                <w:szCs w:val="12"/>
              </w:rPr>
              <w:t>работ</w:t>
            </w:r>
            <w:proofErr w:type="spellEnd"/>
          </w:p>
        </w:tc>
        <w:tc>
          <w:tcPr>
            <w:tcW w:w="834" w:type="pct"/>
            <w:vAlign w:val="center"/>
          </w:tcPr>
          <w:p w:rsidR="00776587" w:rsidRPr="00776587" w:rsidRDefault="00776587" w:rsidP="00776587">
            <w:pPr>
              <w:pStyle w:val="TableParagraph"/>
              <w:jc w:val="center"/>
              <w:rPr>
                <w:sz w:val="12"/>
                <w:szCs w:val="12"/>
              </w:rPr>
            </w:pPr>
          </w:p>
        </w:tc>
        <w:tc>
          <w:tcPr>
            <w:tcW w:w="1533" w:type="pct"/>
            <w:vAlign w:val="center"/>
          </w:tcPr>
          <w:p w:rsidR="00776587" w:rsidRPr="00776587" w:rsidRDefault="00776587" w:rsidP="00776587">
            <w:pPr>
              <w:pStyle w:val="TableParagraph"/>
              <w:ind w:left="457" w:right="449"/>
              <w:jc w:val="center"/>
              <w:rPr>
                <w:sz w:val="12"/>
                <w:szCs w:val="12"/>
              </w:rPr>
            </w:pPr>
            <w:proofErr w:type="spellStart"/>
            <w:r w:rsidRPr="00776587">
              <w:rPr>
                <w:sz w:val="12"/>
                <w:szCs w:val="12"/>
              </w:rPr>
              <w:t>строительство</w:t>
            </w:r>
            <w:proofErr w:type="spellEnd"/>
          </w:p>
        </w:tc>
      </w:tr>
      <w:tr w:rsidR="00776587" w:rsidRPr="00776587" w:rsidTr="00776587">
        <w:trPr>
          <w:trHeight w:val="71"/>
        </w:trPr>
        <w:tc>
          <w:tcPr>
            <w:tcW w:w="2633" w:type="pct"/>
            <w:vAlign w:val="center"/>
          </w:tcPr>
          <w:p w:rsidR="00776587" w:rsidRPr="00776587" w:rsidRDefault="00776587" w:rsidP="00776587">
            <w:pPr>
              <w:pStyle w:val="TableParagraph"/>
              <w:ind w:left="110"/>
              <w:jc w:val="center"/>
              <w:rPr>
                <w:sz w:val="12"/>
                <w:szCs w:val="12"/>
                <w:lang w:val="ru-RU"/>
              </w:rPr>
            </w:pPr>
            <w:r w:rsidRPr="00776587">
              <w:rPr>
                <w:sz w:val="12"/>
                <w:szCs w:val="12"/>
                <w:lang w:val="ru-RU"/>
              </w:rPr>
              <w:t>Основная</w:t>
            </w:r>
            <w:r w:rsidRPr="00776587">
              <w:rPr>
                <w:spacing w:val="-2"/>
                <w:sz w:val="12"/>
                <w:szCs w:val="12"/>
                <w:lang w:val="ru-RU"/>
              </w:rPr>
              <w:t xml:space="preserve"> </w:t>
            </w:r>
            <w:r w:rsidRPr="00776587">
              <w:rPr>
                <w:sz w:val="12"/>
                <w:szCs w:val="12"/>
                <w:lang w:val="ru-RU"/>
              </w:rPr>
              <w:t>расчетная</w:t>
            </w:r>
            <w:r w:rsidRPr="00776587">
              <w:rPr>
                <w:spacing w:val="-2"/>
                <w:sz w:val="12"/>
                <w:szCs w:val="12"/>
                <w:lang w:val="ru-RU"/>
              </w:rPr>
              <w:t xml:space="preserve"> </w:t>
            </w:r>
            <w:r w:rsidRPr="00776587">
              <w:rPr>
                <w:sz w:val="12"/>
                <w:szCs w:val="12"/>
                <w:lang w:val="ru-RU"/>
              </w:rPr>
              <w:t>скорость,</w:t>
            </w:r>
            <w:r w:rsidRPr="00776587">
              <w:rPr>
                <w:spacing w:val="-5"/>
                <w:sz w:val="12"/>
                <w:szCs w:val="12"/>
                <w:lang w:val="ru-RU"/>
              </w:rPr>
              <w:t xml:space="preserve"> </w:t>
            </w:r>
            <w:proofErr w:type="gramStart"/>
            <w:r w:rsidRPr="00776587">
              <w:rPr>
                <w:sz w:val="12"/>
                <w:szCs w:val="12"/>
                <w:lang w:val="ru-RU"/>
              </w:rPr>
              <w:t>км</w:t>
            </w:r>
            <w:proofErr w:type="gramEnd"/>
            <w:r w:rsidRPr="00776587">
              <w:rPr>
                <w:sz w:val="12"/>
                <w:szCs w:val="12"/>
                <w:lang w:val="ru-RU"/>
              </w:rPr>
              <w:t>/час</w:t>
            </w:r>
          </w:p>
        </w:tc>
        <w:tc>
          <w:tcPr>
            <w:tcW w:w="834" w:type="pct"/>
            <w:vAlign w:val="center"/>
          </w:tcPr>
          <w:p w:rsidR="00776587" w:rsidRPr="00776587" w:rsidRDefault="00776587" w:rsidP="00776587">
            <w:pPr>
              <w:pStyle w:val="TableParagraph"/>
              <w:jc w:val="center"/>
              <w:rPr>
                <w:sz w:val="12"/>
                <w:szCs w:val="12"/>
                <w:lang w:val="ru-RU"/>
              </w:rPr>
            </w:pPr>
          </w:p>
        </w:tc>
        <w:tc>
          <w:tcPr>
            <w:tcW w:w="1533" w:type="pct"/>
            <w:vAlign w:val="center"/>
          </w:tcPr>
          <w:p w:rsidR="00776587" w:rsidRPr="00776587" w:rsidRDefault="00776587" w:rsidP="00776587">
            <w:pPr>
              <w:pStyle w:val="TableParagraph"/>
              <w:ind w:left="452" w:right="452"/>
              <w:jc w:val="center"/>
              <w:rPr>
                <w:sz w:val="12"/>
                <w:szCs w:val="12"/>
              </w:rPr>
            </w:pPr>
            <w:r w:rsidRPr="00776587">
              <w:rPr>
                <w:sz w:val="12"/>
                <w:szCs w:val="12"/>
              </w:rPr>
              <w:t>40</w:t>
            </w:r>
          </w:p>
        </w:tc>
      </w:tr>
      <w:tr w:rsidR="00776587" w:rsidRPr="00776587" w:rsidTr="00776587">
        <w:trPr>
          <w:trHeight w:val="71"/>
        </w:trPr>
        <w:tc>
          <w:tcPr>
            <w:tcW w:w="2633" w:type="pct"/>
            <w:vAlign w:val="center"/>
          </w:tcPr>
          <w:p w:rsidR="00776587" w:rsidRPr="00776587" w:rsidRDefault="00776587" w:rsidP="00776587">
            <w:pPr>
              <w:pStyle w:val="TableParagraph"/>
              <w:ind w:left="110"/>
              <w:jc w:val="center"/>
              <w:rPr>
                <w:sz w:val="12"/>
                <w:szCs w:val="12"/>
              </w:rPr>
            </w:pPr>
            <w:proofErr w:type="spellStart"/>
            <w:r w:rsidRPr="00776587">
              <w:rPr>
                <w:sz w:val="12"/>
                <w:szCs w:val="12"/>
              </w:rPr>
              <w:t>Число</w:t>
            </w:r>
            <w:proofErr w:type="spellEnd"/>
            <w:r w:rsidRPr="00776587">
              <w:rPr>
                <w:spacing w:val="2"/>
                <w:sz w:val="12"/>
                <w:szCs w:val="12"/>
              </w:rPr>
              <w:t xml:space="preserve"> </w:t>
            </w:r>
            <w:proofErr w:type="spellStart"/>
            <w:r w:rsidRPr="00776587">
              <w:rPr>
                <w:sz w:val="12"/>
                <w:szCs w:val="12"/>
              </w:rPr>
              <w:t>полос</w:t>
            </w:r>
            <w:proofErr w:type="spellEnd"/>
            <w:r w:rsidRPr="00776587">
              <w:rPr>
                <w:spacing w:val="-5"/>
                <w:sz w:val="12"/>
                <w:szCs w:val="12"/>
              </w:rPr>
              <w:t xml:space="preserve"> </w:t>
            </w:r>
            <w:proofErr w:type="spellStart"/>
            <w:r w:rsidRPr="00776587">
              <w:rPr>
                <w:sz w:val="12"/>
                <w:szCs w:val="12"/>
              </w:rPr>
              <w:t>движения</w:t>
            </w:r>
            <w:proofErr w:type="spellEnd"/>
          </w:p>
        </w:tc>
        <w:tc>
          <w:tcPr>
            <w:tcW w:w="834" w:type="pct"/>
            <w:vAlign w:val="center"/>
          </w:tcPr>
          <w:p w:rsidR="00776587" w:rsidRPr="00776587" w:rsidRDefault="00776587" w:rsidP="00776587">
            <w:pPr>
              <w:pStyle w:val="TableParagraph"/>
              <w:jc w:val="center"/>
              <w:rPr>
                <w:sz w:val="12"/>
                <w:szCs w:val="12"/>
              </w:rPr>
            </w:pPr>
          </w:p>
        </w:tc>
        <w:tc>
          <w:tcPr>
            <w:tcW w:w="1533" w:type="pct"/>
            <w:vAlign w:val="center"/>
          </w:tcPr>
          <w:p w:rsidR="00776587" w:rsidRPr="00776587" w:rsidRDefault="00776587" w:rsidP="00776587">
            <w:pPr>
              <w:pStyle w:val="TableParagraph"/>
              <w:ind w:left="2"/>
              <w:jc w:val="center"/>
              <w:rPr>
                <w:sz w:val="12"/>
                <w:szCs w:val="12"/>
              </w:rPr>
            </w:pPr>
            <w:r w:rsidRPr="00776587">
              <w:rPr>
                <w:sz w:val="12"/>
                <w:szCs w:val="12"/>
              </w:rPr>
              <w:t>2</w:t>
            </w:r>
          </w:p>
        </w:tc>
      </w:tr>
      <w:tr w:rsidR="00776587" w:rsidRPr="00776587" w:rsidTr="00776587">
        <w:trPr>
          <w:trHeight w:val="71"/>
        </w:trPr>
        <w:tc>
          <w:tcPr>
            <w:tcW w:w="2633" w:type="pct"/>
            <w:vAlign w:val="center"/>
          </w:tcPr>
          <w:p w:rsidR="00776587" w:rsidRPr="00776587" w:rsidRDefault="00776587" w:rsidP="00776587">
            <w:pPr>
              <w:pStyle w:val="TableParagraph"/>
              <w:ind w:left="110"/>
              <w:jc w:val="center"/>
              <w:rPr>
                <w:sz w:val="12"/>
                <w:szCs w:val="12"/>
              </w:rPr>
            </w:pPr>
            <w:proofErr w:type="spellStart"/>
            <w:r w:rsidRPr="00776587">
              <w:rPr>
                <w:sz w:val="12"/>
                <w:szCs w:val="12"/>
              </w:rPr>
              <w:t>Протяженность</w:t>
            </w:r>
            <w:proofErr w:type="spellEnd"/>
            <w:r w:rsidRPr="00776587">
              <w:rPr>
                <w:spacing w:val="-5"/>
                <w:sz w:val="12"/>
                <w:szCs w:val="12"/>
              </w:rPr>
              <w:t xml:space="preserve"> </w:t>
            </w:r>
            <w:proofErr w:type="spellStart"/>
            <w:r w:rsidRPr="00776587">
              <w:rPr>
                <w:sz w:val="12"/>
                <w:szCs w:val="12"/>
              </w:rPr>
              <w:t>участка</w:t>
            </w:r>
            <w:proofErr w:type="spellEnd"/>
          </w:p>
        </w:tc>
        <w:tc>
          <w:tcPr>
            <w:tcW w:w="834" w:type="pct"/>
            <w:vAlign w:val="center"/>
          </w:tcPr>
          <w:p w:rsidR="00776587" w:rsidRPr="00776587" w:rsidRDefault="00776587" w:rsidP="00776587">
            <w:pPr>
              <w:pStyle w:val="TableParagraph"/>
              <w:ind w:left="222" w:right="224"/>
              <w:jc w:val="center"/>
              <w:rPr>
                <w:sz w:val="12"/>
                <w:szCs w:val="12"/>
              </w:rPr>
            </w:pPr>
            <w:proofErr w:type="spellStart"/>
            <w:r w:rsidRPr="00776587">
              <w:rPr>
                <w:sz w:val="12"/>
                <w:szCs w:val="12"/>
              </w:rPr>
              <w:t>км</w:t>
            </w:r>
            <w:proofErr w:type="spellEnd"/>
          </w:p>
        </w:tc>
        <w:tc>
          <w:tcPr>
            <w:tcW w:w="1533" w:type="pct"/>
            <w:vAlign w:val="center"/>
          </w:tcPr>
          <w:p w:rsidR="00776587" w:rsidRPr="00776587" w:rsidRDefault="00776587" w:rsidP="00776587">
            <w:pPr>
              <w:pStyle w:val="TableParagraph"/>
              <w:ind w:left="452" w:right="452"/>
              <w:jc w:val="center"/>
              <w:rPr>
                <w:sz w:val="12"/>
                <w:szCs w:val="12"/>
              </w:rPr>
            </w:pPr>
            <w:r w:rsidRPr="00776587">
              <w:rPr>
                <w:sz w:val="12"/>
                <w:szCs w:val="12"/>
              </w:rPr>
              <w:t>1,756</w:t>
            </w:r>
          </w:p>
        </w:tc>
      </w:tr>
      <w:tr w:rsidR="00776587" w:rsidRPr="00776587" w:rsidTr="00776587">
        <w:trPr>
          <w:trHeight w:val="71"/>
        </w:trPr>
        <w:tc>
          <w:tcPr>
            <w:tcW w:w="2633" w:type="pct"/>
            <w:vAlign w:val="center"/>
          </w:tcPr>
          <w:p w:rsidR="00776587" w:rsidRPr="00776587" w:rsidRDefault="00776587" w:rsidP="00776587">
            <w:pPr>
              <w:pStyle w:val="TableParagraph"/>
              <w:ind w:left="110"/>
              <w:jc w:val="center"/>
              <w:rPr>
                <w:sz w:val="12"/>
                <w:szCs w:val="12"/>
              </w:rPr>
            </w:pPr>
            <w:proofErr w:type="spellStart"/>
            <w:r w:rsidRPr="00776587">
              <w:rPr>
                <w:sz w:val="12"/>
                <w:szCs w:val="12"/>
              </w:rPr>
              <w:t>Ширина</w:t>
            </w:r>
            <w:proofErr w:type="spellEnd"/>
            <w:r w:rsidRPr="00776587">
              <w:rPr>
                <w:spacing w:val="1"/>
                <w:sz w:val="12"/>
                <w:szCs w:val="12"/>
              </w:rPr>
              <w:t xml:space="preserve"> </w:t>
            </w:r>
            <w:proofErr w:type="spellStart"/>
            <w:r w:rsidRPr="00776587">
              <w:rPr>
                <w:sz w:val="12"/>
                <w:szCs w:val="12"/>
              </w:rPr>
              <w:t>проезжей</w:t>
            </w:r>
            <w:proofErr w:type="spellEnd"/>
            <w:r w:rsidRPr="00776587">
              <w:rPr>
                <w:spacing w:val="-3"/>
                <w:sz w:val="12"/>
                <w:szCs w:val="12"/>
              </w:rPr>
              <w:t xml:space="preserve"> </w:t>
            </w:r>
            <w:proofErr w:type="spellStart"/>
            <w:r w:rsidRPr="00776587">
              <w:rPr>
                <w:sz w:val="12"/>
                <w:szCs w:val="12"/>
              </w:rPr>
              <w:t>части</w:t>
            </w:r>
            <w:proofErr w:type="spellEnd"/>
          </w:p>
        </w:tc>
        <w:tc>
          <w:tcPr>
            <w:tcW w:w="834" w:type="pct"/>
            <w:vAlign w:val="center"/>
          </w:tcPr>
          <w:p w:rsidR="00776587" w:rsidRPr="00776587" w:rsidRDefault="00776587" w:rsidP="00776587">
            <w:pPr>
              <w:pStyle w:val="TableParagraph"/>
              <w:ind w:right="1"/>
              <w:jc w:val="center"/>
              <w:rPr>
                <w:sz w:val="12"/>
                <w:szCs w:val="12"/>
              </w:rPr>
            </w:pPr>
            <w:r w:rsidRPr="00776587">
              <w:rPr>
                <w:sz w:val="12"/>
                <w:szCs w:val="12"/>
              </w:rPr>
              <w:t>м</w:t>
            </w:r>
          </w:p>
        </w:tc>
        <w:tc>
          <w:tcPr>
            <w:tcW w:w="1533" w:type="pct"/>
            <w:vAlign w:val="center"/>
          </w:tcPr>
          <w:p w:rsidR="00776587" w:rsidRPr="00776587" w:rsidRDefault="00776587" w:rsidP="00776587">
            <w:pPr>
              <w:pStyle w:val="TableParagraph"/>
              <w:ind w:left="2"/>
              <w:jc w:val="center"/>
              <w:rPr>
                <w:sz w:val="12"/>
                <w:szCs w:val="12"/>
              </w:rPr>
            </w:pPr>
            <w:r w:rsidRPr="00776587">
              <w:rPr>
                <w:sz w:val="12"/>
                <w:szCs w:val="12"/>
              </w:rPr>
              <w:t>6</w:t>
            </w:r>
          </w:p>
        </w:tc>
      </w:tr>
      <w:tr w:rsidR="00776587" w:rsidRPr="00776587" w:rsidTr="00776587">
        <w:trPr>
          <w:trHeight w:val="71"/>
        </w:trPr>
        <w:tc>
          <w:tcPr>
            <w:tcW w:w="2633" w:type="pct"/>
            <w:vAlign w:val="center"/>
          </w:tcPr>
          <w:p w:rsidR="00776587" w:rsidRPr="00776587" w:rsidRDefault="00776587" w:rsidP="00776587">
            <w:pPr>
              <w:pStyle w:val="TableParagraph"/>
              <w:ind w:left="110"/>
              <w:jc w:val="center"/>
              <w:rPr>
                <w:sz w:val="12"/>
                <w:szCs w:val="12"/>
              </w:rPr>
            </w:pPr>
            <w:proofErr w:type="spellStart"/>
            <w:r w:rsidRPr="00776587">
              <w:rPr>
                <w:sz w:val="12"/>
                <w:szCs w:val="12"/>
              </w:rPr>
              <w:t>Ширина</w:t>
            </w:r>
            <w:proofErr w:type="spellEnd"/>
            <w:r w:rsidRPr="00776587">
              <w:rPr>
                <w:sz w:val="12"/>
                <w:szCs w:val="12"/>
              </w:rPr>
              <w:t xml:space="preserve"> </w:t>
            </w:r>
            <w:proofErr w:type="spellStart"/>
            <w:r w:rsidRPr="00776587">
              <w:rPr>
                <w:sz w:val="12"/>
                <w:szCs w:val="12"/>
              </w:rPr>
              <w:t>тротуара</w:t>
            </w:r>
            <w:proofErr w:type="spellEnd"/>
          </w:p>
        </w:tc>
        <w:tc>
          <w:tcPr>
            <w:tcW w:w="834" w:type="pct"/>
            <w:vAlign w:val="center"/>
          </w:tcPr>
          <w:p w:rsidR="00776587" w:rsidRPr="00776587" w:rsidRDefault="00776587" w:rsidP="00776587">
            <w:pPr>
              <w:pStyle w:val="TableParagraph"/>
              <w:ind w:right="1"/>
              <w:jc w:val="center"/>
              <w:rPr>
                <w:sz w:val="12"/>
                <w:szCs w:val="12"/>
              </w:rPr>
            </w:pPr>
            <w:r w:rsidRPr="00776587">
              <w:rPr>
                <w:sz w:val="12"/>
                <w:szCs w:val="12"/>
              </w:rPr>
              <w:t>м</w:t>
            </w:r>
          </w:p>
        </w:tc>
        <w:tc>
          <w:tcPr>
            <w:tcW w:w="1533" w:type="pct"/>
            <w:vAlign w:val="center"/>
          </w:tcPr>
          <w:p w:rsidR="00776587" w:rsidRPr="00776587" w:rsidRDefault="00776587" w:rsidP="00776587">
            <w:pPr>
              <w:pStyle w:val="TableParagraph"/>
              <w:ind w:left="2"/>
              <w:jc w:val="center"/>
              <w:rPr>
                <w:sz w:val="12"/>
                <w:szCs w:val="12"/>
              </w:rPr>
            </w:pPr>
            <w:r w:rsidRPr="00776587">
              <w:rPr>
                <w:sz w:val="12"/>
                <w:szCs w:val="12"/>
              </w:rPr>
              <w:t>3</w:t>
            </w:r>
          </w:p>
        </w:tc>
      </w:tr>
      <w:tr w:rsidR="00776587" w:rsidRPr="00776587" w:rsidTr="00776587">
        <w:trPr>
          <w:trHeight w:val="71"/>
        </w:trPr>
        <w:tc>
          <w:tcPr>
            <w:tcW w:w="2633" w:type="pct"/>
            <w:vAlign w:val="center"/>
          </w:tcPr>
          <w:p w:rsidR="00776587" w:rsidRPr="00776587" w:rsidRDefault="00776587" w:rsidP="00776587">
            <w:pPr>
              <w:pStyle w:val="TableParagraph"/>
              <w:ind w:left="110"/>
              <w:jc w:val="center"/>
              <w:rPr>
                <w:sz w:val="12"/>
                <w:szCs w:val="12"/>
              </w:rPr>
            </w:pPr>
            <w:proofErr w:type="spellStart"/>
            <w:r w:rsidRPr="00776587">
              <w:rPr>
                <w:sz w:val="12"/>
                <w:szCs w:val="12"/>
              </w:rPr>
              <w:t>Укрепленная</w:t>
            </w:r>
            <w:proofErr w:type="spellEnd"/>
            <w:r w:rsidRPr="00776587">
              <w:rPr>
                <w:sz w:val="12"/>
                <w:szCs w:val="12"/>
              </w:rPr>
              <w:t xml:space="preserve"> </w:t>
            </w:r>
            <w:proofErr w:type="spellStart"/>
            <w:r w:rsidRPr="00776587">
              <w:rPr>
                <w:sz w:val="12"/>
                <w:szCs w:val="12"/>
              </w:rPr>
              <w:t>часть</w:t>
            </w:r>
            <w:proofErr w:type="spellEnd"/>
            <w:r w:rsidRPr="00776587">
              <w:rPr>
                <w:spacing w:val="2"/>
                <w:sz w:val="12"/>
                <w:szCs w:val="12"/>
              </w:rPr>
              <w:t xml:space="preserve"> </w:t>
            </w:r>
            <w:proofErr w:type="spellStart"/>
            <w:r w:rsidRPr="00776587">
              <w:rPr>
                <w:sz w:val="12"/>
                <w:szCs w:val="12"/>
              </w:rPr>
              <w:t>обочины</w:t>
            </w:r>
            <w:proofErr w:type="spellEnd"/>
          </w:p>
        </w:tc>
        <w:tc>
          <w:tcPr>
            <w:tcW w:w="834" w:type="pct"/>
            <w:vAlign w:val="center"/>
          </w:tcPr>
          <w:p w:rsidR="00776587" w:rsidRPr="00776587" w:rsidRDefault="00776587" w:rsidP="00776587">
            <w:pPr>
              <w:pStyle w:val="TableParagraph"/>
              <w:ind w:right="1"/>
              <w:jc w:val="center"/>
              <w:rPr>
                <w:sz w:val="12"/>
                <w:szCs w:val="12"/>
              </w:rPr>
            </w:pPr>
            <w:r w:rsidRPr="00776587">
              <w:rPr>
                <w:sz w:val="12"/>
                <w:szCs w:val="12"/>
              </w:rPr>
              <w:t>м</w:t>
            </w:r>
          </w:p>
        </w:tc>
        <w:tc>
          <w:tcPr>
            <w:tcW w:w="1533" w:type="pct"/>
            <w:vAlign w:val="center"/>
          </w:tcPr>
          <w:p w:rsidR="00776587" w:rsidRPr="00776587" w:rsidRDefault="00776587" w:rsidP="00776587">
            <w:pPr>
              <w:pStyle w:val="TableParagraph"/>
              <w:ind w:left="457" w:right="451"/>
              <w:jc w:val="center"/>
              <w:rPr>
                <w:sz w:val="12"/>
                <w:szCs w:val="12"/>
              </w:rPr>
            </w:pPr>
            <w:r w:rsidRPr="00776587">
              <w:rPr>
                <w:sz w:val="12"/>
                <w:szCs w:val="12"/>
              </w:rPr>
              <w:t>1,5</w:t>
            </w:r>
          </w:p>
        </w:tc>
      </w:tr>
      <w:tr w:rsidR="00776587" w:rsidRPr="00776587" w:rsidTr="00776587">
        <w:trPr>
          <w:trHeight w:val="71"/>
        </w:trPr>
        <w:tc>
          <w:tcPr>
            <w:tcW w:w="2633" w:type="pct"/>
            <w:vAlign w:val="center"/>
          </w:tcPr>
          <w:p w:rsidR="00776587" w:rsidRPr="00776587" w:rsidRDefault="00776587" w:rsidP="00776587">
            <w:pPr>
              <w:pStyle w:val="TableParagraph"/>
              <w:ind w:left="110"/>
              <w:jc w:val="center"/>
              <w:rPr>
                <w:sz w:val="12"/>
                <w:szCs w:val="12"/>
              </w:rPr>
            </w:pPr>
            <w:proofErr w:type="spellStart"/>
            <w:r w:rsidRPr="00776587">
              <w:rPr>
                <w:sz w:val="12"/>
                <w:szCs w:val="12"/>
              </w:rPr>
              <w:t>Тип</w:t>
            </w:r>
            <w:proofErr w:type="spellEnd"/>
            <w:r w:rsidRPr="00776587">
              <w:rPr>
                <w:spacing w:val="6"/>
                <w:sz w:val="12"/>
                <w:szCs w:val="12"/>
              </w:rPr>
              <w:t xml:space="preserve"> </w:t>
            </w:r>
            <w:proofErr w:type="spellStart"/>
            <w:r w:rsidRPr="00776587">
              <w:rPr>
                <w:sz w:val="12"/>
                <w:szCs w:val="12"/>
              </w:rPr>
              <w:t>дорожной</w:t>
            </w:r>
            <w:proofErr w:type="spellEnd"/>
            <w:r w:rsidRPr="00776587">
              <w:rPr>
                <w:spacing w:val="-1"/>
                <w:sz w:val="12"/>
                <w:szCs w:val="12"/>
              </w:rPr>
              <w:t xml:space="preserve"> </w:t>
            </w:r>
            <w:proofErr w:type="spellStart"/>
            <w:r w:rsidRPr="00776587">
              <w:rPr>
                <w:sz w:val="12"/>
                <w:szCs w:val="12"/>
              </w:rPr>
              <w:t>одежды</w:t>
            </w:r>
            <w:proofErr w:type="spellEnd"/>
          </w:p>
        </w:tc>
        <w:tc>
          <w:tcPr>
            <w:tcW w:w="834" w:type="pct"/>
            <w:vAlign w:val="center"/>
          </w:tcPr>
          <w:p w:rsidR="00776587" w:rsidRPr="00776587" w:rsidRDefault="00776587" w:rsidP="00776587">
            <w:pPr>
              <w:pStyle w:val="TableParagraph"/>
              <w:jc w:val="center"/>
              <w:rPr>
                <w:sz w:val="12"/>
                <w:szCs w:val="12"/>
              </w:rPr>
            </w:pPr>
          </w:p>
        </w:tc>
        <w:tc>
          <w:tcPr>
            <w:tcW w:w="1533" w:type="pct"/>
            <w:vAlign w:val="center"/>
          </w:tcPr>
          <w:p w:rsidR="00776587" w:rsidRPr="00776587" w:rsidRDefault="00776587" w:rsidP="00776587">
            <w:pPr>
              <w:pStyle w:val="TableParagraph"/>
              <w:ind w:left="457" w:right="452"/>
              <w:jc w:val="center"/>
              <w:rPr>
                <w:sz w:val="12"/>
                <w:szCs w:val="12"/>
              </w:rPr>
            </w:pPr>
            <w:proofErr w:type="spellStart"/>
            <w:r w:rsidRPr="00776587">
              <w:rPr>
                <w:sz w:val="12"/>
                <w:szCs w:val="12"/>
              </w:rPr>
              <w:t>капитальный</w:t>
            </w:r>
            <w:proofErr w:type="spellEnd"/>
          </w:p>
        </w:tc>
      </w:tr>
      <w:tr w:rsidR="00776587" w:rsidRPr="00776587" w:rsidTr="00776587">
        <w:trPr>
          <w:trHeight w:val="71"/>
        </w:trPr>
        <w:tc>
          <w:tcPr>
            <w:tcW w:w="2633" w:type="pct"/>
            <w:vAlign w:val="center"/>
          </w:tcPr>
          <w:p w:rsidR="00776587" w:rsidRPr="00776587" w:rsidRDefault="00776587" w:rsidP="00776587">
            <w:pPr>
              <w:pStyle w:val="TableParagraph"/>
              <w:ind w:left="110"/>
              <w:jc w:val="center"/>
              <w:rPr>
                <w:sz w:val="12"/>
                <w:szCs w:val="12"/>
              </w:rPr>
            </w:pPr>
            <w:proofErr w:type="spellStart"/>
            <w:r w:rsidRPr="00776587">
              <w:rPr>
                <w:sz w:val="12"/>
                <w:szCs w:val="12"/>
              </w:rPr>
              <w:t>Вид</w:t>
            </w:r>
            <w:proofErr w:type="spellEnd"/>
            <w:r w:rsidRPr="00776587">
              <w:rPr>
                <w:spacing w:val="-2"/>
                <w:sz w:val="12"/>
                <w:szCs w:val="12"/>
              </w:rPr>
              <w:t xml:space="preserve"> </w:t>
            </w:r>
            <w:proofErr w:type="spellStart"/>
            <w:r w:rsidRPr="00776587">
              <w:rPr>
                <w:sz w:val="12"/>
                <w:szCs w:val="12"/>
              </w:rPr>
              <w:t>покрытия</w:t>
            </w:r>
            <w:proofErr w:type="spellEnd"/>
          </w:p>
        </w:tc>
        <w:tc>
          <w:tcPr>
            <w:tcW w:w="834" w:type="pct"/>
            <w:vAlign w:val="center"/>
          </w:tcPr>
          <w:p w:rsidR="00776587" w:rsidRPr="00776587" w:rsidRDefault="00776587" w:rsidP="00776587">
            <w:pPr>
              <w:pStyle w:val="TableParagraph"/>
              <w:jc w:val="center"/>
              <w:rPr>
                <w:sz w:val="12"/>
                <w:szCs w:val="12"/>
              </w:rPr>
            </w:pPr>
          </w:p>
        </w:tc>
        <w:tc>
          <w:tcPr>
            <w:tcW w:w="1533" w:type="pct"/>
            <w:vAlign w:val="center"/>
          </w:tcPr>
          <w:p w:rsidR="00776587" w:rsidRPr="00776587" w:rsidRDefault="00776587" w:rsidP="00776587">
            <w:pPr>
              <w:pStyle w:val="TableParagraph"/>
              <w:ind w:left="452" w:right="452"/>
              <w:jc w:val="center"/>
              <w:rPr>
                <w:sz w:val="12"/>
                <w:szCs w:val="12"/>
              </w:rPr>
            </w:pPr>
            <w:proofErr w:type="spellStart"/>
            <w:r w:rsidRPr="00776587">
              <w:rPr>
                <w:sz w:val="12"/>
                <w:szCs w:val="12"/>
              </w:rPr>
              <w:t>асфальтобетон</w:t>
            </w:r>
            <w:proofErr w:type="spellEnd"/>
          </w:p>
        </w:tc>
      </w:tr>
    </w:tbl>
    <w:p w:rsidR="00776587" w:rsidRPr="00070542" w:rsidRDefault="00776587" w:rsidP="00776587">
      <w:pPr>
        <w:tabs>
          <w:tab w:val="left" w:pos="0"/>
        </w:tabs>
        <w:spacing w:after="0" w:line="240" w:lineRule="auto"/>
        <w:ind w:firstLine="284"/>
        <w:jc w:val="both"/>
        <w:rPr>
          <w:rFonts w:ascii="Times New Roman" w:hAnsi="Times New Roman" w:cs="Times New Roman"/>
          <w:sz w:val="12"/>
          <w:szCs w:val="12"/>
        </w:rPr>
      </w:pP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 xml:space="preserve">В административном отношении рассматриваемый участок расположен в муниципальном районе Сергиевский Самарской области, на территории </w:t>
      </w:r>
      <w:proofErr w:type="spellStart"/>
      <w:r w:rsidRPr="00776587">
        <w:rPr>
          <w:rFonts w:ascii="Times New Roman" w:hAnsi="Times New Roman" w:cs="Times New Roman"/>
          <w:sz w:val="12"/>
          <w:szCs w:val="12"/>
        </w:rPr>
        <w:t>п.г.т</w:t>
      </w:r>
      <w:proofErr w:type="spellEnd"/>
      <w:r w:rsidRPr="00776587">
        <w:rPr>
          <w:rFonts w:ascii="Times New Roman" w:hAnsi="Times New Roman" w:cs="Times New Roman"/>
          <w:sz w:val="12"/>
          <w:szCs w:val="12"/>
        </w:rPr>
        <w:t>. Суходол, в границах улиц Троицкая, Андреевская, Вознесенская, Богоявленская.</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Согласно публичной кадастровой карте рассматриваемый участок находится на участке с кадастровыми номерами 63:31:0000000:4957. Категории земель согласно публичной кадастровой карте: земли населенных пунктов, для общего пользования (улично-дорожная сеть).</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 xml:space="preserve">Участок представляет собой незастроенную территорию вдоль участков жилой индивидуальной застройки. Часть участка проходит по </w:t>
      </w:r>
      <w:proofErr w:type="spellStart"/>
      <w:r w:rsidRPr="00776587">
        <w:rPr>
          <w:rFonts w:ascii="Times New Roman" w:hAnsi="Times New Roman" w:cs="Times New Roman"/>
          <w:sz w:val="12"/>
          <w:szCs w:val="12"/>
        </w:rPr>
        <w:t>ул</w:t>
      </w:r>
      <w:proofErr w:type="gramStart"/>
      <w:r w:rsidRPr="00776587">
        <w:rPr>
          <w:rFonts w:ascii="Times New Roman" w:hAnsi="Times New Roman" w:cs="Times New Roman"/>
          <w:sz w:val="12"/>
          <w:szCs w:val="12"/>
        </w:rPr>
        <w:t>.С</w:t>
      </w:r>
      <w:proofErr w:type="gramEnd"/>
      <w:r w:rsidRPr="00776587">
        <w:rPr>
          <w:rFonts w:ascii="Times New Roman" w:hAnsi="Times New Roman" w:cs="Times New Roman"/>
          <w:sz w:val="12"/>
          <w:szCs w:val="12"/>
        </w:rPr>
        <w:t>тепная</w:t>
      </w:r>
      <w:proofErr w:type="spellEnd"/>
      <w:r w:rsidRPr="00776587">
        <w:rPr>
          <w:rFonts w:ascii="Times New Roman" w:hAnsi="Times New Roman" w:cs="Times New Roman"/>
          <w:sz w:val="12"/>
          <w:szCs w:val="12"/>
        </w:rPr>
        <w:t>.</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Границы участка граничат с территорией жилой индивидуальной застройки.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В северной, южной и западной сторон находятся территории жилой индивидуальной застройки.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Северная граница участка изысканий граничит с поселком Сургут.</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 xml:space="preserve">С северо-восточной стороны находятся: на расстоянии 275м. </w:t>
      </w:r>
      <w:proofErr w:type="spellStart"/>
      <w:r w:rsidRPr="00776587">
        <w:rPr>
          <w:rFonts w:ascii="Times New Roman" w:hAnsi="Times New Roman" w:cs="Times New Roman"/>
          <w:sz w:val="12"/>
          <w:szCs w:val="12"/>
        </w:rPr>
        <w:t>серноводский</w:t>
      </w:r>
      <w:proofErr w:type="spellEnd"/>
      <w:r w:rsidRPr="00776587">
        <w:rPr>
          <w:rFonts w:ascii="Times New Roman" w:hAnsi="Times New Roman" w:cs="Times New Roman"/>
          <w:sz w:val="12"/>
          <w:szCs w:val="12"/>
        </w:rPr>
        <w:t xml:space="preserve"> мясокомбинат, 610м. Сергиевская </w:t>
      </w:r>
      <w:proofErr w:type="spellStart"/>
      <w:r w:rsidRPr="00776587">
        <w:rPr>
          <w:rFonts w:ascii="Times New Roman" w:hAnsi="Times New Roman" w:cs="Times New Roman"/>
          <w:sz w:val="12"/>
          <w:szCs w:val="12"/>
        </w:rPr>
        <w:t>межрайбаза</w:t>
      </w:r>
      <w:proofErr w:type="spellEnd"/>
      <w:r w:rsidRPr="00776587">
        <w:rPr>
          <w:rFonts w:ascii="Times New Roman" w:hAnsi="Times New Roman" w:cs="Times New Roman"/>
          <w:sz w:val="12"/>
          <w:szCs w:val="12"/>
        </w:rPr>
        <w:t>, 720м. автотранспортное предприятие, 850м. база стройматериалов, 1050км. кладбище.</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С восточной стороны находятся: на расстояни</w:t>
      </w:r>
      <w:r>
        <w:rPr>
          <w:rFonts w:ascii="Times New Roman" w:hAnsi="Times New Roman" w:cs="Times New Roman"/>
          <w:sz w:val="12"/>
          <w:szCs w:val="12"/>
        </w:rPr>
        <w:t xml:space="preserve">и 180м. база ЖКХ ООО ССК. 880м. </w:t>
      </w:r>
      <w:r w:rsidRPr="00776587">
        <w:rPr>
          <w:rFonts w:ascii="Times New Roman" w:hAnsi="Times New Roman" w:cs="Times New Roman"/>
          <w:sz w:val="12"/>
          <w:szCs w:val="12"/>
        </w:rPr>
        <w:t>нахо</w:t>
      </w:r>
      <w:r>
        <w:rPr>
          <w:rFonts w:ascii="Times New Roman" w:hAnsi="Times New Roman" w:cs="Times New Roman"/>
          <w:sz w:val="12"/>
          <w:szCs w:val="12"/>
        </w:rPr>
        <w:t>дится железная дорога.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proofErr w:type="gramStart"/>
      <w:r w:rsidRPr="00776587">
        <w:rPr>
          <w:rFonts w:ascii="Times New Roman" w:hAnsi="Times New Roman" w:cs="Times New Roman"/>
          <w:sz w:val="12"/>
          <w:szCs w:val="12"/>
        </w:rPr>
        <w:t>1.2 Показатели и характеристики технологического оборудования и устройств линейного объекта (в том числе надежность, устойчивость,</w:t>
      </w:r>
      <w:proofErr w:type="gramEnd"/>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экономичность, возможность автоматического регулирования, минимальность выбросов (сбросов) загрязняющих веществ, компактность, использование новейших технологий)</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ПЛАН АВТОДОРОГИ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Согласно Заданию на проектирование и СП 42.13330.2016, рассматриваемый участок отнесен к категории - Улица в жилой застройке.</w:t>
      </w:r>
    </w:p>
    <w:p w:rsidR="00776587" w:rsidRPr="00776587" w:rsidRDefault="00776587" w:rsidP="004C4A8A">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Проектные оси проложены в соответствии с т</w:t>
      </w:r>
      <w:r w:rsidR="004C4A8A">
        <w:rPr>
          <w:rFonts w:ascii="Times New Roman" w:hAnsi="Times New Roman" w:cs="Times New Roman"/>
          <w:sz w:val="12"/>
          <w:szCs w:val="12"/>
        </w:rPr>
        <w:t xml:space="preserve">ребованиями и рекомендациями СП </w:t>
      </w:r>
      <w:r w:rsidRPr="00776587">
        <w:rPr>
          <w:rFonts w:ascii="Times New Roman" w:hAnsi="Times New Roman" w:cs="Times New Roman"/>
          <w:sz w:val="12"/>
          <w:szCs w:val="12"/>
        </w:rPr>
        <w:t>34.13330.2012</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Протяженность проектируемого участка составляет 1,756 км. Подготовка территории строительства.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В подготовительный период отнесены работы:</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восстановление трассы и разбивка земляного полотна на местности;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временное обустройство с последующим демонтажем.</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расчистка полосы отвода от кустарника и мелколесья.</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lastRenderedPageBreak/>
        <w:t>Демонтируемые конструкции вывозятся на стройплощадку на среднее расстояние 10 км. Отходы от разборки вывозятся на полигон ТБО на среднее расстояние 24 км.</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Продольный профиль</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Основные руководящие материалы и документы при проектировании поперечного профиля: СП 34.13330.2012, Типовой проект серии 503-0-47.86.</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Поперечный профиль земляного полотна проектируемой дороги запроектирован в соответствии с СП 34.13330.2012, со следующими параметрами: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ширина проезжей части – 7,0 м;</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ширина обочин 1,5 м;</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ширина тротуаров 3,0м.</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Поперечный уклон проезжей части принят 20 ‰. Поперечный уклон обочин - 40 ‰.</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Работы по устройству земляного полотна в настоящем проекте включают:</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устройство земляного полотна;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подсыпка обочин;</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послойное уплотнение грунта;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 xml:space="preserve">Уплотнение отсыпаемого грунта выполняется </w:t>
      </w:r>
      <w:proofErr w:type="spellStart"/>
      <w:r w:rsidRPr="00776587">
        <w:rPr>
          <w:rFonts w:ascii="Times New Roman" w:hAnsi="Times New Roman" w:cs="Times New Roman"/>
          <w:sz w:val="12"/>
          <w:szCs w:val="12"/>
        </w:rPr>
        <w:t>пневмокатками</w:t>
      </w:r>
      <w:proofErr w:type="spellEnd"/>
      <w:r w:rsidRPr="00776587">
        <w:rPr>
          <w:rFonts w:ascii="Times New Roman" w:hAnsi="Times New Roman" w:cs="Times New Roman"/>
          <w:sz w:val="12"/>
          <w:szCs w:val="12"/>
        </w:rPr>
        <w:t xml:space="preserve"> 25 т за 7 проходов для песчаного грунта, при толщине слоя 30 см.</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Планировка верха обочин, откосов насыпи производ</w:t>
      </w:r>
      <w:r>
        <w:rPr>
          <w:rFonts w:ascii="Times New Roman" w:hAnsi="Times New Roman" w:cs="Times New Roman"/>
          <w:sz w:val="12"/>
          <w:szCs w:val="12"/>
        </w:rPr>
        <w:t>ится механизированным способом.</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76587">
        <w:rPr>
          <w:rFonts w:ascii="Times New Roman"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Федерации перечень поселений, населенных пунктов, внутригородских территорий городов регионального значения, на территориях которых устанавливаются зоны планируемого размещения линейных объектов</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Сформированная зона</w:t>
      </w:r>
      <w:r w:rsidRPr="00776587">
        <w:rPr>
          <w:rFonts w:ascii="Times New Roman" w:hAnsi="Times New Roman" w:cs="Times New Roman"/>
          <w:sz w:val="12"/>
          <w:szCs w:val="12"/>
        </w:rPr>
        <w:t xml:space="preserve"> </w:t>
      </w:r>
      <w:r>
        <w:rPr>
          <w:rFonts w:ascii="Times New Roman" w:hAnsi="Times New Roman" w:cs="Times New Roman"/>
          <w:sz w:val="12"/>
          <w:szCs w:val="12"/>
        </w:rPr>
        <w:t xml:space="preserve">планируемого размещения </w:t>
      </w:r>
      <w:r w:rsidRPr="00776587">
        <w:rPr>
          <w:rFonts w:ascii="Times New Roman" w:hAnsi="Times New Roman" w:cs="Times New Roman"/>
          <w:sz w:val="12"/>
          <w:szCs w:val="12"/>
        </w:rPr>
        <w:t>дл</w:t>
      </w:r>
      <w:r>
        <w:rPr>
          <w:rFonts w:ascii="Times New Roman" w:hAnsi="Times New Roman" w:cs="Times New Roman"/>
          <w:sz w:val="12"/>
          <w:szCs w:val="12"/>
        </w:rPr>
        <w:t xml:space="preserve">я линейного </w:t>
      </w:r>
      <w:r w:rsidRPr="00776587">
        <w:rPr>
          <w:rFonts w:ascii="Times New Roman" w:hAnsi="Times New Roman" w:cs="Times New Roman"/>
          <w:sz w:val="12"/>
          <w:szCs w:val="12"/>
        </w:rPr>
        <w:t>объекта: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устанавливается на территории муниципального района Сергиевский Самарской области, на территории городское поселение Суходол, в границах улиц Троицкая, Андреевска</w:t>
      </w:r>
      <w:r>
        <w:rPr>
          <w:rFonts w:ascii="Times New Roman" w:hAnsi="Times New Roman" w:cs="Times New Roman"/>
          <w:sz w:val="12"/>
          <w:szCs w:val="12"/>
        </w:rPr>
        <w:t>я, Вознесенская, Богоявленская.</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76587">
        <w:rPr>
          <w:rFonts w:ascii="Times New Roman" w:hAnsi="Times New Roman" w:cs="Times New Roman"/>
          <w:sz w:val="12"/>
          <w:szCs w:val="12"/>
        </w:rPr>
        <w:t xml:space="preserve">Перечень </w:t>
      </w:r>
      <w:proofErr w:type="gramStart"/>
      <w:r w:rsidRPr="00776587">
        <w:rPr>
          <w:rFonts w:ascii="Times New Roman" w:hAnsi="Times New Roman" w:cs="Times New Roman"/>
          <w:sz w:val="12"/>
          <w:szCs w:val="12"/>
        </w:rPr>
        <w:t>координат характерны</w:t>
      </w:r>
      <w:r>
        <w:rPr>
          <w:rFonts w:ascii="Times New Roman" w:hAnsi="Times New Roman" w:cs="Times New Roman"/>
          <w:sz w:val="12"/>
          <w:szCs w:val="12"/>
        </w:rPr>
        <w:t xml:space="preserve">х точек границ зон планируемого </w:t>
      </w:r>
      <w:r w:rsidRPr="00776587">
        <w:rPr>
          <w:rFonts w:ascii="Times New Roman" w:hAnsi="Times New Roman" w:cs="Times New Roman"/>
          <w:sz w:val="12"/>
          <w:szCs w:val="12"/>
        </w:rPr>
        <w:t>размещения линейных объектов</w:t>
      </w:r>
      <w:proofErr w:type="gramEnd"/>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Проектом планировки территории сформирована зона планируемого размещения для линейного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Согласно Постановлению Правительства Российской Ф</w:t>
      </w:r>
      <w:r>
        <w:rPr>
          <w:rFonts w:ascii="Times New Roman" w:hAnsi="Times New Roman" w:cs="Times New Roman"/>
          <w:sz w:val="12"/>
          <w:szCs w:val="12"/>
        </w:rPr>
        <w:t xml:space="preserve">едерации от 12 мая 2017 г. №564 </w:t>
      </w:r>
      <w:r w:rsidRPr="00776587">
        <w:rPr>
          <w:rFonts w:ascii="Times New Roman" w:hAnsi="Times New Roman" w:cs="Times New Roman"/>
          <w:sz w:val="12"/>
          <w:szCs w:val="12"/>
        </w:rPr>
        <w:t xml:space="preserve">«Об утверждения Положения о составе и содержании </w:t>
      </w:r>
      <w:r>
        <w:rPr>
          <w:rFonts w:ascii="Times New Roman" w:hAnsi="Times New Roman" w:cs="Times New Roman"/>
          <w:sz w:val="12"/>
          <w:szCs w:val="12"/>
        </w:rPr>
        <w:t>проектов планировки территории,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 xml:space="preserve">предусматривающих размещение одного или нескольких линейных объектов», п.13, </w:t>
      </w:r>
      <w:proofErr w:type="gramStart"/>
      <w:r w:rsidRPr="00776587">
        <w:rPr>
          <w:rFonts w:ascii="Times New Roman" w:hAnsi="Times New Roman" w:cs="Times New Roman"/>
          <w:sz w:val="12"/>
          <w:szCs w:val="12"/>
        </w:rPr>
        <w:t>подпункт б</w:t>
      </w:r>
      <w:proofErr w:type="gramEnd"/>
      <w:r w:rsidRPr="00776587">
        <w:rPr>
          <w:rFonts w:ascii="Times New Roman" w:hAnsi="Times New Roman" w:cs="Times New Roman"/>
          <w:sz w:val="12"/>
          <w:szCs w:val="12"/>
        </w:rPr>
        <w:t>, формулировка границы зоны планируемого размещения линейного объекта определена как:</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proofErr w:type="gramStart"/>
      <w:r w:rsidRPr="00776587">
        <w:rPr>
          <w:rFonts w:ascii="Times New Roman" w:hAnsi="Times New Roman" w:cs="Times New Roman"/>
          <w:sz w:val="12"/>
          <w:szCs w:val="12"/>
        </w:rPr>
        <w:t>«границы зон планируемого размещения линейных объектов, с указанием границ зон планируемого размещения объектов капитального строительства, входящих в состав линейных объектов, обеспечивающих, в том числе соблюдение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w:t>
      </w:r>
      <w:proofErr w:type="gramEnd"/>
      <w:r w:rsidRPr="00776587">
        <w:rPr>
          <w:rFonts w:ascii="Times New Roman" w:hAnsi="Times New Roman" w:cs="Times New Roman"/>
          <w:sz w:val="12"/>
          <w:szCs w:val="12"/>
        </w:rPr>
        <w:t xml:space="preserve"> Места размещения объектов капитального строительства, входящих в состав линейного объекта, подлежат уточнению при архитектурно-строительном проектировании, но не могут выходить за границы зон планируемого размещения таких объектов, установленных проектом планировки территории».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 xml:space="preserve">Перечень </w:t>
      </w:r>
      <w:proofErr w:type="gramStart"/>
      <w:r w:rsidRPr="00776587">
        <w:rPr>
          <w:rFonts w:ascii="Times New Roman" w:hAnsi="Times New Roman" w:cs="Times New Roman"/>
          <w:sz w:val="12"/>
          <w:szCs w:val="12"/>
        </w:rPr>
        <w:t>координат характерных точек границ зоны планируемого размещения автомобильной дороги</w:t>
      </w:r>
      <w:proofErr w:type="gramEnd"/>
      <w:r w:rsidRPr="00776587">
        <w:rPr>
          <w:rFonts w:ascii="Times New Roman" w:hAnsi="Times New Roman" w:cs="Times New Roman"/>
          <w:sz w:val="12"/>
          <w:szCs w:val="12"/>
        </w:rPr>
        <w:t xml:space="preserve"> представлен в таблице №2.</w:t>
      </w:r>
    </w:p>
    <w:p w:rsidR="00070542" w:rsidRDefault="00776587" w:rsidP="00776587">
      <w:pPr>
        <w:tabs>
          <w:tab w:val="left" w:pos="0"/>
        </w:tabs>
        <w:spacing w:after="0" w:line="240" w:lineRule="auto"/>
        <w:ind w:firstLine="284"/>
        <w:jc w:val="right"/>
        <w:rPr>
          <w:rFonts w:ascii="Times New Roman" w:hAnsi="Times New Roman" w:cs="Times New Roman"/>
          <w:sz w:val="12"/>
          <w:szCs w:val="12"/>
        </w:rPr>
      </w:pPr>
      <w:r w:rsidRPr="00776587">
        <w:rPr>
          <w:rFonts w:ascii="Times New Roman" w:hAnsi="Times New Roman" w:cs="Times New Roman"/>
          <w:sz w:val="12"/>
          <w:szCs w:val="12"/>
        </w:rPr>
        <w:t>Таблица №2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8"/>
        <w:gridCol w:w="1274"/>
        <w:gridCol w:w="1559"/>
        <w:gridCol w:w="709"/>
        <w:gridCol w:w="1560"/>
        <w:gridCol w:w="1563"/>
      </w:tblGrid>
      <w:tr w:rsidR="00776587" w:rsidRPr="00776587" w:rsidTr="00776587">
        <w:trPr>
          <w:trHeight w:val="71"/>
        </w:trPr>
        <w:tc>
          <w:tcPr>
            <w:tcW w:w="570" w:type="pct"/>
            <w:vAlign w:val="center"/>
          </w:tcPr>
          <w:p w:rsidR="00776587" w:rsidRPr="00776587" w:rsidRDefault="00776587" w:rsidP="00776587">
            <w:pPr>
              <w:pStyle w:val="TableParagraph"/>
              <w:spacing w:before="15"/>
              <w:jc w:val="center"/>
              <w:rPr>
                <w:b/>
                <w:sz w:val="12"/>
                <w:szCs w:val="12"/>
              </w:rPr>
            </w:pPr>
            <w:r w:rsidRPr="00776587">
              <w:rPr>
                <w:b/>
                <w:sz w:val="12"/>
                <w:szCs w:val="12"/>
              </w:rPr>
              <w:t>№п/п</w:t>
            </w:r>
          </w:p>
        </w:tc>
        <w:tc>
          <w:tcPr>
            <w:tcW w:w="847" w:type="pct"/>
            <w:vAlign w:val="center"/>
          </w:tcPr>
          <w:p w:rsidR="00776587" w:rsidRPr="00776587" w:rsidRDefault="00776587" w:rsidP="00776587">
            <w:pPr>
              <w:pStyle w:val="TableParagraph"/>
              <w:spacing w:before="15"/>
              <w:ind w:left="9"/>
              <w:jc w:val="center"/>
              <w:rPr>
                <w:b/>
                <w:sz w:val="12"/>
                <w:szCs w:val="12"/>
              </w:rPr>
            </w:pPr>
            <w:r w:rsidRPr="00776587">
              <w:rPr>
                <w:b/>
                <w:w w:val="99"/>
                <w:sz w:val="12"/>
                <w:szCs w:val="12"/>
              </w:rPr>
              <w:t>X</w:t>
            </w:r>
          </w:p>
        </w:tc>
        <w:tc>
          <w:tcPr>
            <w:tcW w:w="1036" w:type="pct"/>
            <w:vAlign w:val="center"/>
          </w:tcPr>
          <w:p w:rsidR="00776587" w:rsidRPr="00776587" w:rsidRDefault="00776587" w:rsidP="00776587">
            <w:pPr>
              <w:pStyle w:val="TableParagraph"/>
              <w:spacing w:before="15"/>
              <w:ind w:left="8"/>
              <w:jc w:val="center"/>
              <w:rPr>
                <w:b/>
                <w:sz w:val="12"/>
                <w:szCs w:val="12"/>
              </w:rPr>
            </w:pPr>
            <w:r w:rsidRPr="00776587">
              <w:rPr>
                <w:b/>
                <w:w w:val="99"/>
                <w:sz w:val="12"/>
                <w:szCs w:val="12"/>
              </w:rPr>
              <w:t>Y</w:t>
            </w:r>
          </w:p>
        </w:tc>
        <w:tc>
          <w:tcPr>
            <w:tcW w:w="471" w:type="pct"/>
            <w:vAlign w:val="center"/>
          </w:tcPr>
          <w:p w:rsidR="00776587" w:rsidRPr="00776587" w:rsidRDefault="00776587" w:rsidP="00776587">
            <w:pPr>
              <w:pStyle w:val="TableParagraph"/>
              <w:spacing w:before="15"/>
              <w:ind w:left="88" w:right="77"/>
              <w:jc w:val="center"/>
              <w:rPr>
                <w:b/>
                <w:sz w:val="12"/>
                <w:szCs w:val="12"/>
              </w:rPr>
            </w:pPr>
            <w:r w:rsidRPr="00776587">
              <w:rPr>
                <w:b/>
                <w:sz w:val="12"/>
                <w:szCs w:val="12"/>
              </w:rPr>
              <w:t>№п/п</w:t>
            </w:r>
          </w:p>
        </w:tc>
        <w:tc>
          <w:tcPr>
            <w:tcW w:w="1037" w:type="pct"/>
            <w:vAlign w:val="center"/>
          </w:tcPr>
          <w:p w:rsidR="00776587" w:rsidRPr="00776587" w:rsidRDefault="00776587" w:rsidP="00776587">
            <w:pPr>
              <w:pStyle w:val="TableParagraph"/>
              <w:spacing w:before="15"/>
              <w:ind w:left="7"/>
              <w:jc w:val="center"/>
              <w:rPr>
                <w:b/>
                <w:sz w:val="12"/>
                <w:szCs w:val="12"/>
              </w:rPr>
            </w:pPr>
            <w:r w:rsidRPr="00776587">
              <w:rPr>
                <w:b/>
                <w:w w:val="99"/>
                <w:sz w:val="12"/>
                <w:szCs w:val="12"/>
              </w:rPr>
              <w:t>X</w:t>
            </w:r>
          </w:p>
        </w:tc>
        <w:tc>
          <w:tcPr>
            <w:tcW w:w="1039" w:type="pct"/>
            <w:vAlign w:val="center"/>
          </w:tcPr>
          <w:p w:rsidR="00776587" w:rsidRPr="00776587" w:rsidRDefault="00776587" w:rsidP="00776587">
            <w:pPr>
              <w:pStyle w:val="TableParagraph"/>
              <w:spacing w:before="15"/>
              <w:ind w:left="12"/>
              <w:jc w:val="center"/>
              <w:rPr>
                <w:b/>
                <w:sz w:val="12"/>
                <w:szCs w:val="12"/>
              </w:rPr>
            </w:pPr>
            <w:r w:rsidRPr="00776587">
              <w:rPr>
                <w:b/>
                <w:w w:val="99"/>
                <w:sz w:val="12"/>
                <w:szCs w:val="12"/>
              </w:rPr>
              <w:t>Y</w:t>
            </w:r>
          </w:p>
        </w:tc>
      </w:tr>
      <w:tr w:rsidR="00776587" w:rsidRPr="00776587" w:rsidTr="00776587">
        <w:trPr>
          <w:trHeight w:val="71"/>
        </w:trPr>
        <w:tc>
          <w:tcPr>
            <w:tcW w:w="5000" w:type="pct"/>
            <w:gridSpan w:val="6"/>
            <w:vAlign w:val="center"/>
          </w:tcPr>
          <w:p w:rsidR="00776587" w:rsidRPr="00776587" w:rsidRDefault="00776587" w:rsidP="00776587">
            <w:pPr>
              <w:pStyle w:val="TableParagraph"/>
              <w:spacing w:before="15"/>
              <w:ind w:left="2703" w:right="2687"/>
              <w:jc w:val="center"/>
              <w:rPr>
                <w:b/>
                <w:sz w:val="12"/>
                <w:szCs w:val="12"/>
              </w:rPr>
            </w:pPr>
            <w:proofErr w:type="spellStart"/>
            <w:r w:rsidRPr="00776587">
              <w:rPr>
                <w:b/>
                <w:sz w:val="12"/>
                <w:szCs w:val="12"/>
              </w:rPr>
              <w:t>Контур</w:t>
            </w:r>
            <w:proofErr w:type="spellEnd"/>
            <w:r w:rsidRPr="00776587">
              <w:rPr>
                <w:b/>
                <w:spacing w:val="4"/>
                <w:sz w:val="12"/>
                <w:szCs w:val="12"/>
              </w:rPr>
              <w:t xml:space="preserve"> </w:t>
            </w:r>
            <w:r w:rsidRPr="00776587">
              <w:rPr>
                <w:b/>
                <w:sz w:val="12"/>
                <w:szCs w:val="12"/>
              </w:rPr>
              <w:t>1</w:t>
            </w:r>
          </w:p>
        </w:tc>
      </w:tr>
      <w:tr w:rsidR="00776587" w:rsidRPr="00776587" w:rsidTr="00776587">
        <w:trPr>
          <w:trHeight w:val="71"/>
        </w:trPr>
        <w:tc>
          <w:tcPr>
            <w:tcW w:w="570" w:type="pct"/>
            <w:vAlign w:val="center"/>
          </w:tcPr>
          <w:p w:rsidR="00776587" w:rsidRPr="00776587" w:rsidRDefault="00776587" w:rsidP="00776587">
            <w:pPr>
              <w:pStyle w:val="TableParagraph"/>
              <w:ind w:left="9"/>
              <w:jc w:val="center"/>
              <w:rPr>
                <w:b/>
                <w:sz w:val="12"/>
                <w:szCs w:val="12"/>
              </w:rPr>
            </w:pPr>
            <w:r w:rsidRPr="00776587">
              <w:rPr>
                <w:b/>
                <w:sz w:val="12"/>
                <w:szCs w:val="12"/>
              </w:rPr>
              <w:t>1</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467255,43</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2245434,01</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42</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467316,32</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2245710,53</w:t>
            </w:r>
          </w:p>
        </w:tc>
      </w:tr>
      <w:tr w:rsidR="00776587" w:rsidRPr="00776587" w:rsidTr="00776587">
        <w:trPr>
          <w:trHeight w:val="71"/>
        </w:trPr>
        <w:tc>
          <w:tcPr>
            <w:tcW w:w="570" w:type="pct"/>
            <w:vAlign w:val="center"/>
          </w:tcPr>
          <w:p w:rsidR="00776587" w:rsidRPr="00776587" w:rsidRDefault="00776587" w:rsidP="00776587">
            <w:pPr>
              <w:pStyle w:val="TableParagraph"/>
              <w:ind w:left="9"/>
              <w:jc w:val="center"/>
              <w:rPr>
                <w:b/>
                <w:sz w:val="12"/>
                <w:szCs w:val="12"/>
              </w:rPr>
            </w:pPr>
            <w:r w:rsidRPr="00776587">
              <w:rPr>
                <w:b/>
                <w:sz w:val="12"/>
                <w:szCs w:val="12"/>
              </w:rPr>
              <w:t>2</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467260,15</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2245441,07</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43</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467341,77</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2245693,44</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left="9"/>
              <w:jc w:val="center"/>
              <w:rPr>
                <w:b/>
                <w:sz w:val="12"/>
                <w:szCs w:val="12"/>
              </w:rPr>
            </w:pPr>
            <w:r w:rsidRPr="00776587">
              <w:rPr>
                <w:b/>
                <w:sz w:val="12"/>
                <w:szCs w:val="12"/>
              </w:rPr>
              <w:t>3</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467416,77</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2245684,36</w:t>
            </w:r>
          </w:p>
        </w:tc>
        <w:tc>
          <w:tcPr>
            <w:tcW w:w="471" w:type="pct"/>
            <w:vAlign w:val="center"/>
          </w:tcPr>
          <w:p w:rsidR="00776587" w:rsidRPr="00776587" w:rsidRDefault="00776587" w:rsidP="00776587">
            <w:pPr>
              <w:pStyle w:val="TableParagraph"/>
              <w:spacing w:before="20"/>
              <w:ind w:right="77"/>
              <w:jc w:val="center"/>
              <w:rPr>
                <w:b/>
                <w:sz w:val="12"/>
                <w:szCs w:val="12"/>
              </w:rPr>
            </w:pPr>
            <w:r w:rsidRPr="00776587">
              <w:rPr>
                <w:b/>
                <w:sz w:val="12"/>
                <w:szCs w:val="12"/>
              </w:rPr>
              <w:t>44</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467346,75</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2245690,10</w:t>
            </w:r>
          </w:p>
        </w:tc>
      </w:tr>
      <w:tr w:rsidR="00776587" w:rsidRPr="00776587" w:rsidTr="00776587">
        <w:trPr>
          <w:trHeight w:val="71"/>
        </w:trPr>
        <w:tc>
          <w:tcPr>
            <w:tcW w:w="570" w:type="pct"/>
            <w:vAlign w:val="center"/>
          </w:tcPr>
          <w:p w:rsidR="00776587" w:rsidRPr="00776587" w:rsidRDefault="00776587" w:rsidP="00776587">
            <w:pPr>
              <w:pStyle w:val="TableParagraph"/>
              <w:ind w:left="9"/>
              <w:jc w:val="center"/>
              <w:rPr>
                <w:b/>
                <w:sz w:val="12"/>
                <w:szCs w:val="12"/>
              </w:rPr>
            </w:pPr>
            <w:r w:rsidRPr="00776587">
              <w:rPr>
                <w:b/>
                <w:sz w:val="12"/>
                <w:szCs w:val="12"/>
              </w:rPr>
              <w:t>4</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467464,25</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2245757,17</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45</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467372,84</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2245672,57</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left="9"/>
              <w:jc w:val="center"/>
              <w:rPr>
                <w:b/>
                <w:sz w:val="12"/>
                <w:szCs w:val="12"/>
              </w:rPr>
            </w:pPr>
            <w:r w:rsidRPr="00776587">
              <w:rPr>
                <w:b/>
                <w:sz w:val="12"/>
                <w:szCs w:val="12"/>
              </w:rPr>
              <w:t>5</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467469,69</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2245765,52</w:t>
            </w:r>
          </w:p>
        </w:tc>
        <w:tc>
          <w:tcPr>
            <w:tcW w:w="471" w:type="pct"/>
            <w:vAlign w:val="center"/>
          </w:tcPr>
          <w:p w:rsidR="00776587" w:rsidRPr="00776587" w:rsidRDefault="00776587" w:rsidP="00776587">
            <w:pPr>
              <w:pStyle w:val="TableParagraph"/>
              <w:spacing w:before="20"/>
              <w:ind w:right="77"/>
              <w:jc w:val="center"/>
              <w:rPr>
                <w:b/>
                <w:sz w:val="12"/>
                <w:szCs w:val="12"/>
              </w:rPr>
            </w:pPr>
            <w:r w:rsidRPr="00776587">
              <w:rPr>
                <w:b/>
                <w:sz w:val="12"/>
                <w:szCs w:val="12"/>
              </w:rPr>
              <w:t>46</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467333,72</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2245613,08</w:t>
            </w:r>
          </w:p>
        </w:tc>
      </w:tr>
      <w:tr w:rsidR="00776587" w:rsidRPr="00776587" w:rsidTr="00776587">
        <w:trPr>
          <w:trHeight w:val="71"/>
        </w:trPr>
        <w:tc>
          <w:tcPr>
            <w:tcW w:w="570" w:type="pct"/>
            <w:vAlign w:val="center"/>
          </w:tcPr>
          <w:p w:rsidR="00776587" w:rsidRPr="00776587" w:rsidRDefault="00776587" w:rsidP="00776587">
            <w:pPr>
              <w:pStyle w:val="TableParagraph"/>
              <w:ind w:left="9"/>
              <w:jc w:val="center"/>
              <w:rPr>
                <w:b/>
                <w:sz w:val="12"/>
                <w:szCs w:val="12"/>
              </w:rPr>
            </w:pPr>
            <w:r w:rsidRPr="00776587">
              <w:rPr>
                <w:b/>
                <w:sz w:val="12"/>
                <w:szCs w:val="12"/>
              </w:rPr>
              <w:t>6</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467450,09</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2245778,63</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47</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467307,16</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2245630,92</w:t>
            </w:r>
          </w:p>
        </w:tc>
      </w:tr>
      <w:tr w:rsidR="00776587" w:rsidRPr="00776587" w:rsidTr="00776587">
        <w:trPr>
          <w:trHeight w:val="71"/>
        </w:trPr>
        <w:tc>
          <w:tcPr>
            <w:tcW w:w="570" w:type="pct"/>
            <w:vAlign w:val="center"/>
          </w:tcPr>
          <w:p w:rsidR="00776587" w:rsidRPr="00776587" w:rsidRDefault="00776587" w:rsidP="00776587">
            <w:pPr>
              <w:pStyle w:val="TableParagraph"/>
              <w:ind w:left="9"/>
              <w:jc w:val="center"/>
              <w:rPr>
                <w:b/>
                <w:sz w:val="12"/>
                <w:szCs w:val="12"/>
              </w:rPr>
            </w:pPr>
            <w:r w:rsidRPr="00776587">
              <w:rPr>
                <w:b/>
                <w:sz w:val="12"/>
                <w:szCs w:val="12"/>
              </w:rPr>
              <w:t>7</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467446,77</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2245780,85</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48</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467302,19</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2245634,26</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left="9"/>
              <w:jc w:val="center"/>
              <w:rPr>
                <w:b/>
                <w:sz w:val="12"/>
                <w:szCs w:val="12"/>
              </w:rPr>
            </w:pPr>
            <w:r w:rsidRPr="00776587">
              <w:rPr>
                <w:b/>
                <w:sz w:val="12"/>
                <w:szCs w:val="12"/>
              </w:rPr>
              <w:t>8</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467441,26</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2245772,62</w:t>
            </w:r>
          </w:p>
        </w:tc>
        <w:tc>
          <w:tcPr>
            <w:tcW w:w="471" w:type="pct"/>
            <w:vAlign w:val="center"/>
          </w:tcPr>
          <w:p w:rsidR="00776587" w:rsidRPr="00776587" w:rsidRDefault="00776587" w:rsidP="00776587">
            <w:pPr>
              <w:pStyle w:val="TableParagraph"/>
              <w:spacing w:before="20"/>
              <w:ind w:right="77"/>
              <w:jc w:val="center"/>
              <w:rPr>
                <w:b/>
                <w:sz w:val="12"/>
                <w:szCs w:val="12"/>
              </w:rPr>
            </w:pPr>
            <w:r w:rsidRPr="00776587">
              <w:rPr>
                <w:b/>
                <w:sz w:val="12"/>
                <w:szCs w:val="12"/>
              </w:rPr>
              <w:t>49</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467276,74</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2245651,36</w:t>
            </w:r>
          </w:p>
        </w:tc>
      </w:tr>
      <w:tr w:rsidR="00776587" w:rsidRPr="00776587" w:rsidTr="00776587">
        <w:trPr>
          <w:trHeight w:val="71"/>
        </w:trPr>
        <w:tc>
          <w:tcPr>
            <w:tcW w:w="570" w:type="pct"/>
            <w:vAlign w:val="center"/>
          </w:tcPr>
          <w:p w:rsidR="00776587" w:rsidRPr="00776587" w:rsidRDefault="00776587" w:rsidP="00776587">
            <w:pPr>
              <w:pStyle w:val="TableParagraph"/>
              <w:ind w:left="9"/>
              <w:jc w:val="center"/>
              <w:rPr>
                <w:b/>
                <w:sz w:val="12"/>
                <w:szCs w:val="12"/>
              </w:rPr>
            </w:pPr>
            <w:r w:rsidRPr="00776587">
              <w:rPr>
                <w:b/>
                <w:sz w:val="12"/>
                <w:szCs w:val="12"/>
              </w:rPr>
              <w:t>9</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467263,43</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2245892,08</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50</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467251,30</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2245668,44</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right="75"/>
              <w:jc w:val="center"/>
              <w:rPr>
                <w:b/>
                <w:sz w:val="12"/>
                <w:szCs w:val="12"/>
              </w:rPr>
            </w:pPr>
            <w:r w:rsidRPr="00776587">
              <w:rPr>
                <w:b/>
                <w:sz w:val="12"/>
                <w:szCs w:val="12"/>
              </w:rPr>
              <w:t>10</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467168,04</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2245954,86</w:t>
            </w:r>
          </w:p>
        </w:tc>
        <w:tc>
          <w:tcPr>
            <w:tcW w:w="471" w:type="pct"/>
            <w:vAlign w:val="center"/>
          </w:tcPr>
          <w:p w:rsidR="00776587" w:rsidRPr="00776587" w:rsidRDefault="00776587" w:rsidP="00776587">
            <w:pPr>
              <w:pStyle w:val="TableParagraph"/>
              <w:spacing w:before="20"/>
              <w:ind w:right="77"/>
              <w:jc w:val="center"/>
              <w:rPr>
                <w:b/>
                <w:sz w:val="12"/>
                <w:szCs w:val="12"/>
              </w:rPr>
            </w:pPr>
            <w:r w:rsidRPr="00776587">
              <w:rPr>
                <w:b/>
                <w:sz w:val="12"/>
                <w:szCs w:val="12"/>
              </w:rPr>
              <w:t>51</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467225,87</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2245685,52</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11</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467176,93</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2245968,37</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52</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467200,44</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2245702,60</w:t>
            </w:r>
          </w:p>
        </w:tc>
      </w:tr>
      <w:tr w:rsidR="00776587" w:rsidRPr="00776587" w:rsidTr="00776587">
        <w:trPr>
          <w:trHeight w:val="71"/>
        </w:trPr>
        <w:tc>
          <w:tcPr>
            <w:tcW w:w="570" w:type="pct"/>
            <w:vAlign w:val="center"/>
          </w:tcPr>
          <w:p w:rsidR="00776587" w:rsidRPr="00776587" w:rsidRDefault="00776587" w:rsidP="00776587">
            <w:pPr>
              <w:pStyle w:val="TableParagraph"/>
              <w:spacing w:line="252" w:lineRule="exact"/>
              <w:ind w:right="75"/>
              <w:jc w:val="center"/>
              <w:rPr>
                <w:b/>
                <w:sz w:val="12"/>
                <w:szCs w:val="12"/>
              </w:rPr>
            </w:pPr>
            <w:r w:rsidRPr="00776587">
              <w:rPr>
                <w:b/>
                <w:sz w:val="12"/>
                <w:szCs w:val="12"/>
              </w:rPr>
              <w:t>12</w:t>
            </w:r>
          </w:p>
        </w:tc>
        <w:tc>
          <w:tcPr>
            <w:tcW w:w="847" w:type="pct"/>
            <w:vAlign w:val="center"/>
          </w:tcPr>
          <w:p w:rsidR="00776587" w:rsidRPr="00776587" w:rsidRDefault="00776587" w:rsidP="00776587">
            <w:pPr>
              <w:pStyle w:val="TableParagraph"/>
              <w:spacing w:line="252" w:lineRule="exact"/>
              <w:ind w:left="90" w:right="74"/>
              <w:jc w:val="center"/>
              <w:rPr>
                <w:sz w:val="12"/>
                <w:szCs w:val="12"/>
              </w:rPr>
            </w:pPr>
            <w:r w:rsidRPr="00776587">
              <w:rPr>
                <w:sz w:val="12"/>
                <w:szCs w:val="12"/>
              </w:rPr>
              <w:t>467159,24</w:t>
            </w:r>
          </w:p>
        </w:tc>
        <w:tc>
          <w:tcPr>
            <w:tcW w:w="1036" w:type="pct"/>
            <w:vAlign w:val="center"/>
          </w:tcPr>
          <w:p w:rsidR="00776587" w:rsidRPr="00776587" w:rsidRDefault="00776587" w:rsidP="00776587">
            <w:pPr>
              <w:pStyle w:val="TableParagraph"/>
              <w:spacing w:line="252" w:lineRule="exact"/>
              <w:ind w:left="86"/>
              <w:jc w:val="center"/>
              <w:rPr>
                <w:sz w:val="12"/>
                <w:szCs w:val="12"/>
              </w:rPr>
            </w:pPr>
            <w:r w:rsidRPr="00776587">
              <w:rPr>
                <w:sz w:val="12"/>
                <w:szCs w:val="12"/>
              </w:rPr>
              <w:t>2245980,05</w:t>
            </w:r>
          </w:p>
        </w:tc>
        <w:tc>
          <w:tcPr>
            <w:tcW w:w="471" w:type="pct"/>
            <w:vAlign w:val="center"/>
          </w:tcPr>
          <w:p w:rsidR="00776587" w:rsidRPr="00776587" w:rsidRDefault="00776587" w:rsidP="00776587">
            <w:pPr>
              <w:pStyle w:val="TableParagraph"/>
              <w:spacing w:line="252" w:lineRule="exact"/>
              <w:ind w:right="77"/>
              <w:jc w:val="center"/>
              <w:rPr>
                <w:b/>
                <w:sz w:val="12"/>
                <w:szCs w:val="12"/>
              </w:rPr>
            </w:pPr>
            <w:r w:rsidRPr="00776587">
              <w:rPr>
                <w:b/>
                <w:sz w:val="12"/>
                <w:szCs w:val="12"/>
              </w:rPr>
              <w:t>53</w:t>
            </w:r>
          </w:p>
        </w:tc>
        <w:tc>
          <w:tcPr>
            <w:tcW w:w="1037" w:type="pct"/>
            <w:vAlign w:val="center"/>
          </w:tcPr>
          <w:p w:rsidR="00776587" w:rsidRPr="00776587" w:rsidRDefault="00776587" w:rsidP="00776587">
            <w:pPr>
              <w:pStyle w:val="TableParagraph"/>
              <w:spacing w:line="252" w:lineRule="exact"/>
              <w:ind w:right="75"/>
              <w:jc w:val="center"/>
              <w:rPr>
                <w:sz w:val="12"/>
                <w:szCs w:val="12"/>
              </w:rPr>
            </w:pPr>
            <w:r w:rsidRPr="00776587">
              <w:rPr>
                <w:sz w:val="12"/>
                <w:szCs w:val="12"/>
              </w:rPr>
              <w:t>467174,99</w:t>
            </w:r>
          </w:p>
        </w:tc>
        <w:tc>
          <w:tcPr>
            <w:tcW w:w="1039" w:type="pct"/>
            <w:vAlign w:val="center"/>
          </w:tcPr>
          <w:p w:rsidR="00776587" w:rsidRPr="00776587" w:rsidRDefault="00776587" w:rsidP="00776587">
            <w:pPr>
              <w:pStyle w:val="TableParagraph"/>
              <w:spacing w:line="252" w:lineRule="exact"/>
              <w:ind w:left="90"/>
              <w:jc w:val="center"/>
              <w:rPr>
                <w:sz w:val="12"/>
                <w:szCs w:val="12"/>
              </w:rPr>
            </w:pPr>
            <w:r w:rsidRPr="00776587">
              <w:rPr>
                <w:sz w:val="12"/>
                <w:szCs w:val="12"/>
              </w:rPr>
              <w:t>2245719,69</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13</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467140,96</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2245952,35</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54</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467172,50</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2245721,36</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14</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466938,16</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2245645,06</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55</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467158,62</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2245700,59</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right="75"/>
              <w:jc w:val="center"/>
              <w:rPr>
                <w:b/>
                <w:sz w:val="12"/>
                <w:szCs w:val="12"/>
              </w:rPr>
            </w:pPr>
            <w:r w:rsidRPr="00776587">
              <w:rPr>
                <w:b/>
                <w:sz w:val="12"/>
                <w:szCs w:val="12"/>
              </w:rPr>
              <w:t>15</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466959,59</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2245630,52</w:t>
            </w:r>
          </w:p>
        </w:tc>
        <w:tc>
          <w:tcPr>
            <w:tcW w:w="471" w:type="pct"/>
            <w:vAlign w:val="center"/>
          </w:tcPr>
          <w:p w:rsidR="00776587" w:rsidRPr="00776587" w:rsidRDefault="00776587" w:rsidP="00776587">
            <w:pPr>
              <w:pStyle w:val="TableParagraph"/>
              <w:spacing w:before="20"/>
              <w:ind w:right="77"/>
              <w:jc w:val="center"/>
              <w:rPr>
                <w:b/>
                <w:sz w:val="12"/>
                <w:szCs w:val="12"/>
              </w:rPr>
            </w:pPr>
            <w:r w:rsidRPr="00776587">
              <w:rPr>
                <w:b/>
                <w:sz w:val="12"/>
                <w:szCs w:val="12"/>
              </w:rPr>
              <w:t>56</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467161,11</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2245698,91</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16</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467158,79</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2245932,23</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57</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467186,54</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2245681,81</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right="75"/>
              <w:jc w:val="center"/>
              <w:rPr>
                <w:b/>
                <w:sz w:val="12"/>
                <w:szCs w:val="12"/>
              </w:rPr>
            </w:pPr>
            <w:r w:rsidRPr="00776587">
              <w:rPr>
                <w:b/>
                <w:sz w:val="12"/>
                <w:szCs w:val="12"/>
              </w:rPr>
              <w:t>17</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467200,31</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2245904,35</w:t>
            </w:r>
          </w:p>
        </w:tc>
        <w:tc>
          <w:tcPr>
            <w:tcW w:w="471" w:type="pct"/>
            <w:vAlign w:val="center"/>
          </w:tcPr>
          <w:p w:rsidR="00776587" w:rsidRPr="00776587" w:rsidRDefault="00776587" w:rsidP="00776587">
            <w:pPr>
              <w:pStyle w:val="TableParagraph"/>
              <w:spacing w:before="20"/>
              <w:ind w:right="77"/>
              <w:jc w:val="center"/>
              <w:rPr>
                <w:b/>
                <w:sz w:val="12"/>
                <w:szCs w:val="12"/>
              </w:rPr>
            </w:pPr>
            <w:r w:rsidRPr="00776587">
              <w:rPr>
                <w:b/>
                <w:sz w:val="12"/>
                <w:szCs w:val="12"/>
              </w:rPr>
              <w:t>58</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467211,98</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2245664,73</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18</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467200,08</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2245904,00</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59</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467237,41</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2245647,65</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19</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467244,91</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2245874,71</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60</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467262,42</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2245630,85</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right="75"/>
              <w:jc w:val="center"/>
              <w:rPr>
                <w:b/>
                <w:sz w:val="12"/>
                <w:szCs w:val="12"/>
              </w:rPr>
            </w:pPr>
            <w:r w:rsidRPr="00776587">
              <w:rPr>
                <w:b/>
                <w:sz w:val="12"/>
                <w:szCs w:val="12"/>
              </w:rPr>
              <w:t>20</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467267,98</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2245858,90</w:t>
            </w:r>
          </w:p>
        </w:tc>
        <w:tc>
          <w:tcPr>
            <w:tcW w:w="471" w:type="pct"/>
            <w:vAlign w:val="center"/>
          </w:tcPr>
          <w:p w:rsidR="00776587" w:rsidRPr="00776587" w:rsidRDefault="00776587" w:rsidP="00776587">
            <w:pPr>
              <w:pStyle w:val="TableParagraph"/>
              <w:spacing w:before="20"/>
              <w:ind w:right="77"/>
              <w:jc w:val="center"/>
              <w:rPr>
                <w:b/>
                <w:sz w:val="12"/>
                <w:szCs w:val="12"/>
              </w:rPr>
            </w:pPr>
            <w:r w:rsidRPr="00776587">
              <w:rPr>
                <w:b/>
                <w:sz w:val="12"/>
                <w:szCs w:val="12"/>
              </w:rPr>
              <w:t>61</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467288,28</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2245613,48</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21</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467293,43</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2245841,79</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62</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467293,26</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2245610,14</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right="75"/>
              <w:jc w:val="center"/>
              <w:rPr>
                <w:b/>
                <w:sz w:val="12"/>
                <w:szCs w:val="12"/>
              </w:rPr>
            </w:pPr>
            <w:r w:rsidRPr="00776587">
              <w:rPr>
                <w:b/>
                <w:sz w:val="12"/>
                <w:szCs w:val="12"/>
              </w:rPr>
              <w:t>22</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467318,89</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2245824,69</w:t>
            </w:r>
          </w:p>
        </w:tc>
        <w:tc>
          <w:tcPr>
            <w:tcW w:w="471" w:type="pct"/>
            <w:vAlign w:val="center"/>
          </w:tcPr>
          <w:p w:rsidR="00776587" w:rsidRPr="00776587" w:rsidRDefault="00776587" w:rsidP="00776587">
            <w:pPr>
              <w:pStyle w:val="TableParagraph"/>
              <w:spacing w:before="20"/>
              <w:ind w:right="77"/>
              <w:jc w:val="center"/>
              <w:rPr>
                <w:b/>
                <w:sz w:val="12"/>
                <w:szCs w:val="12"/>
              </w:rPr>
            </w:pPr>
            <w:r w:rsidRPr="00776587">
              <w:rPr>
                <w:b/>
                <w:sz w:val="12"/>
                <w:szCs w:val="12"/>
              </w:rPr>
              <w:t>63</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467319,82</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2245592,30</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23</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467344,35</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2245807,59</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64</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467280,23</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2245533,12</w:t>
            </w:r>
          </w:p>
        </w:tc>
      </w:tr>
      <w:tr w:rsidR="00776587" w:rsidRPr="00776587" w:rsidTr="00776587">
        <w:trPr>
          <w:trHeight w:val="71"/>
        </w:trPr>
        <w:tc>
          <w:tcPr>
            <w:tcW w:w="570" w:type="pct"/>
            <w:vAlign w:val="center"/>
          </w:tcPr>
          <w:p w:rsidR="00776587" w:rsidRPr="00776587" w:rsidRDefault="00776587" w:rsidP="00776587">
            <w:pPr>
              <w:pStyle w:val="TableParagraph"/>
              <w:spacing w:line="252" w:lineRule="exact"/>
              <w:ind w:right="75"/>
              <w:jc w:val="center"/>
              <w:rPr>
                <w:b/>
                <w:sz w:val="12"/>
                <w:szCs w:val="12"/>
              </w:rPr>
            </w:pPr>
            <w:r w:rsidRPr="00776587">
              <w:rPr>
                <w:b/>
                <w:sz w:val="12"/>
                <w:szCs w:val="12"/>
              </w:rPr>
              <w:t>24</w:t>
            </w:r>
          </w:p>
        </w:tc>
        <w:tc>
          <w:tcPr>
            <w:tcW w:w="847" w:type="pct"/>
            <w:vAlign w:val="center"/>
          </w:tcPr>
          <w:p w:rsidR="00776587" w:rsidRPr="00776587" w:rsidRDefault="00776587" w:rsidP="00776587">
            <w:pPr>
              <w:pStyle w:val="TableParagraph"/>
              <w:spacing w:line="252" w:lineRule="exact"/>
              <w:ind w:left="90" w:right="74"/>
              <w:jc w:val="center"/>
              <w:rPr>
                <w:sz w:val="12"/>
                <w:szCs w:val="12"/>
              </w:rPr>
            </w:pPr>
            <w:r w:rsidRPr="00776587">
              <w:rPr>
                <w:sz w:val="12"/>
                <w:szCs w:val="12"/>
              </w:rPr>
              <w:t>467369,80</w:t>
            </w:r>
          </w:p>
        </w:tc>
        <w:tc>
          <w:tcPr>
            <w:tcW w:w="1036" w:type="pct"/>
            <w:vAlign w:val="center"/>
          </w:tcPr>
          <w:p w:rsidR="00776587" w:rsidRPr="00776587" w:rsidRDefault="00776587" w:rsidP="00776587">
            <w:pPr>
              <w:pStyle w:val="TableParagraph"/>
              <w:spacing w:line="252" w:lineRule="exact"/>
              <w:ind w:left="86"/>
              <w:jc w:val="center"/>
              <w:rPr>
                <w:sz w:val="12"/>
                <w:szCs w:val="12"/>
              </w:rPr>
            </w:pPr>
            <w:r w:rsidRPr="00776587">
              <w:rPr>
                <w:sz w:val="12"/>
                <w:szCs w:val="12"/>
              </w:rPr>
              <w:t>2245790,50</w:t>
            </w:r>
          </w:p>
        </w:tc>
        <w:tc>
          <w:tcPr>
            <w:tcW w:w="471" w:type="pct"/>
            <w:vAlign w:val="center"/>
          </w:tcPr>
          <w:p w:rsidR="00776587" w:rsidRPr="00776587" w:rsidRDefault="00776587" w:rsidP="00776587">
            <w:pPr>
              <w:pStyle w:val="TableParagraph"/>
              <w:spacing w:line="252" w:lineRule="exact"/>
              <w:ind w:right="77"/>
              <w:jc w:val="center"/>
              <w:rPr>
                <w:b/>
                <w:sz w:val="12"/>
                <w:szCs w:val="12"/>
              </w:rPr>
            </w:pPr>
            <w:r w:rsidRPr="00776587">
              <w:rPr>
                <w:b/>
                <w:sz w:val="12"/>
                <w:szCs w:val="12"/>
              </w:rPr>
              <w:t>65</w:t>
            </w:r>
          </w:p>
        </w:tc>
        <w:tc>
          <w:tcPr>
            <w:tcW w:w="1037" w:type="pct"/>
            <w:vAlign w:val="center"/>
          </w:tcPr>
          <w:p w:rsidR="00776587" w:rsidRPr="00776587" w:rsidRDefault="00776587" w:rsidP="00776587">
            <w:pPr>
              <w:pStyle w:val="TableParagraph"/>
              <w:spacing w:line="252" w:lineRule="exact"/>
              <w:ind w:right="75"/>
              <w:jc w:val="center"/>
              <w:rPr>
                <w:sz w:val="12"/>
                <w:szCs w:val="12"/>
              </w:rPr>
            </w:pPr>
            <w:r w:rsidRPr="00776587">
              <w:rPr>
                <w:sz w:val="12"/>
                <w:szCs w:val="12"/>
              </w:rPr>
              <w:t>467253,67</w:t>
            </w:r>
          </w:p>
        </w:tc>
        <w:tc>
          <w:tcPr>
            <w:tcW w:w="1039" w:type="pct"/>
            <w:vAlign w:val="center"/>
          </w:tcPr>
          <w:p w:rsidR="00776587" w:rsidRPr="00776587" w:rsidRDefault="00776587" w:rsidP="00776587">
            <w:pPr>
              <w:pStyle w:val="TableParagraph"/>
              <w:spacing w:line="252" w:lineRule="exact"/>
              <w:ind w:left="90"/>
              <w:jc w:val="center"/>
              <w:rPr>
                <w:sz w:val="12"/>
                <w:szCs w:val="12"/>
              </w:rPr>
            </w:pPr>
            <w:r w:rsidRPr="00776587">
              <w:rPr>
                <w:sz w:val="12"/>
                <w:szCs w:val="12"/>
              </w:rPr>
              <w:t>2245550,96</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25</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467395,26</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2245773,40</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66</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467248,69</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2245554,31</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26</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467400,24</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2245770,05</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67</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467223,26</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2245571,38</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right="75"/>
              <w:jc w:val="center"/>
              <w:rPr>
                <w:b/>
                <w:sz w:val="12"/>
                <w:szCs w:val="12"/>
              </w:rPr>
            </w:pPr>
            <w:r w:rsidRPr="00776587">
              <w:rPr>
                <w:b/>
                <w:sz w:val="12"/>
                <w:szCs w:val="12"/>
              </w:rPr>
              <w:lastRenderedPageBreak/>
              <w:t>27</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467426,80</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2245752,21</w:t>
            </w:r>
          </w:p>
        </w:tc>
        <w:tc>
          <w:tcPr>
            <w:tcW w:w="471" w:type="pct"/>
            <w:vAlign w:val="center"/>
          </w:tcPr>
          <w:p w:rsidR="00776587" w:rsidRPr="00776587" w:rsidRDefault="00776587" w:rsidP="00776587">
            <w:pPr>
              <w:pStyle w:val="TableParagraph"/>
              <w:spacing w:before="20"/>
              <w:ind w:right="77"/>
              <w:jc w:val="center"/>
              <w:rPr>
                <w:b/>
                <w:sz w:val="12"/>
                <w:szCs w:val="12"/>
              </w:rPr>
            </w:pPr>
            <w:r w:rsidRPr="00776587">
              <w:rPr>
                <w:b/>
                <w:sz w:val="12"/>
                <w:szCs w:val="12"/>
              </w:rPr>
              <w:t>68</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467197,84</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2245588,47</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28</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467387,21</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2245693,03</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69</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467172,41</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2245605,54</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right="75"/>
              <w:jc w:val="center"/>
              <w:rPr>
                <w:b/>
                <w:sz w:val="12"/>
                <w:szCs w:val="12"/>
              </w:rPr>
            </w:pPr>
            <w:r w:rsidRPr="00776587">
              <w:rPr>
                <w:b/>
                <w:sz w:val="12"/>
                <w:szCs w:val="12"/>
              </w:rPr>
              <w:t>29</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467360,65</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2245710,88</w:t>
            </w:r>
          </w:p>
        </w:tc>
        <w:tc>
          <w:tcPr>
            <w:tcW w:w="471" w:type="pct"/>
            <w:vAlign w:val="center"/>
          </w:tcPr>
          <w:p w:rsidR="00776587" w:rsidRPr="00776587" w:rsidRDefault="00776587" w:rsidP="00776587">
            <w:pPr>
              <w:pStyle w:val="TableParagraph"/>
              <w:spacing w:before="20"/>
              <w:ind w:right="77"/>
              <w:jc w:val="center"/>
              <w:rPr>
                <w:b/>
                <w:sz w:val="12"/>
                <w:szCs w:val="12"/>
              </w:rPr>
            </w:pPr>
            <w:r w:rsidRPr="00776587">
              <w:rPr>
                <w:b/>
                <w:sz w:val="12"/>
                <w:szCs w:val="12"/>
              </w:rPr>
              <w:t>70</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467146,99</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2245622,61</w:t>
            </w:r>
          </w:p>
        </w:tc>
      </w:tr>
      <w:tr w:rsidR="00776587" w:rsidRPr="00776587" w:rsidTr="00776587">
        <w:trPr>
          <w:trHeight w:val="71"/>
        </w:trPr>
        <w:tc>
          <w:tcPr>
            <w:tcW w:w="570" w:type="pct"/>
            <w:vAlign w:val="center"/>
          </w:tcPr>
          <w:p w:rsidR="00776587" w:rsidRPr="00776587" w:rsidRDefault="00776587" w:rsidP="00776587">
            <w:pPr>
              <w:pStyle w:val="TableParagraph"/>
              <w:spacing w:line="252" w:lineRule="exact"/>
              <w:ind w:right="75"/>
              <w:jc w:val="center"/>
              <w:rPr>
                <w:b/>
                <w:sz w:val="12"/>
                <w:szCs w:val="12"/>
              </w:rPr>
            </w:pPr>
            <w:r w:rsidRPr="00776587">
              <w:rPr>
                <w:b/>
                <w:sz w:val="12"/>
                <w:szCs w:val="12"/>
              </w:rPr>
              <w:t>30</w:t>
            </w:r>
          </w:p>
        </w:tc>
        <w:tc>
          <w:tcPr>
            <w:tcW w:w="847" w:type="pct"/>
            <w:vAlign w:val="center"/>
          </w:tcPr>
          <w:p w:rsidR="00776587" w:rsidRPr="00776587" w:rsidRDefault="00776587" w:rsidP="00776587">
            <w:pPr>
              <w:pStyle w:val="TableParagraph"/>
              <w:spacing w:line="252" w:lineRule="exact"/>
              <w:ind w:left="90" w:right="74"/>
              <w:jc w:val="center"/>
              <w:rPr>
                <w:sz w:val="12"/>
                <w:szCs w:val="12"/>
              </w:rPr>
            </w:pPr>
            <w:r w:rsidRPr="00776587">
              <w:rPr>
                <w:sz w:val="12"/>
                <w:szCs w:val="12"/>
              </w:rPr>
              <w:t>467355,67</w:t>
            </w:r>
          </w:p>
        </w:tc>
        <w:tc>
          <w:tcPr>
            <w:tcW w:w="1036" w:type="pct"/>
            <w:vAlign w:val="center"/>
          </w:tcPr>
          <w:p w:rsidR="00776587" w:rsidRPr="00776587" w:rsidRDefault="00776587" w:rsidP="00776587">
            <w:pPr>
              <w:pStyle w:val="TableParagraph"/>
              <w:spacing w:line="252" w:lineRule="exact"/>
              <w:ind w:left="86"/>
              <w:jc w:val="center"/>
              <w:rPr>
                <w:sz w:val="12"/>
                <w:szCs w:val="12"/>
              </w:rPr>
            </w:pPr>
            <w:r w:rsidRPr="00776587">
              <w:rPr>
                <w:sz w:val="12"/>
                <w:szCs w:val="12"/>
              </w:rPr>
              <w:t>2245714,21</w:t>
            </w:r>
          </w:p>
        </w:tc>
        <w:tc>
          <w:tcPr>
            <w:tcW w:w="471" w:type="pct"/>
            <w:vAlign w:val="center"/>
          </w:tcPr>
          <w:p w:rsidR="00776587" w:rsidRPr="00776587" w:rsidRDefault="00776587" w:rsidP="00776587">
            <w:pPr>
              <w:pStyle w:val="TableParagraph"/>
              <w:spacing w:line="252" w:lineRule="exact"/>
              <w:ind w:right="77"/>
              <w:jc w:val="center"/>
              <w:rPr>
                <w:b/>
                <w:sz w:val="12"/>
                <w:szCs w:val="12"/>
              </w:rPr>
            </w:pPr>
            <w:r w:rsidRPr="00776587">
              <w:rPr>
                <w:b/>
                <w:sz w:val="12"/>
                <w:szCs w:val="12"/>
              </w:rPr>
              <w:t>71</w:t>
            </w:r>
          </w:p>
        </w:tc>
        <w:tc>
          <w:tcPr>
            <w:tcW w:w="1037" w:type="pct"/>
            <w:vAlign w:val="center"/>
          </w:tcPr>
          <w:p w:rsidR="00776587" w:rsidRPr="00776587" w:rsidRDefault="00776587" w:rsidP="00776587">
            <w:pPr>
              <w:pStyle w:val="TableParagraph"/>
              <w:spacing w:line="252" w:lineRule="exact"/>
              <w:ind w:right="75"/>
              <w:jc w:val="center"/>
              <w:rPr>
                <w:sz w:val="12"/>
                <w:szCs w:val="12"/>
              </w:rPr>
            </w:pPr>
            <w:r w:rsidRPr="00776587">
              <w:rPr>
                <w:sz w:val="12"/>
                <w:szCs w:val="12"/>
              </w:rPr>
              <w:t>467121,56</w:t>
            </w:r>
          </w:p>
        </w:tc>
        <w:tc>
          <w:tcPr>
            <w:tcW w:w="1039" w:type="pct"/>
            <w:vAlign w:val="center"/>
          </w:tcPr>
          <w:p w:rsidR="00776587" w:rsidRPr="00776587" w:rsidRDefault="00776587" w:rsidP="00776587">
            <w:pPr>
              <w:pStyle w:val="TableParagraph"/>
              <w:spacing w:line="252" w:lineRule="exact"/>
              <w:ind w:left="90"/>
              <w:jc w:val="center"/>
              <w:rPr>
                <w:sz w:val="12"/>
                <w:szCs w:val="12"/>
              </w:rPr>
            </w:pPr>
            <w:r w:rsidRPr="00776587">
              <w:rPr>
                <w:sz w:val="12"/>
                <w:szCs w:val="12"/>
              </w:rPr>
              <w:t>2245639,69</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31</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467330,23</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2245731,32</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72</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467119,03</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2245641,30</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32</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467304,77</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2245748,40</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73</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467105,17</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2245620,59</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right="75"/>
              <w:jc w:val="center"/>
              <w:rPr>
                <w:b/>
                <w:sz w:val="12"/>
                <w:szCs w:val="12"/>
              </w:rPr>
            </w:pPr>
            <w:r w:rsidRPr="00776587">
              <w:rPr>
                <w:b/>
                <w:sz w:val="12"/>
                <w:szCs w:val="12"/>
              </w:rPr>
              <w:t>33</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467279,32</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2245765,50</w:t>
            </w:r>
          </w:p>
        </w:tc>
        <w:tc>
          <w:tcPr>
            <w:tcW w:w="471" w:type="pct"/>
            <w:vAlign w:val="center"/>
          </w:tcPr>
          <w:p w:rsidR="00776587" w:rsidRPr="00776587" w:rsidRDefault="00776587" w:rsidP="00776587">
            <w:pPr>
              <w:pStyle w:val="TableParagraph"/>
              <w:spacing w:before="20"/>
              <w:ind w:right="77"/>
              <w:jc w:val="center"/>
              <w:rPr>
                <w:b/>
                <w:sz w:val="12"/>
                <w:szCs w:val="12"/>
              </w:rPr>
            </w:pPr>
            <w:r w:rsidRPr="00776587">
              <w:rPr>
                <w:b/>
                <w:sz w:val="12"/>
                <w:szCs w:val="12"/>
              </w:rPr>
              <w:t>74</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467107,67</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2245618,91</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34</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467253,88</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2245782,59</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75</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467133,11</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2245601,83</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right="75"/>
              <w:jc w:val="center"/>
              <w:rPr>
                <w:b/>
                <w:sz w:val="12"/>
                <w:szCs w:val="12"/>
              </w:rPr>
            </w:pPr>
            <w:r w:rsidRPr="00776587">
              <w:rPr>
                <w:b/>
                <w:sz w:val="12"/>
                <w:szCs w:val="12"/>
              </w:rPr>
              <w:t>35</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467228,44</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2245799,68</w:t>
            </w:r>
          </w:p>
        </w:tc>
        <w:tc>
          <w:tcPr>
            <w:tcW w:w="471" w:type="pct"/>
            <w:vAlign w:val="center"/>
          </w:tcPr>
          <w:p w:rsidR="00776587" w:rsidRPr="00776587" w:rsidRDefault="00776587" w:rsidP="00776587">
            <w:pPr>
              <w:pStyle w:val="TableParagraph"/>
              <w:spacing w:before="20"/>
              <w:ind w:right="77"/>
              <w:jc w:val="center"/>
              <w:rPr>
                <w:b/>
                <w:sz w:val="12"/>
                <w:szCs w:val="12"/>
              </w:rPr>
            </w:pPr>
            <w:r w:rsidRPr="00776587">
              <w:rPr>
                <w:b/>
                <w:sz w:val="12"/>
                <w:szCs w:val="12"/>
              </w:rPr>
              <w:t>76</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467158,52</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2245584,75</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36</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467225,93</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2245801,32</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77</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467183,94</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2245567,68</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37</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467212,05</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2245780,58</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78</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467209,36</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2245550,60</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right="75"/>
              <w:jc w:val="center"/>
              <w:rPr>
                <w:b/>
                <w:sz w:val="12"/>
                <w:szCs w:val="12"/>
              </w:rPr>
            </w:pPr>
            <w:r w:rsidRPr="00776587">
              <w:rPr>
                <w:b/>
                <w:sz w:val="12"/>
                <w:szCs w:val="12"/>
              </w:rPr>
              <w:t>38</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467214,55</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2245778,90</w:t>
            </w:r>
          </w:p>
        </w:tc>
        <w:tc>
          <w:tcPr>
            <w:tcW w:w="471" w:type="pct"/>
            <w:vAlign w:val="center"/>
          </w:tcPr>
          <w:p w:rsidR="00776587" w:rsidRPr="00776587" w:rsidRDefault="00776587" w:rsidP="00776587">
            <w:pPr>
              <w:pStyle w:val="TableParagraph"/>
              <w:spacing w:before="20"/>
              <w:ind w:right="77"/>
              <w:jc w:val="center"/>
              <w:rPr>
                <w:b/>
                <w:sz w:val="12"/>
                <w:szCs w:val="12"/>
              </w:rPr>
            </w:pPr>
            <w:r w:rsidRPr="00776587">
              <w:rPr>
                <w:b/>
                <w:sz w:val="12"/>
                <w:szCs w:val="12"/>
              </w:rPr>
              <w:t>79</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467234,79</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2245533,53</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39</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467239,99</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2245761,80</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80</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467239,77</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2245530,18</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right="75"/>
              <w:jc w:val="center"/>
              <w:rPr>
                <w:b/>
                <w:sz w:val="12"/>
                <w:szCs w:val="12"/>
              </w:rPr>
            </w:pPr>
            <w:r w:rsidRPr="00776587">
              <w:rPr>
                <w:b/>
                <w:sz w:val="12"/>
                <w:szCs w:val="12"/>
              </w:rPr>
              <w:t>40</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467265,43</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2245744,71</w:t>
            </w:r>
          </w:p>
        </w:tc>
        <w:tc>
          <w:tcPr>
            <w:tcW w:w="471" w:type="pct"/>
            <w:vAlign w:val="center"/>
          </w:tcPr>
          <w:p w:rsidR="00776587" w:rsidRPr="00776587" w:rsidRDefault="00776587" w:rsidP="00776587">
            <w:pPr>
              <w:pStyle w:val="TableParagraph"/>
              <w:spacing w:before="20"/>
              <w:ind w:right="77"/>
              <w:jc w:val="center"/>
              <w:rPr>
                <w:b/>
                <w:sz w:val="12"/>
                <w:szCs w:val="12"/>
              </w:rPr>
            </w:pPr>
            <w:r w:rsidRPr="00776587">
              <w:rPr>
                <w:b/>
                <w:sz w:val="12"/>
                <w:szCs w:val="12"/>
              </w:rPr>
              <w:t>81</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467266,33</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2245512,34</w:t>
            </w:r>
          </w:p>
        </w:tc>
      </w:tr>
      <w:tr w:rsidR="00776587" w:rsidRPr="00776587" w:rsidTr="00776587">
        <w:trPr>
          <w:trHeight w:val="71"/>
        </w:trPr>
        <w:tc>
          <w:tcPr>
            <w:tcW w:w="570" w:type="pct"/>
            <w:vAlign w:val="center"/>
          </w:tcPr>
          <w:p w:rsidR="00776587" w:rsidRPr="00776587" w:rsidRDefault="00776587" w:rsidP="00776587">
            <w:pPr>
              <w:pStyle w:val="TableParagraph"/>
              <w:ind w:right="75"/>
              <w:jc w:val="center"/>
              <w:rPr>
                <w:b/>
                <w:sz w:val="12"/>
                <w:szCs w:val="12"/>
              </w:rPr>
            </w:pPr>
            <w:r w:rsidRPr="00776587">
              <w:rPr>
                <w:b/>
                <w:sz w:val="12"/>
                <w:szCs w:val="12"/>
              </w:rPr>
              <w:t>41</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467290,88</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2245727,62</w:t>
            </w:r>
          </w:p>
        </w:tc>
        <w:tc>
          <w:tcPr>
            <w:tcW w:w="471" w:type="pct"/>
            <w:vAlign w:val="center"/>
          </w:tcPr>
          <w:p w:rsidR="00776587" w:rsidRPr="00776587" w:rsidRDefault="00776587" w:rsidP="00776587">
            <w:pPr>
              <w:pStyle w:val="TableParagraph"/>
              <w:ind w:right="77"/>
              <w:jc w:val="center"/>
              <w:rPr>
                <w:b/>
                <w:sz w:val="12"/>
                <w:szCs w:val="12"/>
              </w:rPr>
            </w:pPr>
            <w:r w:rsidRPr="00776587">
              <w:rPr>
                <w:b/>
                <w:sz w:val="12"/>
                <w:szCs w:val="12"/>
              </w:rPr>
              <w:t>82</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467226,74</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2245453,16</w:t>
            </w:r>
          </w:p>
        </w:tc>
      </w:tr>
      <w:tr w:rsidR="00776587" w:rsidRPr="00776587" w:rsidTr="00776587">
        <w:trPr>
          <w:trHeight w:val="71"/>
        </w:trPr>
        <w:tc>
          <w:tcPr>
            <w:tcW w:w="5000" w:type="pct"/>
            <w:gridSpan w:val="6"/>
            <w:vAlign w:val="center"/>
          </w:tcPr>
          <w:p w:rsidR="00776587" w:rsidRPr="00776587" w:rsidRDefault="00776587" w:rsidP="00776587">
            <w:pPr>
              <w:ind w:left="90"/>
              <w:jc w:val="center"/>
              <w:rPr>
                <w:sz w:val="12"/>
                <w:szCs w:val="12"/>
              </w:rPr>
            </w:pPr>
            <w:proofErr w:type="spellStart"/>
            <w:r w:rsidRPr="00776587">
              <w:rPr>
                <w:b/>
                <w:sz w:val="12"/>
                <w:szCs w:val="12"/>
              </w:rPr>
              <w:t>Контур</w:t>
            </w:r>
            <w:proofErr w:type="spellEnd"/>
            <w:r w:rsidRPr="00776587">
              <w:rPr>
                <w:b/>
                <w:spacing w:val="4"/>
                <w:sz w:val="12"/>
                <w:szCs w:val="12"/>
              </w:rPr>
              <w:t xml:space="preserve"> </w:t>
            </w:r>
            <w:r w:rsidRPr="00776587">
              <w:rPr>
                <w:b/>
                <w:sz w:val="12"/>
                <w:szCs w:val="12"/>
              </w:rPr>
              <w:t>2</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left="9"/>
              <w:jc w:val="center"/>
              <w:rPr>
                <w:b/>
                <w:sz w:val="12"/>
                <w:szCs w:val="12"/>
              </w:rPr>
            </w:pPr>
            <w:r w:rsidRPr="00776587">
              <w:rPr>
                <w:b/>
                <w:sz w:val="12"/>
                <w:szCs w:val="12"/>
              </w:rPr>
              <w:t>1</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467046,27</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2245570,68</w:t>
            </w:r>
          </w:p>
        </w:tc>
        <w:tc>
          <w:tcPr>
            <w:tcW w:w="471" w:type="pct"/>
            <w:vAlign w:val="center"/>
          </w:tcPr>
          <w:p w:rsidR="00776587" w:rsidRPr="00776587" w:rsidRDefault="00776587" w:rsidP="00776587">
            <w:pPr>
              <w:pStyle w:val="TableParagraph"/>
              <w:spacing w:before="20"/>
              <w:ind w:left="7"/>
              <w:jc w:val="center"/>
              <w:rPr>
                <w:b/>
                <w:sz w:val="12"/>
                <w:szCs w:val="12"/>
              </w:rPr>
            </w:pPr>
            <w:r w:rsidRPr="00776587">
              <w:rPr>
                <w:b/>
                <w:sz w:val="12"/>
                <w:szCs w:val="12"/>
              </w:rPr>
              <w:t>6</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467077,00</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2245572,98</w:t>
            </w:r>
          </w:p>
        </w:tc>
      </w:tr>
      <w:tr w:rsidR="00776587" w:rsidRPr="00776587" w:rsidTr="00776587">
        <w:trPr>
          <w:trHeight w:val="71"/>
        </w:trPr>
        <w:tc>
          <w:tcPr>
            <w:tcW w:w="570" w:type="pct"/>
            <w:vAlign w:val="center"/>
          </w:tcPr>
          <w:p w:rsidR="00776587" w:rsidRPr="00776587" w:rsidRDefault="00776587" w:rsidP="00776587">
            <w:pPr>
              <w:pStyle w:val="TableParagraph"/>
              <w:ind w:left="9"/>
              <w:jc w:val="center"/>
              <w:rPr>
                <w:b/>
                <w:sz w:val="12"/>
                <w:szCs w:val="12"/>
              </w:rPr>
            </w:pPr>
            <w:r w:rsidRPr="00776587">
              <w:rPr>
                <w:b/>
                <w:sz w:val="12"/>
                <w:szCs w:val="12"/>
              </w:rPr>
              <w:t>2</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467051,58</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2245578,80</w:t>
            </w:r>
          </w:p>
        </w:tc>
        <w:tc>
          <w:tcPr>
            <w:tcW w:w="471" w:type="pct"/>
            <w:vAlign w:val="center"/>
          </w:tcPr>
          <w:p w:rsidR="00776587" w:rsidRPr="00776587" w:rsidRDefault="00776587" w:rsidP="00776587">
            <w:pPr>
              <w:pStyle w:val="TableParagraph"/>
              <w:ind w:left="7"/>
              <w:jc w:val="center"/>
              <w:rPr>
                <w:b/>
                <w:sz w:val="12"/>
                <w:szCs w:val="12"/>
              </w:rPr>
            </w:pPr>
            <w:r w:rsidRPr="00776587">
              <w:rPr>
                <w:b/>
                <w:sz w:val="12"/>
                <w:szCs w:val="12"/>
              </w:rPr>
              <w:t>7</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467068,13</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2245559,70</w:t>
            </w:r>
          </w:p>
        </w:tc>
      </w:tr>
      <w:tr w:rsidR="00776587" w:rsidRPr="00776587" w:rsidTr="00776587">
        <w:trPr>
          <w:trHeight w:val="71"/>
        </w:trPr>
        <w:tc>
          <w:tcPr>
            <w:tcW w:w="570" w:type="pct"/>
            <w:vAlign w:val="center"/>
          </w:tcPr>
          <w:p w:rsidR="00776587" w:rsidRPr="00776587" w:rsidRDefault="00776587" w:rsidP="00776587">
            <w:pPr>
              <w:pStyle w:val="TableParagraph"/>
              <w:spacing w:before="20"/>
              <w:ind w:left="9"/>
              <w:jc w:val="center"/>
              <w:rPr>
                <w:b/>
                <w:sz w:val="12"/>
                <w:szCs w:val="12"/>
              </w:rPr>
            </w:pPr>
            <w:r w:rsidRPr="00776587">
              <w:rPr>
                <w:b/>
                <w:sz w:val="12"/>
                <w:szCs w:val="12"/>
              </w:rPr>
              <w:t>3</w:t>
            </w:r>
          </w:p>
        </w:tc>
        <w:tc>
          <w:tcPr>
            <w:tcW w:w="847" w:type="pct"/>
            <w:vAlign w:val="center"/>
          </w:tcPr>
          <w:p w:rsidR="00776587" w:rsidRPr="00776587" w:rsidRDefault="00776587" w:rsidP="00776587">
            <w:pPr>
              <w:pStyle w:val="TableParagraph"/>
              <w:spacing w:before="20"/>
              <w:ind w:left="90" w:right="74"/>
              <w:jc w:val="center"/>
              <w:rPr>
                <w:sz w:val="12"/>
                <w:szCs w:val="12"/>
              </w:rPr>
            </w:pPr>
            <w:r w:rsidRPr="00776587">
              <w:rPr>
                <w:sz w:val="12"/>
                <w:szCs w:val="12"/>
              </w:rPr>
              <w:t>467053,77</w:t>
            </w:r>
          </w:p>
        </w:tc>
        <w:tc>
          <w:tcPr>
            <w:tcW w:w="1036" w:type="pct"/>
            <w:vAlign w:val="center"/>
          </w:tcPr>
          <w:p w:rsidR="00776587" w:rsidRPr="00776587" w:rsidRDefault="00776587" w:rsidP="00776587">
            <w:pPr>
              <w:pStyle w:val="TableParagraph"/>
              <w:spacing w:before="20"/>
              <w:ind w:left="86"/>
              <w:jc w:val="center"/>
              <w:rPr>
                <w:sz w:val="12"/>
                <w:szCs w:val="12"/>
              </w:rPr>
            </w:pPr>
            <w:r w:rsidRPr="00776587">
              <w:rPr>
                <w:sz w:val="12"/>
                <w:szCs w:val="12"/>
              </w:rPr>
              <w:t>2245582,15</w:t>
            </w:r>
          </w:p>
        </w:tc>
        <w:tc>
          <w:tcPr>
            <w:tcW w:w="471" w:type="pct"/>
            <w:vAlign w:val="center"/>
          </w:tcPr>
          <w:p w:rsidR="00776587" w:rsidRPr="00776587" w:rsidRDefault="00776587" w:rsidP="00776587">
            <w:pPr>
              <w:pStyle w:val="TableParagraph"/>
              <w:spacing w:before="20"/>
              <w:ind w:left="7"/>
              <w:jc w:val="center"/>
              <w:rPr>
                <w:b/>
                <w:sz w:val="12"/>
                <w:szCs w:val="12"/>
              </w:rPr>
            </w:pPr>
            <w:r w:rsidRPr="00776587">
              <w:rPr>
                <w:b/>
                <w:sz w:val="12"/>
                <w:szCs w:val="12"/>
              </w:rPr>
              <w:t>8</w:t>
            </w:r>
          </w:p>
        </w:tc>
        <w:tc>
          <w:tcPr>
            <w:tcW w:w="1037" w:type="pct"/>
            <w:vAlign w:val="center"/>
          </w:tcPr>
          <w:p w:rsidR="00776587" w:rsidRPr="00776587" w:rsidRDefault="00776587" w:rsidP="00776587">
            <w:pPr>
              <w:pStyle w:val="TableParagraph"/>
              <w:spacing w:before="20"/>
              <w:ind w:right="75"/>
              <w:jc w:val="center"/>
              <w:rPr>
                <w:sz w:val="12"/>
                <w:szCs w:val="12"/>
              </w:rPr>
            </w:pPr>
            <w:r w:rsidRPr="00776587">
              <w:rPr>
                <w:sz w:val="12"/>
                <w:szCs w:val="12"/>
              </w:rPr>
              <w:t>467065,42</w:t>
            </w:r>
          </w:p>
        </w:tc>
        <w:tc>
          <w:tcPr>
            <w:tcW w:w="1039" w:type="pct"/>
            <w:vAlign w:val="center"/>
          </w:tcPr>
          <w:p w:rsidR="00776587" w:rsidRPr="00776587" w:rsidRDefault="00776587" w:rsidP="00776587">
            <w:pPr>
              <w:pStyle w:val="TableParagraph"/>
              <w:spacing w:before="20"/>
              <w:ind w:left="90"/>
              <w:jc w:val="center"/>
              <w:rPr>
                <w:sz w:val="12"/>
                <w:szCs w:val="12"/>
              </w:rPr>
            </w:pPr>
            <w:r w:rsidRPr="00776587">
              <w:rPr>
                <w:sz w:val="12"/>
                <w:szCs w:val="12"/>
              </w:rPr>
              <w:t>2245555,65</w:t>
            </w:r>
          </w:p>
        </w:tc>
      </w:tr>
      <w:tr w:rsidR="00776587" w:rsidRPr="00776587" w:rsidTr="00776587">
        <w:trPr>
          <w:trHeight w:val="71"/>
        </w:trPr>
        <w:tc>
          <w:tcPr>
            <w:tcW w:w="570" w:type="pct"/>
            <w:vAlign w:val="center"/>
          </w:tcPr>
          <w:p w:rsidR="00776587" w:rsidRPr="00776587" w:rsidRDefault="00776587" w:rsidP="00776587">
            <w:pPr>
              <w:pStyle w:val="TableParagraph"/>
              <w:ind w:left="9"/>
              <w:jc w:val="center"/>
              <w:rPr>
                <w:b/>
                <w:sz w:val="12"/>
                <w:szCs w:val="12"/>
              </w:rPr>
            </w:pPr>
            <w:r w:rsidRPr="00776587">
              <w:rPr>
                <w:b/>
                <w:sz w:val="12"/>
                <w:szCs w:val="12"/>
              </w:rPr>
              <w:t>4</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467055,92</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2245585,44</w:t>
            </w:r>
          </w:p>
        </w:tc>
        <w:tc>
          <w:tcPr>
            <w:tcW w:w="471" w:type="pct"/>
            <w:vAlign w:val="center"/>
          </w:tcPr>
          <w:p w:rsidR="00776587" w:rsidRPr="00776587" w:rsidRDefault="00776587" w:rsidP="00776587">
            <w:pPr>
              <w:pStyle w:val="TableParagraph"/>
              <w:ind w:left="7"/>
              <w:jc w:val="center"/>
              <w:rPr>
                <w:b/>
                <w:sz w:val="12"/>
                <w:szCs w:val="12"/>
              </w:rPr>
            </w:pPr>
            <w:r w:rsidRPr="00776587">
              <w:rPr>
                <w:b/>
                <w:sz w:val="12"/>
                <w:szCs w:val="12"/>
              </w:rPr>
              <w:t>9</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467045,12</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2245568,91</w:t>
            </w:r>
          </w:p>
        </w:tc>
      </w:tr>
      <w:tr w:rsidR="00776587" w:rsidRPr="00776587" w:rsidTr="00776587">
        <w:trPr>
          <w:trHeight w:val="71"/>
        </w:trPr>
        <w:tc>
          <w:tcPr>
            <w:tcW w:w="570" w:type="pct"/>
            <w:vAlign w:val="center"/>
          </w:tcPr>
          <w:p w:rsidR="00776587" w:rsidRPr="00776587" w:rsidRDefault="00776587" w:rsidP="00776587">
            <w:pPr>
              <w:pStyle w:val="TableParagraph"/>
              <w:ind w:left="9"/>
              <w:jc w:val="center"/>
              <w:rPr>
                <w:b/>
                <w:sz w:val="12"/>
                <w:szCs w:val="12"/>
              </w:rPr>
            </w:pPr>
            <w:r w:rsidRPr="00776587">
              <w:rPr>
                <w:b/>
                <w:sz w:val="12"/>
                <w:szCs w:val="12"/>
              </w:rPr>
              <w:t>5</w:t>
            </w:r>
          </w:p>
        </w:tc>
        <w:tc>
          <w:tcPr>
            <w:tcW w:w="847" w:type="pct"/>
            <w:vAlign w:val="center"/>
          </w:tcPr>
          <w:p w:rsidR="00776587" w:rsidRPr="00776587" w:rsidRDefault="00776587" w:rsidP="00776587">
            <w:pPr>
              <w:pStyle w:val="TableParagraph"/>
              <w:ind w:left="90" w:right="74"/>
              <w:jc w:val="center"/>
              <w:rPr>
                <w:sz w:val="12"/>
                <w:szCs w:val="12"/>
              </w:rPr>
            </w:pPr>
            <w:r w:rsidRPr="00776587">
              <w:rPr>
                <w:sz w:val="12"/>
                <w:szCs w:val="12"/>
              </w:rPr>
              <w:t>467056,65</w:t>
            </w:r>
          </w:p>
        </w:tc>
        <w:tc>
          <w:tcPr>
            <w:tcW w:w="1036" w:type="pct"/>
            <w:vAlign w:val="center"/>
          </w:tcPr>
          <w:p w:rsidR="00776587" w:rsidRPr="00776587" w:rsidRDefault="00776587" w:rsidP="00776587">
            <w:pPr>
              <w:pStyle w:val="TableParagraph"/>
              <w:ind w:left="86"/>
              <w:jc w:val="center"/>
              <w:rPr>
                <w:sz w:val="12"/>
                <w:szCs w:val="12"/>
              </w:rPr>
            </w:pPr>
            <w:r w:rsidRPr="00776587">
              <w:rPr>
                <w:sz w:val="12"/>
                <w:szCs w:val="12"/>
              </w:rPr>
              <w:t>2245586,56</w:t>
            </w:r>
          </w:p>
        </w:tc>
        <w:tc>
          <w:tcPr>
            <w:tcW w:w="471" w:type="pct"/>
            <w:vAlign w:val="center"/>
          </w:tcPr>
          <w:p w:rsidR="00776587" w:rsidRPr="00776587" w:rsidRDefault="00776587" w:rsidP="00776587">
            <w:pPr>
              <w:pStyle w:val="TableParagraph"/>
              <w:ind w:left="7"/>
              <w:jc w:val="center"/>
              <w:rPr>
                <w:b/>
                <w:sz w:val="12"/>
                <w:szCs w:val="12"/>
              </w:rPr>
            </w:pPr>
            <w:r w:rsidRPr="00776587">
              <w:rPr>
                <w:b/>
                <w:sz w:val="12"/>
                <w:szCs w:val="12"/>
              </w:rPr>
              <w:t>1</w:t>
            </w:r>
          </w:p>
        </w:tc>
        <w:tc>
          <w:tcPr>
            <w:tcW w:w="1037" w:type="pct"/>
            <w:vAlign w:val="center"/>
          </w:tcPr>
          <w:p w:rsidR="00776587" w:rsidRPr="00776587" w:rsidRDefault="00776587" w:rsidP="00776587">
            <w:pPr>
              <w:pStyle w:val="TableParagraph"/>
              <w:ind w:right="75"/>
              <w:jc w:val="center"/>
              <w:rPr>
                <w:sz w:val="12"/>
                <w:szCs w:val="12"/>
              </w:rPr>
            </w:pPr>
            <w:r w:rsidRPr="00776587">
              <w:rPr>
                <w:sz w:val="12"/>
                <w:szCs w:val="12"/>
              </w:rPr>
              <w:t>467046,27</w:t>
            </w:r>
          </w:p>
        </w:tc>
        <w:tc>
          <w:tcPr>
            <w:tcW w:w="1039" w:type="pct"/>
            <w:vAlign w:val="center"/>
          </w:tcPr>
          <w:p w:rsidR="00776587" w:rsidRPr="00776587" w:rsidRDefault="00776587" w:rsidP="00776587">
            <w:pPr>
              <w:pStyle w:val="TableParagraph"/>
              <w:ind w:left="90"/>
              <w:jc w:val="center"/>
              <w:rPr>
                <w:sz w:val="12"/>
                <w:szCs w:val="12"/>
              </w:rPr>
            </w:pPr>
            <w:r w:rsidRPr="00776587">
              <w:rPr>
                <w:sz w:val="12"/>
                <w:szCs w:val="12"/>
              </w:rPr>
              <w:t>2245570,68</w:t>
            </w:r>
          </w:p>
        </w:tc>
      </w:tr>
    </w:tbl>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 xml:space="preserve">Общая площадь границ зоны планируемого размещения автомобильной дороги составляет 45774 </w:t>
      </w:r>
      <w:proofErr w:type="spellStart"/>
      <w:r w:rsidRPr="00776587">
        <w:rPr>
          <w:rFonts w:ascii="Times New Roman" w:hAnsi="Times New Roman" w:cs="Times New Roman"/>
          <w:sz w:val="12"/>
          <w:szCs w:val="12"/>
        </w:rPr>
        <w:t>кв.м</w:t>
      </w:r>
      <w:proofErr w:type="spellEnd"/>
      <w:r w:rsidRPr="00776587">
        <w:rPr>
          <w:rFonts w:ascii="Times New Roman" w:hAnsi="Times New Roman" w:cs="Times New Roman"/>
          <w:sz w:val="12"/>
          <w:szCs w:val="12"/>
        </w:rPr>
        <w:t>.</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76587">
        <w:rPr>
          <w:rFonts w:ascii="Times New Roman" w:hAnsi="Times New Roman" w:cs="Times New Roman"/>
          <w:sz w:val="12"/>
          <w:szCs w:val="12"/>
        </w:rPr>
        <w:t>Предельные параметры разрешенного строительства, реконструкции объектов капитального строительства, входящих в состав линейных</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объектов в границах зон их планируемого размещения</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Предельное количество этажей и (или) предельная высота объектов капитального строительства, входящих в состав линейных объектов, в границах каждой зоны планируемого размещения таких объектов не определялись, т.к. объекты проектирования представляют собой объекты инженерной и транспортной инфраструктуры.</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 xml:space="preserve">По тем же причинам, проектом планировки не разрабатывались: требования к </w:t>
      </w:r>
      <w:proofErr w:type="gramStart"/>
      <w:r w:rsidRPr="00776587">
        <w:rPr>
          <w:rFonts w:ascii="Times New Roman" w:hAnsi="Times New Roman" w:cs="Times New Roman"/>
          <w:sz w:val="12"/>
          <w:szCs w:val="12"/>
        </w:rPr>
        <w:t>архитектурным решениям</w:t>
      </w:r>
      <w:proofErr w:type="gramEnd"/>
      <w:r w:rsidRPr="00776587">
        <w:rPr>
          <w:rFonts w:ascii="Times New Roman" w:hAnsi="Times New Roman" w:cs="Times New Roman"/>
          <w:sz w:val="12"/>
          <w:szCs w:val="12"/>
        </w:rP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требований к цветовому решению внешнего облика таких объектов;</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требований к строительным материалам, определяющим внешний облик таких объектов;</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требований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776587">
        <w:rPr>
          <w:rFonts w:ascii="Times New Roman" w:hAnsi="Times New Roman" w:cs="Times New Roman"/>
          <w:sz w:val="12"/>
          <w:szCs w:val="12"/>
        </w:rPr>
        <w:t xml:space="preserve">Перечень </w:t>
      </w:r>
      <w:proofErr w:type="gramStart"/>
      <w:r w:rsidRPr="00776587">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776587">
        <w:rPr>
          <w:rFonts w:ascii="Times New Roman" w:hAnsi="Times New Roman" w:cs="Times New Roman"/>
          <w:sz w:val="12"/>
          <w:szCs w:val="12"/>
        </w:rPr>
        <w:t xml:space="preserve"> объектов, п</w:t>
      </w:r>
      <w:r>
        <w:rPr>
          <w:rFonts w:ascii="Times New Roman" w:hAnsi="Times New Roman" w:cs="Times New Roman"/>
          <w:sz w:val="12"/>
          <w:szCs w:val="12"/>
        </w:rPr>
        <w:t xml:space="preserve">одлежащих реконструкции в связи </w:t>
      </w:r>
      <w:r w:rsidRPr="00776587">
        <w:rPr>
          <w:rFonts w:ascii="Times New Roman" w:hAnsi="Times New Roman" w:cs="Times New Roman"/>
          <w:sz w:val="12"/>
          <w:szCs w:val="12"/>
        </w:rPr>
        <w:t>с изменением их местоположения</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 xml:space="preserve"> Границы зон планируемого размещения линейных объектов, подлежащих реконструкции в связи с изменением их местоположения - отсутствуют.</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776587">
        <w:rPr>
          <w:rFonts w:ascii="Times New Roman" w:hAnsi="Times New Roman" w:cs="Times New Roman"/>
          <w:sz w:val="12"/>
          <w:szCs w:val="12"/>
        </w:rPr>
        <w:t>Информация о необходимости осуществления мероприятий по сохранению объектов кул</w:t>
      </w:r>
      <w:r>
        <w:rPr>
          <w:rFonts w:ascii="Times New Roman" w:hAnsi="Times New Roman" w:cs="Times New Roman"/>
          <w:sz w:val="12"/>
          <w:szCs w:val="12"/>
        </w:rPr>
        <w:t xml:space="preserve">ьтурного наследия от возможного </w:t>
      </w:r>
      <w:r w:rsidRPr="00776587">
        <w:rPr>
          <w:rFonts w:ascii="Times New Roman" w:hAnsi="Times New Roman" w:cs="Times New Roman"/>
          <w:sz w:val="12"/>
          <w:szCs w:val="12"/>
        </w:rPr>
        <w:t>негативного воздействия в связи с размещением линейных объектов</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proofErr w:type="gramStart"/>
      <w:r w:rsidRPr="00776587">
        <w:rPr>
          <w:rFonts w:ascii="Times New Roman" w:hAnsi="Times New Roman" w:cs="Times New Roman"/>
          <w:sz w:val="12"/>
          <w:szCs w:val="12"/>
        </w:rPr>
        <w:t>Объекты культурного наследия, включенные в единый государственный реестр объектов культурного наследия народов Российской Федерации, и выявленные объекты культурного наследия (памятники архитектуры, истории и культуры) – отсутствуют (Письмо Управления государственной охраны объектов культурного наследия Самарской области №УГООКН/2909 от 11.06.2021г.)</w:t>
      </w:r>
      <w:proofErr w:type="gramEnd"/>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7.</w:t>
      </w:r>
      <w:r w:rsidRPr="00776587">
        <w:rPr>
          <w:rFonts w:ascii="Times New Roman" w:hAnsi="Times New Roman" w:cs="Times New Roman"/>
          <w:sz w:val="12"/>
          <w:szCs w:val="12"/>
        </w:rPr>
        <w:t>Информация о необходимости осуществления мероприятий по защите сохраняемых объектов капитального с</w:t>
      </w:r>
      <w:r>
        <w:rPr>
          <w:rFonts w:ascii="Times New Roman" w:hAnsi="Times New Roman" w:cs="Times New Roman"/>
          <w:sz w:val="12"/>
          <w:szCs w:val="12"/>
        </w:rPr>
        <w:t xml:space="preserve">троительства (здание, строение, </w:t>
      </w:r>
      <w:r w:rsidRPr="00776587">
        <w:rPr>
          <w:rFonts w:ascii="Times New Roman" w:hAnsi="Times New Roman" w:cs="Times New Roman"/>
          <w:sz w:val="12"/>
          <w:szCs w:val="12"/>
        </w:rPr>
        <w:t>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 xml:space="preserve">Проектируемые объекты проходят на расстоянии </w:t>
      </w:r>
      <w:proofErr w:type="gramStart"/>
      <w:r w:rsidRPr="00776587">
        <w:rPr>
          <w:rFonts w:ascii="Times New Roman" w:hAnsi="Times New Roman" w:cs="Times New Roman"/>
          <w:sz w:val="12"/>
          <w:szCs w:val="12"/>
        </w:rPr>
        <w:t>обеспечивающим</w:t>
      </w:r>
      <w:proofErr w:type="gramEnd"/>
      <w:r w:rsidRPr="00776587">
        <w:rPr>
          <w:rFonts w:ascii="Times New Roman" w:hAnsi="Times New Roman" w:cs="Times New Roman"/>
          <w:sz w:val="12"/>
          <w:szCs w:val="12"/>
        </w:rPr>
        <w:t xml:space="preserve"> безопасную эксплуатацию, как самого линейного объекта, так и существующих и строящихся объектов капитального строительства (здание, строение, сооружение, объекты, строительство которых не завершено, а также объектов капитального строительства, планируемых к строительству в соответствии с ранее утвержденной документацией по планировке территории).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776587">
        <w:rPr>
          <w:rFonts w:ascii="Times New Roman" w:hAnsi="Times New Roman" w:cs="Times New Roman"/>
          <w:sz w:val="12"/>
          <w:szCs w:val="12"/>
        </w:rPr>
        <w:t>Информация о необходимости осущ</w:t>
      </w:r>
      <w:r>
        <w:rPr>
          <w:rFonts w:ascii="Times New Roman" w:hAnsi="Times New Roman" w:cs="Times New Roman"/>
          <w:sz w:val="12"/>
          <w:szCs w:val="12"/>
        </w:rPr>
        <w:t xml:space="preserve">ествления мероприятий по охране </w:t>
      </w:r>
      <w:r w:rsidRPr="00776587">
        <w:rPr>
          <w:rFonts w:ascii="Times New Roman" w:hAnsi="Times New Roman" w:cs="Times New Roman"/>
          <w:sz w:val="12"/>
          <w:szCs w:val="12"/>
        </w:rPr>
        <w:t>окружающей среды</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Загрязнение воздушного бассейна территории в процессе проведения строительных работ носит временный характер и ограничено сроками строительства. Согласно проведенным расчетам является незначительным и не окажет негативного воздействия на атмосферный воздух территории и ближайших жилых домов.</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Складирование отходов, образующихся при производстве работ, осуществляется на территории строительной площадки. Вывоз отходов осуществляется регулярно, с учетом объема их образования и накопления.</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Нарушения водного режима прилегающей территории нет.</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Проведение работ по</w:t>
      </w:r>
      <w:r>
        <w:rPr>
          <w:rFonts w:ascii="Times New Roman" w:hAnsi="Times New Roman" w:cs="Times New Roman"/>
          <w:sz w:val="12"/>
          <w:szCs w:val="12"/>
        </w:rPr>
        <w:tab/>
        <w:t xml:space="preserve">сохранению </w:t>
      </w:r>
      <w:r w:rsidRPr="00776587">
        <w:rPr>
          <w:rFonts w:ascii="Times New Roman" w:hAnsi="Times New Roman" w:cs="Times New Roman"/>
          <w:sz w:val="12"/>
          <w:szCs w:val="12"/>
        </w:rPr>
        <w:t>п</w:t>
      </w:r>
      <w:r>
        <w:rPr>
          <w:rFonts w:ascii="Times New Roman" w:hAnsi="Times New Roman" w:cs="Times New Roman"/>
          <w:sz w:val="12"/>
          <w:szCs w:val="12"/>
        </w:rPr>
        <w:t xml:space="preserve">очвенно-растительного слоя </w:t>
      </w:r>
      <w:r w:rsidRPr="00776587">
        <w:rPr>
          <w:rFonts w:ascii="Times New Roman" w:hAnsi="Times New Roman" w:cs="Times New Roman"/>
          <w:sz w:val="12"/>
          <w:szCs w:val="12"/>
        </w:rPr>
        <w:t>рекультивации способствуют сохранению земельных ресурсов территории.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Строительство и эксплуатация объекта не окажет неблагоприятного воздействия на сложившийся состав флоры и фауны.</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Шумовое воздействие в период проведения строительных работ и в период эксплуатации является допустимым.</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Таким образом, уровень воздействия на элементы окружающей природной среды и благополучие населения при реализации данного пр</w:t>
      </w:r>
      <w:r>
        <w:rPr>
          <w:rFonts w:ascii="Times New Roman" w:hAnsi="Times New Roman" w:cs="Times New Roman"/>
          <w:sz w:val="12"/>
          <w:szCs w:val="12"/>
        </w:rPr>
        <w:t>оекта можно считать допустимым.</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Мероприятия, направленные на снижение концентрации выбросов ЗВ в атмосфере при строительстве носят рекомендательный характер:</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76587">
        <w:rPr>
          <w:rFonts w:ascii="Times New Roman" w:hAnsi="Times New Roman" w:cs="Times New Roman"/>
          <w:sz w:val="12"/>
          <w:szCs w:val="12"/>
        </w:rPr>
        <w:t>соблюдение технологии проведения работ строительства;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76587">
        <w:rPr>
          <w:rFonts w:ascii="Times New Roman" w:hAnsi="Times New Roman" w:cs="Times New Roman"/>
          <w:sz w:val="12"/>
          <w:szCs w:val="12"/>
        </w:rPr>
        <w:t>соблюдение границ территории, отведенной под проведение строительных работ;</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76587">
        <w:rPr>
          <w:rFonts w:ascii="Times New Roman" w:hAnsi="Times New Roman" w:cs="Times New Roman"/>
          <w:sz w:val="12"/>
          <w:szCs w:val="12"/>
        </w:rPr>
        <w:t>контроль технического состояния транспорта;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76587">
        <w:rPr>
          <w:rFonts w:ascii="Times New Roman" w:hAnsi="Times New Roman" w:cs="Times New Roman"/>
          <w:sz w:val="12"/>
          <w:szCs w:val="12"/>
        </w:rPr>
        <w:t>обеспечение качественной и своевременной регулировки и ремонта двигателей и топливной аппаратуры;</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5.</w:t>
      </w:r>
      <w:r w:rsidRPr="00776587">
        <w:rPr>
          <w:rFonts w:ascii="Times New Roman" w:hAnsi="Times New Roman" w:cs="Times New Roman"/>
          <w:sz w:val="12"/>
          <w:szCs w:val="12"/>
        </w:rPr>
        <w:t>обеспыливание грунта орошением при проведении перевалочно-погрузочных работ.</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При проведении строительных работ выбросы загрязняющих веществ в атмосферу имеют место от следующих источников выброса: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76587">
        <w:rPr>
          <w:rFonts w:ascii="Times New Roman" w:hAnsi="Times New Roman" w:cs="Times New Roman"/>
          <w:sz w:val="12"/>
          <w:szCs w:val="12"/>
        </w:rPr>
        <w:t>работа строительной техники, автотранспорта, автопогрузчика;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76587">
        <w:rPr>
          <w:rFonts w:ascii="Times New Roman" w:hAnsi="Times New Roman" w:cs="Times New Roman"/>
          <w:sz w:val="12"/>
          <w:szCs w:val="12"/>
        </w:rPr>
        <w:t>сварочные работы;</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76587">
        <w:rPr>
          <w:rFonts w:ascii="Times New Roman" w:hAnsi="Times New Roman" w:cs="Times New Roman"/>
          <w:sz w:val="12"/>
          <w:szCs w:val="12"/>
        </w:rPr>
        <w:t>перевалка грунта, щебня и песка;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76587">
        <w:rPr>
          <w:rFonts w:ascii="Times New Roman" w:hAnsi="Times New Roman" w:cs="Times New Roman"/>
          <w:sz w:val="12"/>
          <w:szCs w:val="12"/>
        </w:rPr>
        <w:t>работа дизельной электростанции.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Для минимизации негативного воздействия процессов обращения с отходами в процессе строительных работ выполняются мероприятия:</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76587">
        <w:rPr>
          <w:rFonts w:ascii="Times New Roman" w:hAnsi="Times New Roman" w:cs="Times New Roman"/>
          <w:sz w:val="12"/>
          <w:szCs w:val="12"/>
        </w:rPr>
        <w:t>соблюдение границ территории, отведенной под строительство;</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76587">
        <w:rPr>
          <w:rFonts w:ascii="Times New Roman" w:hAnsi="Times New Roman" w:cs="Times New Roman"/>
          <w:sz w:val="12"/>
          <w:szCs w:val="12"/>
        </w:rPr>
        <w:t>применение при сооружении объекта нетоксичных материалов;</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76587">
        <w:rPr>
          <w:rFonts w:ascii="Times New Roman" w:hAnsi="Times New Roman" w:cs="Times New Roman"/>
          <w:sz w:val="12"/>
          <w:szCs w:val="12"/>
        </w:rPr>
        <w:t>осна</w:t>
      </w:r>
      <w:r>
        <w:rPr>
          <w:rFonts w:ascii="Times New Roman" w:hAnsi="Times New Roman" w:cs="Times New Roman"/>
          <w:sz w:val="12"/>
          <w:szCs w:val="12"/>
        </w:rPr>
        <w:t>щение рабочих</w:t>
      </w:r>
      <w:r>
        <w:rPr>
          <w:rFonts w:ascii="Times New Roman" w:hAnsi="Times New Roman" w:cs="Times New Roman"/>
          <w:sz w:val="12"/>
          <w:szCs w:val="12"/>
        </w:rPr>
        <w:tab/>
        <w:t>мест и времянок контейнерами для сбора</w:t>
      </w:r>
      <w:r>
        <w:rPr>
          <w:rFonts w:ascii="Times New Roman" w:hAnsi="Times New Roman" w:cs="Times New Roman"/>
          <w:sz w:val="12"/>
          <w:szCs w:val="12"/>
        </w:rPr>
        <w:tab/>
        <w:t xml:space="preserve">бытовых </w:t>
      </w:r>
      <w:r w:rsidRPr="00776587">
        <w:rPr>
          <w:rFonts w:ascii="Times New Roman" w:hAnsi="Times New Roman" w:cs="Times New Roman"/>
          <w:sz w:val="12"/>
          <w:szCs w:val="12"/>
        </w:rPr>
        <w:t>и строительных отходов;</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76587">
        <w:rPr>
          <w:rFonts w:ascii="Times New Roman" w:hAnsi="Times New Roman" w:cs="Times New Roman"/>
          <w:sz w:val="12"/>
          <w:szCs w:val="12"/>
        </w:rPr>
        <w:t>мойка машин допускается только в специально предусмотренных и оборудованных для этой цели местах;</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776587">
        <w:rPr>
          <w:rFonts w:ascii="Times New Roman" w:hAnsi="Times New Roman" w:cs="Times New Roman"/>
          <w:sz w:val="12"/>
          <w:szCs w:val="12"/>
        </w:rPr>
        <w:t>заключение договора на вывоз мусора перед началом производства работ;</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776587">
        <w:rPr>
          <w:rFonts w:ascii="Times New Roman" w:hAnsi="Times New Roman" w:cs="Times New Roman"/>
          <w:sz w:val="12"/>
          <w:szCs w:val="12"/>
        </w:rPr>
        <w:t>соблюдение санитарных норм обслуживания биотуалета.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Для ликвидации последствий негативного воздействия на поверхностные и подземные водные объекты предусмотрены следующие природоохранные мероприятия:</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76587">
        <w:rPr>
          <w:rFonts w:ascii="Times New Roman" w:hAnsi="Times New Roman" w:cs="Times New Roman"/>
          <w:sz w:val="12"/>
          <w:szCs w:val="12"/>
        </w:rPr>
        <w:t>До начала работ рабочие, и инженерно-технический персонал проходят инструктаж по соблюдению требований охраны окружающей среды;</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76587">
        <w:rPr>
          <w:rFonts w:ascii="Times New Roman" w:hAnsi="Times New Roman" w:cs="Times New Roman"/>
          <w:sz w:val="12"/>
          <w:szCs w:val="12"/>
        </w:rPr>
        <w:t>Соблюдение технологии производства работ;</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76587">
        <w:rPr>
          <w:rFonts w:ascii="Times New Roman" w:hAnsi="Times New Roman" w:cs="Times New Roman"/>
          <w:sz w:val="12"/>
          <w:szCs w:val="12"/>
        </w:rPr>
        <w:t>Учет и ликвидация всех фактических источников загрязнения в районе намечаемой хозяйственной деятельности и на примыкающей территории;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76587">
        <w:rPr>
          <w:rFonts w:ascii="Times New Roman" w:hAnsi="Times New Roman" w:cs="Times New Roman"/>
          <w:sz w:val="12"/>
          <w:szCs w:val="12"/>
        </w:rPr>
        <w:t xml:space="preserve">Учет расхода технической и питьевой воды и стоков. Ежесменный сбор </w:t>
      </w:r>
      <w:proofErr w:type="spellStart"/>
      <w:r w:rsidRPr="00776587">
        <w:rPr>
          <w:rFonts w:ascii="Times New Roman" w:hAnsi="Times New Roman" w:cs="Times New Roman"/>
          <w:sz w:val="12"/>
          <w:szCs w:val="12"/>
        </w:rPr>
        <w:t>хозбытовых</w:t>
      </w:r>
      <w:proofErr w:type="spellEnd"/>
      <w:r w:rsidRPr="00776587">
        <w:rPr>
          <w:rFonts w:ascii="Times New Roman" w:hAnsi="Times New Roman" w:cs="Times New Roman"/>
          <w:sz w:val="12"/>
          <w:szCs w:val="12"/>
        </w:rPr>
        <w:t xml:space="preserve"> сточных вод, образующихся в период проведения строительных работ для последующей очистки на очистных сооружениях. Тщательный контроль периодичности опорожнения биотуалета;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776587">
        <w:rPr>
          <w:rFonts w:ascii="Times New Roman" w:hAnsi="Times New Roman" w:cs="Times New Roman"/>
          <w:sz w:val="12"/>
          <w:szCs w:val="12"/>
        </w:rPr>
        <w:t>Своевременная регулировка топливной аппаратуры и двигателей с целью недопущения утечек топлива и масел автотранспорта и строительных механизмов на участке производства работ;</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776587">
        <w:rPr>
          <w:rFonts w:ascii="Times New Roman" w:hAnsi="Times New Roman" w:cs="Times New Roman"/>
          <w:sz w:val="12"/>
          <w:szCs w:val="12"/>
        </w:rPr>
        <w:t>Запрет на мойку машин и механизмов на участке производства работ;</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 xml:space="preserve">После окончания строительных работ, нарушенные земли </w:t>
      </w:r>
      <w:proofErr w:type="spellStart"/>
      <w:r w:rsidRPr="00776587">
        <w:rPr>
          <w:rFonts w:ascii="Times New Roman" w:hAnsi="Times New Roman" w:cs="Times New Roman"/>
          <w:sz w:val="12"/>
          <w:szCs w:val="12"/>
        </w:rPr>
        <w:t>рекультивируются</w:t>
      </w:r>
      <w:proofErr w:type="spellEnd"/>
      <w:r w:rsidRPr="00776587">
        <w:rPr>
          <w:rFonts w:ascii="Times New Roman" w:hAnsi="Times New Roman" w:cs="Times New Roman"/>
          <w:sz w:val="12"/>
          <w:szCs w:val="12"/>
        </w:rPr>
        <w:t>. Приемк</w:t>
      </w:r>
      <w:proofErr w:type="gramStart"/>
      <w:r w:rsidRPr="00776587">
        <w:rPr>
          <w:rFonts w:ascii="Times New Roman" w:hAnsi="Times New Roman" w:cs="Times New Roman"/>
          <w:sz w:val="12"/>
          <w:szCs w:val="12"/>
        </w:rPr>
        <w:t>а-</w:t>
      </w:r>
      <w:proofErr w:type="gramEnd"/>
      <w:r w:rsidRPr="00776587">
        <w:rPr>
          <w:rFonts w:ascii="Times New Roman" w:hAnsi="Times New Roman" w:cs="Times New Roman"/>
          <w:sz w:val="12"/>
          <w:szCs w:val="12"/>
        </w:rPr>
        <w:t xml:space="preserve"> передача </w:t>
      </w:r>
      <w:proofErr w:type="spellStart"/>
      <w:r w:rsidRPr="00776587">
        <w:rPr>
          <w:rFonts w:ascii="Times New Roman" w:hAnsi="Times New Roman" w:cs="Times New Roman"/>
          <w:sz w:val="12"/>
          <w:szCs w:val="12"/>
        </w:rPr>
        <w:t>рекультивированных</w:t>
      </w:r>
      <w:proofErr w:type="spellEnd"/>
      <w:r w:rsidRPr="00776587">
        <w:rPr>
          <w:rFonts w:ascii="Times New Roman" w:hAnsi="Times New Roman" w:cs="Times New Roman"/>
          <w:sz w:val="12"/>
          <w:szCs w:val="12"/>
        </w:rPr>
        <w:t xml:space="preserve"> земель землепользователю производится комиссией, назначаемой администрацией района. Основными мероприятиями по сохранению и восстановлению почв и растительности является проведение технической и биологической рекультивации.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 xml:space="preserve">В целях предотвращения истощения земельных ресурсов при производстве </w:t>
      </w:r>
      <w:proofErr w:type="gramStart"/>
      <w:r w:rsidRPr="00776587">
        <w:rPr>
          <w:rFonts w:ascii="Times New Roman" w:hAnsi="Times New Roman" w:cs="Times New Roman"/>
          <w:sz w:val="12"/>
          <w:szCs w:val="12"/>
        </w:rPr>
        <w:t>строительно- монтажных</w:t>
      </w:r>
      <w:proofErr w:type="gramEnd"/>
      <w:r w:rsidRPr="00776587">
        <w:rPr>
          <w:rFonts w:ascii="Times New Roman" w:hAnsi="Times New Roman" w:cs="Times New Roman"/>
          <w:sz w:val="12"/>
          <w:szCs w:val="12"/>
        </w:rPr>
        <w:t xml:space="preserve"> работ, проектом предусмотрены мероприятия:</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76587">
        <w:rPr>
          <w:rFonts w:ascii="Times New Roman" w:hAnsi="Times New Roman" w:cs="Times New Roman"/>
          <w:sz w:val="12"/>
          <w:szCs w:val="12"/>
        </w:rPr>
        <w:t>Производство всех видов работ только в пределах строительной площадки;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2.Для приема и складирования нормативного запаса материалов </w:t>
      </w:r>
      <w:r w:rsidRPr="00776587">
        <w:rPr>
          <w:rFonts w:ascii="Times New Roman" w:hAnsi="Times New Roman" w:cs="Times New Roman"/>
          <w:sz w:val="12"/>
          <w:szCs w:val="12"/>
        </w:rPr>
        <w:t>следует организовать подачу материалов в места укладки непосредственно с автотранспорта;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76587">
        <w:rPr>
          <w:rFonts w:ascii="Times New Roman" w:hAnsi="Times New Roman" w:cs="Times New Roman"/>
          <w:sz w:val="12"/>
          <w:szCs w:val="12"/>
        </w:rPr>
        <w:t xml:space="preserve">Заправку автотранспорта производить на </w:t>
      </w:r>
      <w:proofErr w:type="gramStart"/>
      <w:r w:rsidRPr="00776587">
        <w:rPr>
          <w:rFonts w:ascii="Times New Roman" w:hAnsi="Times New Roman" w:cs="Times New Roman"/>
          <w:sz w:val="12"/>
          <w:szCs w:val="12"/>
        </w:rPr>
        <w:t>специализированных</w:t>
      </w:r>
      <w:proofErr w:type="gramEnd"/>
      <w:r w:rsidRPr="00776587">
        <w:rPr>
          <w:rFonts w:ascii="Times New Roman" w:hAnsi="Times New Roman" w:cs="Times New Roman"/>
          <w:sz w:val="12"/>
          <w:szCs w:val="12"/>
        </w:rPr>
        <w:t xml:space="preserve"> А</w:t>
      </w:r>
      <w:r>
        <w:rPr>
          <w:rFonts w:ascii="Times New Roman" w:hAnsi="Times New Roman" w:cs="Times New Roman"/>
          <w:sz w:val="12"/>
          <w:szCs w:val="12"/>
        </w:rPr>
        <w:t>ЗС, за пределами стройплощадки;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76587">
        <w:rPr>
          <w:rFonts w:ascii="Times New Roman" w:hAnsi="Times New Roman" w:cs="Times New Roman"/>
          <w:sz w:val="12"/>
          <w:szCs w:val="12"/>
        </w:rPr>
        <w:t>Проезд транспорта предусмотреть только по предусмотренным ППР дорогам. Обеспечить покрытие проездов щебнем во избежание вторичного загрязнения почвы. Щебень и грунт с проездов после завершения работ вывезти со строительной площадки на полигоны;</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776587">
        <w:rPr>
          <w:rFonts w:ascii="Times New Roman" w:hAnsi="Times New Roman" w:cs="Times New Roman"/>
          <w:sz w:val="12"/>
          <w:szCs w:val="12"/>
        </w:rPr>
        <w:t>Обеспечить укрытие кузовов автосамосвалов при перевозке грунта брезентом;</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776587">
        <w:rPr>
          <w:rFonts w:ascii="Times New Roman" w:hAnsi="Times New Roman" w:cs="Times New Roman"/>
          <w:sz w:val="12"/>
          <w:szCs w:val="12"/>
        </w:rPr>
        <w:t>Организовать вывоз снега с территории, что снизит проникновение талых вод в грунт и загрязнение подземных вод.</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При условии безаварийной эксплуатации негативное воздействие на почву отсутствует.</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В целом строительство и дальнейшая эксплуатация объекта не внесут изменений в состояние растительного и животного мира района тяготения работ.</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Локальн</w:t>
      </w:r>
      <w:r>
        <w:rPr>
          <w:rFonts w:ascii="Times New Roman" w:hAnsi="Times New Roman" w:cs="Times New Roman"/>
          <w:sz w:val="12"/>
          <w:szCs w:val="12"/>
        </w:rPr>
        <w:t>ый экологический мониторинг предусмотрен с целью</w:t>
      </w:r>
      <w:r>
        <w:rPr>
          <w:rFonts w:ascii="Times New Roman" w:hAnsi="Times New Roman" w:cs="Times New Roman"/>
          <w:sz w:val="12"/>
          <w:szCs w:val="12"/>
        </w:rPr>
        <w:tab/>
        <w:t xml:space="preserve">обеспечения экологической безопасности </w:t>
      </w:r>
      <w:r w:rsidRPr="00776587">
        <w:rPr>
          <w:rFonts w:ascii="Times New Roman" w:hAnsi="Times New Roman" w:cs="Times New Roman"/>
          <w:sz w:val="12"/>
          <w:szCs w:val="12"/>
        </w:rPr>
        <w:t>при строительстве проектируемого объекта.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Основные цели в период производства работ по строительству и эксплуатации заключаются:</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в выявлении изменений в окружающей среде вследствие строительства и выработке рекомендаций по предотвращению или сокращению их негативных последствий;</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в контроле соблюдения установленных экологических требований и ограничений воздействий на окружающую среду производственными организациями.</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Задачи локального экологического мониторинга сводятся к следующему:</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контроль полноты и качества выполнения, принятых в проекте, технических решений, определяющих уровень воздействий на окружающую среду;</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проверка соответствия реальной ситуации исходных параметров, принятых в проекте по данным изысканий и служащих базой расчетных прогнозов;</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проверка соответствия уровня контролируемых воздействий на окружающую среду проектным расчетам;</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6587">
        <w:rPr>
          <w:rFonts w:ascii="Times New Roman" w:hAnsi="Times New Roman" w:cs="Times New Roman"/>
          <w:sz w:val="12"/>
          <w:szCs w:val="12"/>
        </w:rPr>
        <w:t>выработка предложений по обеспечению экологической безопасности объекта в случае обнаружения отклонений результатов наблюдений от проектных расчетов.</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776587">
        <w:rPr>
          <w:rFonts w:ascii="Times New Roman"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w:t>
      </w:r>
      <w:r>
        <w:rPr>
          <w:rFonts w:ascii="Times New Roman" w:hAnsi="Times New Roman" w:cs="Times New Roman"/>
          <w:sz w:val="12"/>
          <w:szCs w:val="12"/>
        </w:rPr>
        <w:t xml:space="preserve">й безопасности и </w:t>
      </w:r>
      <w:r w:rsidRPr="00776587">
        <w:rPr>
          <w:rFonts w:ascii="Times New Roman" w:hAnsi="Times New Roman" w:cs="Times New Roman"/>
          <w:sz w:val="12"/>
          <w:szCs w:val="12"/>
        </w:rPr>
        <w:t>гражданской обороне</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Возникновение чрезвычайных ситуаций при проведении строительных работ маловероятно, но полностью не исключено.</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Чрезвычайные ситуации (ЧС) – обстановка на определённой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Возможные источники ЧС техногенного и природного характера:</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76587">
        <w:rPr>
          <w:rFonts w:ascii="Times New Roman" w:hAnsi="Times New Roman" w:cs="Times New Roman"/>
          <w:sz w:val="12"/>
          <w:szCs w:val="12"/>
        </w:rPr>
        <w:t>Взрывы, пожары в топлив</w:t>
      </w:r>
      <w:r>
        <w:rPr>
          <w:rFonts w:ascii="Times New Roman" w:hAnsi="Times New Roman" w:cs="Times New Roman"/>
          <w:sz w:val="12"/>
          <w:szCs w:val="12"/>
        </w:rPr>
        <w:t>ных системах автотранспорта при</w:t>
      </w:r>
      <w:r w:rsidRPr="00776587">
        <w:rPr>
          <w:rFonts w:ascii="Times New Roman" w:hAnsi="Times New Roman" w:cs="Times New Roman"/>
          <w:sz w:val="12"/>
          <w:szCs w:val="12"/>
        </w:rPr>
        <w:t>дорожно - транспортных происшествиях.</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76587">
        <w:rPr>
          <w:rFonts w:ascii="Times New Roman" w:hAnsi="Times New Roman" w:cs="Times New Roman"/>
          <w:sz w:val="12"/>
          <w:szCs w:val="12"/>
        </w:rPr>
        <w:t>По транспортным коммуникациям возможны пере</w:t>
      </w:r>
      <w:r>
        <w:rPr>
          <w:rFonts w:ascii="Times New Roman" w:hAnsi="Times New Roman" w:cs="Times New Roman"/>
          <w:sz w:val="12"/>
          <w:szCs w:val="12"/>
        </w:rPr>
        <w:t xml:space="preserve">возки ЛВЖ, при разливе (взрыве) </w:t>
      </w:r>
      <w:r w:rsidRPr="00776587">
        <w:rPr>
          <w:rFonts w:ascii="Times New Roman" w:hAnsi="Times New Roman" w:cs="Times New Roman"/>
          <w:sz w:val="12"/>
          <w:szCs w:val="12"/>
        </w:rPr>
        <w:t>которых, в результате аварий, возможно образование зон разрушений и пожаров.</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76587">
        <w:rPr>
          <w:rFonts w:ascii="Times New Roman" w:hAnsi="Times New Roman" w:cs="Times New Roman"/>
          <w:sz w:val="12"/>
          <w:szCs w:val="12"/>
        </w:rPr>
        <w:t>Аварийные ситуации на пересекаемых коммуникациях, в результате которых проектируемый объект попада</w:t>
      </w:r>
      <w:r>
        <w:rPr>
          <w:rFonts w:ascii="Times New Roman" w:hAnsi="Times New Roman" w:cs="Times New Roman"/>
          <w:sz w:val="12"/>
          <w:szCs w:val="12"/>
        </w:rPr>
        <w:t>ет в зону разрушений и пожаров.</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4.</w:t>
      </w:r>
      <w:r w:rsidRPr="00776587">
        <w:rPr>
          <w:rFonts w:ascii="Times New Roman" w:hAnsi="Times New Roman" w:cs="Times New Roman"/>
          <w:sz w:val="12"/>
          <w:szCs w:val="12"/>
        </w:rPr>
        <w:t>Отклонение климатических условий от ординарных (сильные морозы, паводки, ураганные ветры и др.), которые могут привести к возникновению аварии на проектируемом объекте.</w:t>
      </w:r>
      <w:proofErr w:type="gramEnd"/>
    </w:p>
    <w:p w:rsidR="00776587" w:rsidRPr="00776587" w:rsidRDefault="00776587" w:rsidP="004C4A8A">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 xml:space="preserve">Расчёт по определению зон действия поражающих факторов необходимо провести в соответствии с «Методикой оценки последствий аварий на </w:t>
      </w:r>
      <w:proofErr w:type="spellStart"/>
      <w:r w:rsidRPr="00776587">
        <w:rPr>
          <w:rFonts w:ascii="Times New Roman" w:hAnsi="Times New Roman" w:cs="Times New Roman"/>
          <w:sz w:val="12"/>
          <w:szCs w:val="12"/>
        </w:rPr>
        <w:t>по</w:t>
      </w:r>
      <w:r w:rsidR="004C4A8A">
        <w:rPr>
          <w:rFonts w:ascii="Times New Roman" w:hAnsi="Times New Roman" w:cs="Times New Roman"/>
          <w:sz w:val="12"/>
          <w:szCs w:val="12"/>
        </w:rPr>
        <w:t>жаро</w:t>
      </w:r>
      <w:proofErr w:type="spellEnd"/>
      <w:r w:rsidR="004C4A8A">
        <w:rPr>
          <w:rFonts w:ascii="Times New Roman" w:hAnsi="Times New Roman" w:cs="Times New Roman"/>
          <w:sz w:val="12"/>
          <w:szCs w:val="12"/>
        </w:rPr>
        <w:t xml:space="preserve"> – взрывоопасных объектах», </w:t>
      </w:r>
      <w:r w:rsidRPr="00776587">
        <w:rPr>
          <w:rFonts w:ascii="Times New Roman" w:hAnsi="Times New Roman" w:cs="Times New Roman"/>
          <w:sz w:val="12"/>
          <w:szCs w:val="12"/>
        </w:rPr>
        <w:t xml:space="preserve">«Методика оценки последствий аварийных взрывов </w:t>
      </w:r>
      <w:proofErr w:type="spellStart"/>
      <w:proofErr w:type="gramStart"/>
      <w:r w:rsidRPr="00776587">
        <w:rPr>
          <w:rFonts w:ascii="Times New Roman" w:hAnsi="Times New Roman" w:cs="Times New Roman"/>
          <w:sz w:val="12"/>
          <w:szCs w:val="12"/>
        </w:rPr>
        <w:t>топливно</w:t>
      </w:r>
      <w:proofErr w:type="spellEnd"/>
      <w:r w:rsidRPr="00776587">
        <w:rPr>
          <w:rFonts w:ascii="Times New Roman" w:hAnsi="Times New Roman" w:cs="Times New Roman"/>
          <w:sz w:val="12"/>
          <w:szCs w:val="12"/>
        </w:rPr>
        <w:t xml:space="preserve"> – воздушных</w:t>
      </w:r>
      <w:proofErr w:type="gramEnd"/>
      <w:r w:rsidRPr="00776587">
        <w:rPr>
          <w:rFonts w:ascii="Times New Roman" w:hAnsi="Times New Roman" w:cs="Times New Roman"/>
          <w:sz w:val="12"/>
          <w:szCs w:val="12"/>
        </w:rPr>
        <w:t xml:space="preserve"> смесей».</w:t>
      </w:r>
    </w:p>
    <w:p w:rsidR="00776587" w:rsidRPr="00776587" w:rsidRDefault="00776587" w:rsidP="0008655A">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lastRenderedPageBreak/>
        <w:t xml:space="preserve">Обеспечивать </w:t>
      </w:r>
      <w:proofErr w:type="gramStart"/>
      <w:r w:rsidRPr="00776587">
        <w:rPr>
          <w:rFonts w:ascii="Times New Roman" w:hAnsi="Times New Roman" w:cs="Times New Roman"/>
          <w:sz w:val="12"/>
          <w:szCs w:val="12"/>
        </w:rPr>
        <w:t>контроль за</w:t>
      </w:r>
      <w:proofErr w:type="gramEnd"/>
      <w:r w:rsidRPr="00776587">
        <w:rPr>
          <w:rFonts w:ascii="Times New Roman" w:hAnsi="Times New Roman" w:cs="Times New Roman"/>
          <w:sz w:val="12"/>
          <w:szCs w:val="12"/>
        </w:rPr>
        <w:t xml:space="preserve"> соблюдением норм радиационной безопасности и основными санитарными правилами работы с радиоактивными веществами и иными источниками ионизирующего излучения необходимо в соответствии с требованиями ГО</w:t>
      </w:r>
      <w:r w:rsidR="0008655A">
        <w:rPr>
          <w:rFonts w:ascii="Times New Roman" w:hAnsi="Times New Roman" w:cs="Times New Roman"/>
          <w:sz w:val="12"/>
          <w:szCs w:val="12"/>
        </w:rPr>
        <w:t xml:space="preserve">СТ 22.3.03 – 94 </w:t>
      </w:r>
      <w:r w:rsidRPr="00776587">
        <w:rPr>
          <w:rFonts w:ascii="Times New Roman" w:hAnsi="Times New Roman" w:cs="Times New Roman"/>
          <w:sz w:val="12"/>
          <w:szCs w:val="12"/>
        </w:rPr>
        <w:t>«Безопасность в чрезвычайных ситуациях. Защита населения. Основные положения».</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Заправка техники при строительстве должна производиться на стационарных и передвижных заправочных станциях на специально отведённой площадке, окаймлённой минерализованной полосой шириной 1.4 м, удалённой от водных объектов.</w:t>
      </w:r>
    </w:p>
    <w:p w:rsidR="00776587" w:rsidRPr="00776587"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Заправка механизмов с ограниченной подвижностью (экскаваторы, бульдозеры) производится обученным персоналом. Заправка должна производиться с помощью шлангов, имеющих затворы у выпускного отверстия. Применение для заправки ведер и другой открытой посуды не допускается. Должен быть организован сбор отработанных масел с последующей отправкой их на специальные пункты. Слив масел на растительный почвенный покров запрещается.</w:t>
      </w:r>
    </w:p>
    <w:p w:rsidR="00070542" w:rsidRDefault="00776587" w:rsidP="00776587">
      <w:pPr>
        <w:tabs>
          <w:tab w:val="left" w:pos="0"/>
        </w:tabs>
        <w:spacing w:after="0" w:line="240" w:lineRule="auto"/>
        <w:ind w:firstLine="284"/>
        <w:jc w:val="both"/>
        <w:rPr>
          <w:rFonts w:ascii="Times New Roman" w:hAnsi="Times New Roman" w:cs="Times New Roman"/>
          <w:sz w:val="12"/>
          <w:szCs w:val="12"/>
        </w:rPr>
      </w:pPr>
      <w:r w:rsidRPr="00776587">
        <w:rPr>
          <w:rFonts w:ascii="Times New Roman" w:hAnsi="Times New Roman" w:cs="Times New Roman"/>
          <w:sz w:val="12"/>
          <w:szCs w:val="12"/>
        </w:rPr>
        <w:t>Оценка сложности природных процессов по категориям опасности в районе размещения линейного объекта проводилась в соответствии со СНиП 22-01-95 «Геофизика опасных природных воздействий».</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5"/>
        <w:gridCol w:w="5108"/>
      </w:tblGrid>
      <w:tr w:rsidR="0008655A" w:rsidRPr="0008655A" w:rsidTr="0008655A">
        <w:trPr>
          <w:trHeight w:val="71"/>
        </w:trPr>
        <w:tc>
          <w:tcPr>
            <w:tcW w:w="1605" w:type="pct"/>
            <w:vAlign w:val="center"/>
          </w:tcPr>
          <w:p w:rsidR="0008655A" w:rsidRPr="0008655A" w:rsidRDefault="0008655A" w:rsidP="0008655A">
            <w:pPr>
              <w:pStyle w:val="TableParagraph"/>
              <w:ind w:right="364"/>
              <w:jc w:val="center"/>
              <w:rPr>
                <w:sz w:val="12"/>
                <w:szCs w:val="12"/>
              </w:rPr>
            </w:pPr>
            <w:proofErr w:type="spellStart"/>
            <w:r w:rsidRPr="0008655A">
              <w:rPr>
                <w:sz w:val="12"/>
                <w:szCs w:val="12"/>
              </w:rPr>
              <w:t>Источник</w:t>
            </w:r>
            <w:proofErr w:type="spellEnd"/>
            <w:r w:rsidRPr="0008655A">
              <w:rPr>
                <w:sz w:val="12"/>
                <w:szCs w:val="12"/>
              </w:rPr>
              <w:t xml:space="preserve"> </w:t>
            </w:r>
            <w:proofErr w:type="spellStart"/>
            <w:r w:rsidRPr="0008655A">
              <w:rPr>
                <w:sz w:val="12"/>
                <w:szCs w:val="12"/>
              </w:rPr>
              <w:t>чрезвычайной</w:t>
            </w:r>
            <w:proofErr w:type="spellEnd"/>
            <w:r w:rsidRPr="0008655A">
              <w:rPr>
                <w:spacing w:val="-52"/>
                <w:sz w:val="12"/>
                <w:szCs w:val="12"/>
              </w:rPr>
              <w:t xml:space="preserve"> </w:t>
            </w:r>
            <w:proofErr w:type="spellStart"/>
            <w:r w:rsidRPr="0008655A">
              <w:rPr>
                <w:sz w:val="12"/>
                <w:szCs w:val="12"/>
              </w:rPr>
              <w:t>ситуации</w:t>
            </w:r>
            <w:proofErr w:type="spellEnd"/>
          </w:p>
        </w:tc>
        <w:tc>
          <w:tcPr>
            <w:tcW w:w="3395" w:type="pct"/>
            <w:vAlign w:val="center"/>
          </w:tcPr>
          <w:p w:rsidR="0008655A" w:rsidRPr="0008655A" w:rsidRDefault="0008655A" w:rsidP="0008655A">
            <w:pPr>
              <w:pStyle w:val="TableParagraph"/>
              <w:spacing w:before="1"/>
              <w:ind w:left="815"/>
              <w:jc w:val="center"/>
              <w:rPr>
                <w:sz w:val="12"/>
                <w:szCs w:val="12"/>
              </w:rPr>
            </w:pPr>
            <w:proofErr w:type="spellStart"/>
            <w:r w:rsidRPr="0008655A">
              <w:rPr>
                <w:sz w:val="12"/>
                <w:szCs w:val="12"/>
              </w:rPr>
              <w:t>Характер</w:t>
            </w:r>
            <w:proofErr w:type="spellEnd"/>
            <w:r w:rsidRPr="0008655A">
              <w:rPr>
                <w:spacing w:val="-2"/>
                <w:sz w:val="12"/>
                <w:szCs w:val="12"/>
              </w:rPr>
              <w:t xml:space="preserve"> </w:t>
            </w:r>
            <w:proofErr w:type="spellStart"/>
            <w:r w:rsidRPr="0008655A">
              <w:rPr>
                <w:sz w:val="12"/>
                <w:szCs w:val="12"/>
              </w:rPr>
              <w:t>воздействия</w:t>
            </w:r>
            <w:proofErr w:type="spellEnd"/>
            <w:r w:rsidRPr="0008655A">
              <w:rPr>
                <w:spacing w:val="-3"/>
                <w:sz w:val="12"/>
                <w:szCs w:val="12"/>
              </w:rPr>
              <w:t xml:space="preserve"> </w:t>
            </w:r>
            <w:proofErr w:type="spellStart"/>
            <w:r w:rsidRPr="0008655A">
              <w:rPr>
                <w:sz w:val="12"/>
                <w:szCs w:val="12"/>
              </w:rPr>
              <w:t>поражающего</w:t>
            </w:r>
            <w:proofErr w:type="spellEnd"/>
            <w:r w:rsidRPr="0008655A">
              <w:rPr>
                <w:spacing w:val="-4"/>
                <w:sz w:val="12"/>
                <w:szCs w:val="12"/>
              </w:rPr>
              <w:t xml:space="preserve"> </w:t>
            </w:r>
            <w:proofErr w:type="spellStart"/>
            <w:r w:rsidRPr="0008655A">
              <w:rPr>
                <w:sz w:val="12"/>
                <w:szCs w:val="12"/>
              </w:rPr>
              <w:t>фактора</w:t>
            </w:r>
            <w:proofErr w:type="spellEnd"/>
          </w:p>
        </w:tc>
      </w:tr>
      <w:tr w:rsidR="0008655A" w:rsidRPr="0008655A" w:rsidTr="0008655A">
        <w:trPr>
          <w:trHeight w:val="71"/>
        </w:trPr>
        <w:tc>
          <w:tcPr>
            <w:tcW w:w="1605" w:type="pct"/>
            <w:vAlign w:val="center"/>
          </w:tcPr>
          <w:p w:rsidR="0008655A" w:rsidRPr="0008655A" w:rsidRDefault="0008655A" w:rsidP="0008655A">
            <w:pPr>
              <w:pStyle w:val="TableParagraph"/>
              <w:spacing w:before="1"/>
              <w:ind w:left="110"/>
              <w:jc w:val="center"/>
              <w:rPr>
                <w:sz w:val="12"/>
                <w:szCs w:val="12"/>
              </w:rPr>
            </w:pPr>
            <w:proofErr w:type="spellStart"/>
            <w:r w:rsidRPr="0008655A">
              <w:rPr>
                <w:sz w:val="12"/>
                <w:szCs w:val="12"/>
              </w:rPr>
              <w:t>Сильный</w:t>
            </w:r>
            <w:proofErr w:type="spellEnd"/>
            <w:r w:rsidRPr="0008655A">
              <w:rPr>
                <w:spacing w:val="-3"/>
                <w:sz w:val="12"/>
                <w:szCs w:val="12"/>
              </w:rPr>
              <w:t xml:space="preserve"> </w:t>
            </w:r>
            <w:proofErr w:type="spellStart"/>
            <w:r w:rsidRPr="0008655A">
              <w:rPr>
                <w:sz w:val="12"/>
                <w:szCs w:val="12"/>
              </w:rPr>
              <w:t>ветер</w:t>
            </w:r>
            <w:proofErr w:type="spellEnd"/>
          </w:p>
        </w:tc>
        <w:tc>
          <w:tcPr>
            <w:tcW w:w="3395" w:type="pct"/>
            <w:vAlign w:val="center"/>
          </w:tcPr>
          <w:p w:rsidR="0008655A" w:rsidRPr="0008655A" w:rsidRDefault="0008655A" w:rsidP="0008655A">
            <w:pPr>
              <w:pStyle w:val="TableParagraph"/>
              <w:ind w:right="1504"/>
              <w:jc w:val="center"/>
              <w:rPr>
                <w:sz w:val="12"/>
                <w:szCs w:val="12"/>
                <w:lang w:val="ru-RU"/>
              </w:rPr>
            </w:pPr>
            <w:r w:rsidRPr="0008655A">
              <w:rPr>
                <w:sz w:val="12"/>
                <w:szCs w:val="12"/>
                <w:lang w:val="ru-RU"/>
              </w:rPr>
              <w:t>Ветровая нагрузка, аэродинамическое давление на</w:t>
            </w:r>
            <w:r w:rsidRPr="0008655A">
              <w:rPr>
                <w:spacing w:val="-52"/>
                <w:sz w:val="12"/>
                <w:szCs w:val="12"/>
                <w:lang w:val="ru-RU"/>
              </w:rPr>
              <w:t xml:space="preserve"> </w:t>
            </w:r>
            <w:r w:rsidRPr="0008655A">
              <w:rPr>
                <w:sz w:val="12"/>
                <w:szCs w:val="12"/>
                <w:lang w:val="ru-RU"/>
              </w:rPr>
              <w:t>ограждающие</w:t>
            </w:r>
            <w:r>
              <w:rPr>
                <w:spacing w:val="1"/>
                <w:sz w:val="12"/>
                <w:szCs w:val="12"/>
                <w:lang w:val="ru-RU"/>
              </w:rPr>
              <w:t xml:space="preserve"> </w:t>
            </w:r>
            <w:r w:rsidRPr="0008655A">
              <w:rPr>
                <w:sz w:val="12"/>
                <w:szCs w:val="12"/>
                <w:lang w:val="ru-RU"/>
              </w:rPr>
              <w:t>конструкции</w:t>
            </w:r>
          </w:p>
        </w:tc>
      </w:tr>
      <w:tr w:rsidR="0008655A" w:rsidRPr="0008655A" w:rsidTr="0008655A">
        <w:trPr>
          <w:trHeight w:val="71"/>
        </w:trPr>
        <w:tc>
          <w:tcPr>
            <w:tcW w:w="1605" w:type="pct"/>
            <w:vAlign w:val="center"/>
          </w:tcPr>
          <w:p w:rsidR="0008655A" w:rsidRPr="0008655A" w:rsidRDefault="0008655A" w:rsidP="0008655A">
            <w:pPr>
              <w:pStyle w:val="TableParagraph"/>
              <w:ind w:left="110" w:right="615"/>
              <w:jc w:val="center"/>
              <w:rPr>
                <w:sz w:val="12"/>
                <w:szCs w:val="12"/>
                <w:lang w:val="ru-RU"/>
              </w:rPr>
            </w:pPr>
            <w:r w:rsidRPr="0008655A">
              <w:rPr>
                <w:spacing w:val="-1"/>
                <w:sz w:val="12"/>
                <w:szCs w:val="12"/>
                <w:lang w:val="ru-RU"/>
              </w:rPr>
              <w:t xml:space="preserve">Экстремальные </w:t>
            </w:r>
            <w:r w:rsidRPr="0008655A">
              <w:rPr>
                <w:sz w:val="12"/>
                <w:szCs w:val="12"/>
                <w:lang w:val="ru-RU"/>
              </w:rPr>
              <w:t>атмосферные</w:t>
            </w:r>
            <w:r w:rsidRPr="0008655A">
              <w:rPr>
                <w:spacing w:val="-52"/>
                <w:sz w:val="12"/>
                <w:szCs w:val="12"/>
                <w:lang w:val="ru-RU"/>
              </w:rPr>
              <w:t xml:space="preserve"> </w:t>
            </w:r>
            <w:r w:rsidRPr="0008655A">
              <w:rPr>
                <w:sz w:val="12"/>
                <w:szCs w:val="12"/>
                <w:lang w:val="ru-RU"/>
              </w:rPr>
              <w:t>осадки</w:t>
            </w:r>
            <w:r w:rsidRPr="0008655A">
              <w:rPr>
                <w:spacing w:val="5"/>
                <w:sz w:val="12"/>
                <w:szCs w:val="12"/>
                <w:lang w:val="ru-RU"/>
              </w:rPr>
              <w:t xml:space="preserve"> </w:t>
            </w:r>
            <w:r w:rsidRPr="0008655A">
              <w:rPr>
                <w:sz w:val="12"/>
                <w:szCs w:val="12"/>
                <w:lang w:val="ru-RU"/>
              </w:rPr>
              <w:t>(ливень,</w:t>
            </w:r>
            <w:r w:rsidRPr="0008655A">
              <w:rPr>
                <w:spacing w:val="-1"/>
                <w:sz w:val="12"/>
                <w:szCs w:val="12"/>
                <w:lang w:val="ru-RU"/>
              </w:rPr>
              <w:t xml:space="preserve"> </w:t>
            </w:r>
            <w:r w:rsidRPr="0008655A">
              <w:rPr>
                <w:sz w:val="12"/>
                <w:szCs w:val="12"/>
                <w:lang w:val="ru-RU"/>
              </w:rPr>
              <w:t>метель)</w:t>
            </w:r>
          </w:p>
        </w:tc>
        <w:tc>
          <w:tcPr>
            <w:tcW w:w="3395" w:type="pct"/>
            <w:vAlign w:val="center"/>
          </w:tcPr>
          <w:p w:rsidR="0008655A" w:rsidRPr="0008655A" w:rsidRDefault="0008655A" w:rsidP="0008655A">
            <w:pPr>
              <w:pStyle w:val="TableParagraph"/>
              <w:ind w:left="105"/>
              <w:jc w:val="center"/>
              <w:rPr>
                <w:sz w:val="12"/>
                <w:szCs w:val="12"/>
                <w:lang w:val="ru-RU"/>
              </w:rPr>
            </w:pPr>
            <w:r w:rsidRPr="0008655A">
              <w:rPr>
                <w:sz w:val="12"/>
                <w:szCs w:val="12"/>
                <w:lang w:val="ru-RU"/>
              </w:rPr>
              <w:t>Подтопление</w:t>
            </w:r>
            <w:r w:rsidRPr="0008655A">
              <w:rPr>
                <w:spacing w:val="-7"/>
                <w:sz w:val="12"/>
                <w:szCs w:val="12"/>
                <w:lang w:val="ru-RU"/>
              </w:rPr>
              <w:t xml:space="preserve"> </w:t>
            </w:r>
            <w:r w:rsidRPr="0008655A">
              <w:rPr>
                <w:sz w:val="12"/>
                <w:szCs w:val="12"/>
                <w:lang w:val="ru-RU"/>
              </w:rPr>
              <w:t>территории,</w:t>
            </w:r>
            <w:r w:rsidRPr="0008655A">
              <w:rPr>
                <w:spacing w:val="-6"/>
                <w:sz w:val="12"/>
                <w:szCs w:val="12"/>
                <w:lang w:val="ru-RU"/>
              </w:rPr>
              <w:t xml:space="preserve"> </w:t>
            </w:r>
            <w:r w:rsidRPr="0008655A">
              <w:rPr>
                <w:sz w:val="12"/>
                <w:szCs w:val="12"/>
                <w:lang w:val="ru-RU"/>
              </w:rPr>
              <w:t>фундаментов,</w:t>
            </w:r>
            <w:r w:rsidRPr="0008655A">
              <w:rPr>
                <w:spacing w:val="-2"/>
                <w:sz w:val="12"/>
                <w:szCs w:val="12"/>
                <w:lang w:val="ru-RU"/>
              </w:rPr>
              <w:t xml:space="preserve"> </w:t>
            </w:r>
            <w:r w:rsidRPr="0008655A">
              <w:rPr>
                <w:sz w:val="12"/>
                <w:szCs w:val="12"/>
                <w:lang w:val="ru-RU"/>
              </w:rPr>
              <w:t>снеговая</w:t>
            </w:r>
            <w:r w:rsidRPr="0008655A">
              <w:rPr>
                <w:spacing w:val="-12"/>
                <w:sz w:val="12"/>
                <w:szCs w:val="12"/>
                <w:lang w:val="ru-RU"/>
              </w:rPr>
              <w:t xml:space="preserve"> </w:t>
            </w:r>
            <w:r w:rsidRPr="0008655A">
              <w:rPr>
                <w:sz w:val="12"/>
                <w:szCs w:val="12"/>
                <w:lang w:val="ru-RU"/>
              </w:rPr>
              <w:t>нагрузка,</w:t>
            </w:r>
            <w:r w:rsidRPr="0008655A">
              <w:rPr>
                <w:spacing w:val="-52"/>
                <w:sz w:val="12"/>
                <w:szCs w:val="12"/>
                <w:lang w:val="ru-RU"/>
              </w:rPr>
              <w:t xml:space="preserve"> </w:t>
            </w:r>
            <w:r w:rsidRPr="0008655A">
              <w:rPr>
                <w:sz w:val="12"/>
                <w:szCs w:val="12"/>
                <w:lang w:val="ru-RU"/>
              </w:rPr>
              <w:t>ветровая</w:t>
            </w:r>
            <w:r w:rsidRPr="0008655A">
              <w:rPr>
                <w:spacing w:val="-1"/>
                <w:sz w:val="12"/>
                <w:szCs w:val="12"/>
                <w:lang w:val="ru-RU"/>
              </w:rPr>
              <w:t xml:space="preserve"> </w:t>
            </w:r>
            <w:r w:rsidRPr="0008655A">
              <w:rPr>
                <w:sz w:val="12"/>
                <w:szCs w:val="12"/>
                <w:lang w:val="ru-RU"/>
              </w:rPr>
              <w:t>нагрузка, снежные</w:t>
            </w:r>
            <w:r w:rsidRPr="0008655A">
              <w:rPr>
                <w:spacing w:val="-4"/>
                <w:sz w:val="12"/>
                <w:szCs w:val="12"/>
                <w:lang w:val="ru-RU"/>
              </w:rPr>
              <w:t xml:space="preserve"> </w:t>
            </w:r>
            <w:r w:rsidRPr="0008655A">
              <w:rPr>
                <w:sz w:val="12"/>
                <w:szCs w:val="12"/>
                <w:lang w:val="ru-RU"/>
              </w:rPr>
              <w:t>заносы</w:t>
            </w:r>
          </w:p>
        </w:tc>
      </w:tr>
      <w:tr w:rsidR="0008655A" w:rsidRPr="0008655A" w:rsidTr="0008655A">
        <w:trPr>
          <w:trHeight w:val="71"/>
        </w:trPr>
        <w:tc>
          <w:tcPr>
            <w:tcW w:w="1605" w:type="pct"/>
            <w:vAlign w:val="center"/>
          </w:tcPr>
          <w:p w:rsidR="0008655A" w:rsidRPr="0008655A" w:rsidRDefault="0008655A" w:rsidP="0008655A">
            <w:pPr>
              <w:pStyle w:val="TableParagraph"/>
              <w:spacing w:before="1"/>
              <w:ind w:left="110"/>
              <w:jc w:val="center"/>
              <w:rPr>
                <w:sz w:val="12"/>
                <w:szCs w:val="12"/>
              </w:rPr>
            </w:pPr>
            <w:proofErr w:type="spellStart"/>
            <w:r w:rsidRPr="0008655A">
              <w:rPr>
                <w:sz w:val="12"/>
                <w:szCs w:val="12"/>
              </w:rPr>
              <w:t>Град</w:t>
            </w:r>
            <w:proofErr w:type="spellEnd"/>
          </w:p>
        </w:tc>
        <w:tc>
          <w:tcPr>
            <w:tcW w:w="3395" w:type="pct"/>
            <w:vAlign w:val="center"/>
          </w:tcPr>
          <w:p w:rsidR="0008655A" w:rsidRPr="0008655A" w:rsidRDefault="0008655A" w:rsidP="0008655A">
            <w:pPr>
              <w:pStyle w:val="TableParagraph"/>
              <w:spacing w:before="1"/>
              <w:ind w:left="105"/>
              <w:jc w:val="center"/>
              <w:rPr>
                <w:sz w:val="12"/>
                <w:szCs w:val="12"/>
              </w:rPr>
            </w:pPr>
            <w:proofErr w:type="spellStart"/>
            <w:r w:rsidRPr="0008655A">
              <w:rPr>
                <w:sz w:val="12"/>
                <w:szCs w:val="12"/>
              </w:rPr>
              <w:t>Ударная</w:t>
            </w:r>
            <w:proofErr w:type="spellEnd"/>
            <w:r w:rsidRPr="0008655A">
              <w:rPr>
                <w:spacing w:val="-1"/>
                <w:sz w:val="12"/>
                <w:szCs w:val="12"/>
              </w:rPr>
              <w:t xml:space="preserve"> </w:t>
            </w:r>
            <w:proofErr w:type="spellStart"/>
            <w:r w:rsidRPr="0008655A">
              <w:rPr>
                <w:sz w:val="12"/>
                <w:szCs w:val="12"/>
              </w:rPr>
              <w:t>динамическая</w:t>
            </w:r>
            <w:proofErr w:type="spellEnd"/>
            <w:r w:rsidRPr="0008655A">
              <w:rPr>
                <w:spacing w:val="2"/>
                <w:sz w:val="12"/>
                <w:szCs w:val="12"/>
              </w:rPr>
              <w:t xml:space="preserve"> </w:t>
            </w:r>
            <w:proofErr w:type="spellStart"/>
            <w:r w:rsidRPr="0008655A">
              <w:rPr>
                <w:sz w:val="12"/>
                <w:szCs w:val="12"/>
              </w:rPr>
              <w:t>нагрузка</w:t>
            </w:r>
            <w:proofErr w:type="spellEnd"/>
          </w:p>
        </w:tc>
      </w:tr>
      <w:tr w:rsidR="0008655A" w:rsidRPr="0008655A" w:rsidTr="0008655A">
        <w:trPr>
          <w:trHeight w:val="71"/>
        </w:trPr>
        <w:tc>
          <w:tcPr>
            <w:tcW w:w="1605" w:type="pct"/>
            <w:vAlign w:val="center"/>
          </w:tcPr>
          <w:p w:rsidR="0008655A" w:rsidRPr="0008655A" w:rsidRDefault="0008655A" w:rsidP="0008655A">
            <w:pPr>
              <w:pStyle w:val="TableParagraph"/>
              <w:spacing w:before="1"/>
              <w:ind w:left="110"/>
              <w:jc w:val="center"/>
              <w:rPr>
                <w:sz w:val="12"/>
                <w:szCs w:val="12"/>
              </w:rPr>
            </w:pPr>
            <w:proofErr w:type="spellStart"/>
            <w:r w:rsidRPr="0008655A">
              <w:rPr>
                <w:sz w:val="12"/>
                <w:szCs w:val="12"/>
              </w:rPr>
              <w:t>Гроза</w:t>
            </w:r>
            <w:proofErr w:type="spellEnd"/>
          </w:p>
        </w:tc>
        <w:tc>
          <w:tcPr>
            <w:tcW w:w="3395" w:type="pct"/>
            <w:vAlign w:val="center"/>
          </w:tcPr>
          <w:p w:rsidR="0008655A" w:rsidRPr="0008655A" w:rsidRDefault="0008655A" w:rsidP="0008655A">
            <w:pPr>
              <w:pStyle w:val="TableParagraph"/>
              <w:spacing w:before="1"/>
              <w:ind w:left="105"/>
              <w:jc w:val="center"/>
              <w:rPr>
                <w:sz w:val="12"/>
                <w:szCs w:val="12"/>
              </w:rPr>
            </w:pPr>
            <w:proofErr w:type="spellStart"/>
            <w:r w:rsidRPr="0008655A">
              <w:rPr>
                <w:sz w:val="12"/>
                <w:szCs w:val="12"/>
              </w:rPr>
              <w:t>Электрические</w:t>
            </w:r>
            <w:proofErr w:type="spellEnd"/>
            <w:r w:rsidRPr="0008655A">
              <w:rPr>
                <w:spacing w:val="-4"/>
                <w:sz w:val="12"/>
                <w:szCs w:val="12"/>
              </w:rPr>
              <w:t xml:space="preserve"> </w:t>
            </w:r>
            <w:proofErr w:type="spellStart"/>
            <w:r w:rsidRPr="0008655A">
              <w:rPr>
                <w:sz w:val="12"/>
                <w:szCs w:val="12"/>
              </w:rPr>
              <w:t>разряды</w:t>
            </w:r>
            <w:proofErr w:type="spellEnd"/>
          </w:p>
        </w:tc>
      </w:tr>
      <w:tr w:rsidR="0008655A" w:rsidRPr="0008655A" w:rsidTr="0008655A">
        <w:trPr>
          <w:trHeight w:val="71"/>
        </w:trPr>
        <w:tc>
          <w:tcPr>
            <w:tcW w:w="1605" w:type="pct"/>
            <w:vAlign w:val="center"/>
          </w:tcPr>
          <w:p w:rsidR="0008655A" w:rsidRPr="0008655A" w:rsidRDefault="0008655A" w:rsidP="0008655A">
            <w:pPr>
              <w:pStyle w:val="TableParagraph"/>
              <w:spacing w:before="1"/>
              <w:ind w:left="110"/>
              <w:jc w:val="center"/>
              <w:rPr>
                <w:sz w:val="12"/>
                <w:szCs w:val="12"/>
              </w:rPr>
            </w:pPr>
            <w:proofErr w:type="spellStart"/>
            <w:r w:rsidRPr="0008655A">
              <w:rPr>
                <w:sz w:val="12"/>
                <w:szCs w:val="12"/>
              </w:rPr>
              <w:t>Деформация</w:t>
            </w:r>
            <w:proofErr w:type="spellEnd"/>
            <w:r w:rsidRPr="0008655A">
              <w:rPr>
                <w:spacing w:val="1"/>
                <w:sz w:val="12"/>
                <w:szCs w:val="12"/>
              </w:rPr>
              <w:t xml:space="preserve"> </w:t>
            </w:r>
            <w:proofErr w:type="spellStart"/>
            <w:r w:rsidRPr="0008655A">
              <w:rPr>
                <w:sz w:val="12"/>
                <w:szCs w:val="12"/>
              </w:rPr>
              <w:t>грунта</w:t>
            </w:r>
            <w:proofErr w:type="spellEnd"/>
          </w:p>
        </w:tc>
        <w:tc>
          <w:tcPr>
            <w:tcW w:w="3395" w:type="pct"/>
            <w:vAlign w:val="center"/>
          </w:tcPr>
          <w:p w:rsidR="0008655A" w:rsidRPr="0008655A" w:rsidRDefault="0008655A" w:rsidP="0008655A">
            <w:pPr>
              <w:pStyle w:val="TableParagraph"/>
              <w:spacing w:before="1"/>
              <w:ind w:left="105"/>
              <w:jc w:val="center"/>
              <w:rPr>
                <w:sz w:val="12"/>
                <w:szCs w:val="12"/>
                <w:lang w:val="ru-RU"/>
              </w:rPr>
            </w:pPr>
            <w:r w:rsidRPr="0008655A">
              <w:rPr>
                <w:sz w:val="12"/>
                <w:szCs w:val="12"/>
                <w:lang w:val="ru-RU"/>
              </w:rPr>
              <w:t>Просадка</w:t>
            </w:r>
            <w:r w:rsidRPr="0008655A">
              <w:rPr>
                <w:spacing w:val="-1"/>
                <w:sz w:val="12"/>
                <w:szCs w:val="12"/>
                <w:lang w:val="ru-RU"/>
              </w:rPr>
              <w:t xml:space="preserve"> </w:t>
            </w:r>
            <w:r w:rsidRPr="0008655A">
              <w:rPr>
                <w:sz w:val="12"/>
                <w:szCs w:val="12"/>
                <w:lang w:val="ru-RU"/>
              </w:rPr>
              <w:t>и</w:t>
            </w:r>
            <w:r w:rsidRPr="0008655A">
              <w:rPr>
                <w:spacing w:val="1"/>
                <w:sz w:val="12"/>
                <w:szCs w:val="12"/>
                <w:lang w:val="ru-RU"/>
              </w:rPr>
              <w:t xml:space="preserve"> </w:t>
            </w:r>
            <w:r w:rsidRPr="0008655A">
              <w:rPr>
                <w:sz w:val="12"/>
                <w:szCs w:val="12"/>
                <w:lang w:val="ru-RU"/>
              </w:rPr>
              <w:t>морозное</w:t>
            </w:r>
            <w:r w:rsidRPr="0008655A">
              <w:rPr>
                <w:spacing w:val="-3"/>
                <w:sz w:val="12"/>
                <w:szCs w:val="12"/>
                <w:lang w:val="ru-RU"/>
              </w:rPr>
              <w:t xml:space="preserve"> </w:t>
            </w:r>
            <w:r w:rsidRPr="0008655A">
              <w:rPr>
                <w:sz w:val="12"/>
                <w:szCs w:val="12"/>
                <w:lang w:val="ru-RU"/>
              </w:rPr>
              <w:t>пучение</w:t>
            </w:r>
            <w:r w:rsidRPr="0008655A">
              <w:rPr>
                <w:spacing w:val="-10"/>
                <w:sz w:val="12"/>
                <w:szCs w:val="12"/>
                <w:lang w:val="ru-RU"/>
              </w:rPr>
              <w:t xml:space="preserve"> </w:t>
            </w:r>
            <w:r w:rsidRPr="0008655A">
              <w:rPr>
                <w:sz w:val="12"/>
                <w:szCs w:val="12"/>
                <w:lang w:val="ru-RU"/>
              </w:rPr>
              <w:t>грунта</w:t>
            </w:r>
          </w:p>
        </w:tc>
      </w:tr>
      <w:tr w:rsidR="0008655A" w:rsidRPr="0008655A" w:rsidTr="0008655A">
        <w:trPr>
          <w:trHeight w:val="71"/>
        </w:trPr>
        <w:tc>
          <w:tcPr>
            <w:tcW w:w="1605" w:type="pct"/>
            <w:vAlign w:val="center"/>
          </w:tcPr>
          <w:p w:rsidR="0008655A" w:rsidRPr="0008655A" w:rsidRDefault="0008655A" w:rsidP="0008655A">
            <w:pPr>
              <w:pStyle w:val="TableParagraph"/>
              <w:ind w:left="110"/>
              <w:jc w:val="center"/>
              <w:rPr>
                <w:sz w:val="12"/>
                <w:szCs w:val="12"/>
              </w:rPr>
            </w:pPr>
            <w:proofErr w:type="spellStart"/>
            <w:r w:rsidRPr="0008655A">
              <w:rPr>
                <w:sz w:val="12"/>
                <w:szCs w:val="12"/>
              </w:rPr>
              <w:t>Морозы</w:t>
            </w:r>
            <w:proofErr w:type="spellEnd"/>
          </w:p>
        </w:tc>
        <w:tc>
          <w:tcPr>
            <w:tcW w:w="3395" w:type="pct"/>
            <w:vAlign w:val="center"/>
          </w:tcPr>
          <w:p w:rsidR="0008655A" w:rsidRPr="0008655A" w:rsidRDefault="0008655A" w:rsidP="0008655A">
            <w:pPr>
              <w:pStyle w:val="TableParagraph"/>
              <w:ind w:left="105"/>
              <w:jc w:val="center"/>
              <w:rPr>
                <w:sz w:val="12"/>
                <w:szCs w:val="12"/>
                <w:lang w:val="ru-RU"/>
              </w:rPr>
            </w:pPr>
            <w:r w:rsidRPr="0008655A">
              <w:rPr>
                <w:sz w:val="12"/>
                <w:szCs w:val="12"/>
                <w:lang w:val="ru-RU"/>
              </w:rPr>
              <w:t>Температурная</w:t>
            </w:r>
            <w:r w:rsidRPr="0008655A">
              <w:rPr>
                <w:spacing w:val="-5"/>
                <w:sz w:val="12"/>
                <w:szCs w:val="12"/>
                <w:lang w:val="ru-RU"/>
              </w:rPr>
              <w:t xml:space="preserve"> </w:t>
            </w:r>
            <w:r w:rsidRPr="0008655A">
              <w:rPr>
                <w:sz w:val="12"/>
                <w:szCs w:val="12"/>
                <w:lang w:val="ru-RU"/>
              </w:rPr>
              <w:t>деформация</w:t>
            </w:r>
            <w:r w:rsidRPr="0008655A">
              <w:rPr>
                <w:spacing w:val="-4"/>
                <w:sz w:val="12"/>
                <w:szCs w:val="12"/>
                <w:lang w:val="ru-RU"/>
              </w:rPr>
              <w:t xml:space="preserve"> </w:t>
            </w:r>
            <w:r w:rsidRPr="0008655A">
              <w:rPr>
                <w:sz w:val="12"/>
                <w:szCs w:val="12"/>
                <w:lang w:val="ru-RU"/>
              </w:rPr>
              <w:t>ограждающих</w:t>
            </w:r>
            <w:r w:rsidRPr="0008655A">
              <w:rPr>
                <w:spacing w:val="-4"/>
                <w:sz w:val="12"/>
                <w:szCs w:val="12"/>
                <w:lang w:val="ru-RU"/>
              </w:rPr>
              <w:t xml:space="preserve"> </w:t>
            </w:r>
            <w:r w:rsidRPr="0008655A">
              <w:rPr>
                <w:sz w:val="12"/>
                <w:szCs w:val="12"/>
                <w:lang w:val="ru-RU"/>
              </w:rPr>
              <w:t>конструкций,</w:t>
            </w:r>
          </w:p>
          <w:p w:rsidR="0008655A" w:rsidRPr="0008655A" w:rsidRDefault="0008655A" w:rsidP="0008655A">
            <w:pPr>
              <w:pStyle w:val="TableParagraph"/>
              <w:spacing w:before="1"/>
              <w:ind w:left="105"/>
              <w:jc w:val="center"/>
              <w:rPr>
                <w:sz w:val="12"/>
                <w:szCs w:val="12"/>
                <w:lang w:val="ru-RU"/>
              </w:rPr>
            </w:pPr>
            <w:r w:rsidRPr="0008655A">
              <w:rPr>
                <w:sz w:val="12"/>
                <w:szCs w:val="12"/>
                <w:lang w:val="ru-RU"/>
              </w:rPr>
              <w:t>замораживание</w:t>
            </w:r>
            <w:r w:rsidRPr="0008655A">
              <w:rPr>
                <w:spacing w:val="-7"/>
                <w:sz w:val="12"/>
                <w:szCs w:val="12"/>
                <w:lang w:val="ru-RU"/>
              </w:rPr>
              <w:t xml:space="preserve"> </w:t>
            </w:r>
            <w:r w:rsidRPr="0008655A">
              <w:rPr>
                <w:sz w:val="12"/>
                <w:szCs w:val="12"/>
                <w:lang w:val="ru-RU"/>
              </w:rPr>
              <w:t>и</w:t>
            </w:r>
            <w:r w:rsidRPr="0008655A">
              <w:rPr>
                <w:spacing w:val="2"/>
                <w:sz w:val="12"/>
                <w:szCs w:val="12"/>
                <w:lang w:val="ru-RU"/>
              </w:rPr>
              <w:t xml:space="preserve"> </w:t>
            </w:r>
            <w:r w:rsidRPr="0008655A">
              <w:rPr>
                <w:sz w:val="12"/>
                <w:szCs w:val="12"/>
                <w:lang w:val="ru-RU"/>
              </w:rPr>
              <w:t>разрыв</w:t>
            </w:r>
            <w:r w:rsidRPr="0008655A">
              <w:rPr>
                <w:spacing w:val="1"/>
                <w:sz w:val="12"/>
                <w:szCs w:val="12"/>
                <w:lang w:val="ru-RU"/>
              </w:rPr>
              <w:t xml:space="preserve"> </w:t>
            </w:r>
            <w:r w:rsidRPr="0008655A">
              <w:rPr>
                <w:sz w:val="12"/>
                <w:szCs w:val="12"/>
                <w:lang w:val="ru-RU"/>
              </w:rPr>
              <w:t>коммуникаций</w:t>
            </w:r>
          </w:p>
        </w:tc>
      </w:tr>
      <w:tr w:rsidR="0008655A" w:rsidRPr="0008655A" w:rsidTr="0008655A">
        <w:trPr>
          <w:trHeight w:val="71"/>
        </w:trPr>
        <w:tc>
          <w:tcPr>
            <w:tcW w:w="1605" w:type="pct"/>
            <w:vAlign w:val="center"/>
          </w:tcPr>
          <w:p w:rsidR="0008655A" w:rsidRPr="0008655A" w:rsidRDefault="0008655A" w:rsidP="0008655A">
            <w:pPr>
              <w:pStyle w:val="TableParagraph"/>
              <w:spacing w:before="1"/>
              <w:ind w:left="110"/>
              <w:jc w:val="center"/>
              <w:rPr>
                <w:sz w:val="12"/>
                <w:szCs w:val="12"/>
              </w:rPr>
            </w:pPr>
            <w:proofErr w:type="spellStart"/>
            <w:r w:rsidRPr="0008655A">
              <w:rPr>
                <w:sz w:val="12"/>
                <w:szCs w:val="12"/>
              </w:rPr>
              <w:t>Землетрясение</w:t>
            </w:r>
            <w:proofErr w:type="spellEnd"/>
          </w:p>
        </w:tc>
        <w:tc>
          <w:tcPr>
            <w:tcW w:w="3395" w:type="pct"/>
            <w:vAlign w:val="center"/>
          </w:tcPr>
          <w:p w:rsidR="0008655A" w:rsidRPr="0008655A" w:rsidRDefault="0008655A" w:rsidP="0008655A">
            <w:pPr>
              <w:pStyle w:val="TableParagraph"/>
              <w:ind w:right="1504"/>
              <w:jc w:val="center"/>
              <w:rPr>
                <w:sz w:val="12"/>
                <w:szCs w:val="12"/>
                <w:lang w:val="ru-RU"/>
              </w:rPr>
            </w:pPr>
            <w:r w:rsidRPr="0008655A">
              <w:rPr>
                <w:sz w:val="12"/>
                <w:szCs w:val="12"/>
                <w:lang w:val="ru-RU"/>
              </w:rPr>
              <w:t>Разрушения</w:t>
            </w:r>
            <w:r w:rsidRPr="0008655A">
              <w:rPr>
                <w:spacing w:val="-7"/>
                <w:sz w:val="12"/>
                <w:szCs w:val="12"/>
                <w:lang w:val="ru-RU"/>
              </w:rPr>
              <w:t xml:space="preserve"> </w:t>
            </w:r>
            <w:r w:rsidRPr="0008655A">
              <w:rPr>
                <w:sz w:val="12"/>
                <w:szCs w:val="12"/>
                <w:lang w:val="ru-RU"/>
              </w:rPr>
              <w:t>и</w:t>
            </w:r>
            <w:r w:rsidRPr="0008655A">
              <w:rPr>
                <w:spacing w:val="-5"/>
                <w:sz w:val="12"/>
                <w:szCs w:val="12"/>
                <w:lang w:val="ru-RU"/>
              </w:rPr>
              <w:t xml:space="preserve"> </w:t>
            </w:r>
            <w:r w:rsidRPr="0008655A">
              <w:rPr>
                <w:sz w:val="12"/>
                <w:szCs w:val="12"/>
                <w:lang w:val="ru-RU"/>
              </w:rPr>
              <w:t>повреждения</w:t>
            </w:r>
            <w:r w:rsidRPr="0008655A">
              <w:rPr>
                <w:spacing w:val="-6"/>
                <w:sz w:val="12"/>
                <w:szCs w:val="12"/>
                <w:lang w:val="ru-RU"/>
              </w:rPr>
              <w:t xml:space="preserve"> </w:t>
            </w:r>
            <w:r w:rsidRPr="0008655A">
              <w:rPr>
                <w:sz w:val="12"/>
                <w:szCs w:val="12"/>
                <w:lang w:val="ru-RU"/>
              </w:rPr>
              <w:t>зданий,</w:t>
            </w:r>
            <w:r w:rsidRPr="0008655A">
              <w:rPr>
                <w:spacing w:val="-4"/>
                <w:sz w:val="12"/>
                <w:szCs w:val="12"/>
                <w:lang w:val="ru-RU"/>
              </w:rPr>
              <w:t xml:space="preserve"> </w:t>
            </w:r>
            <w:r w:rsidRPr="0008655A">
              <w:rPr>
                <w:sz w:val="12"/>
                <w:szCs w:val="12"/>
                <w:lang w:val="ru-RU"/>
              </w:rPr>
              <w:t>сооружений,</w:t>
            </w:r>
            <w:r w:rsidRPr="0008655A">
              <w:rPr>
                <w:spacing w:val="-52"/>
                <w:sz w:val="12"/>
                <w:szCs w:val="12"/>
                <w:lang w:val="ru-RU"/>
              </w:rPr>
              <w:t xml:space="preserve"> </w:t>
            </w:r>
            <w:r w:rsidRPr="0008655A">
              <w:rPr>
                <w:sz w:val="12"/>
                <w:szCs w:val="12"/>
                <w:lang w:val="ru-RU"/>
              </w:rPr>
              <w:t>коммуникаций</w:t>
            </w:r>
            <w:r w:rsidRPr="0008655A">
              <w:rPr>
                <w:spacing w:val="-2"/>
                <w:sz w:val="12"/>
                <w:szCs w:val="12"/>
                <w:lang w:val="ru-RU"/>
              </w:rPr>
              <w:t xml:space="preserve"> </w:t>
            </w:r>
            <w:r w:rsidRPr="0008655A">
              <w:rPr>
                <w:sz w:val="12"/>
                <w:szCs w:val="12"/>
                <w:lang w:val="ru-RU"/>
              </w:rPr>
              <w:t>в</w:t>
            </w:r>
            <w:r>
              <w:rPr>
                <w:spacing w:val="2"/>
                <w:sz w:val="12"/>
                <w:szCs w:val="12"/>
                <w:lang w:val="ru-RU"/>
              </w:rPr>
              <w:t xml:space="preserve"> </w:t>
            </w:r>
            <w:r w:rsidRPr="0008655A">
              <w:rPr>
                <w:sz w:val="12"/>
                <w:szCs w:val="12"/>
                <w:lang w:val="ru-RU"/>
              </w:rPr>
              <w:t>зависимости</w:t>
            </w:r>
            <w:r w:rsidRPr="0008655A">
              <w:rPr>
                <w:spacing w:val="2"/>
                <w:sz w:val="12"/>
                <w:szCs w:val="12"/>
                <w:lang w:val="ru-RU"/>
              </w:rPr>
              <w:t xml:space="preserve"> </w:t>
            </w:r>
            <w:r w:rsidRPr="0008655A">
              <w:rPr>
                <w:sz w:val="12"/>
                <w:szCs w:val="12"/>
                <w:lang w:val="ru-RU"/>
              </w:rPr>
              <w:t>от</w:t>
            </w:r>
            <w:r w:rsidRPr="0008655A">
              <w:rPr>
                <w:spacing w:val="-4"/>
                <w:sz w:val="12"/>
                <w:szCs w:val="12"/>
                <w:lang w:val="ru-RU"/>
              </w:rPr>
              <w:t xml:space="preserve"> </w:t>
            </w:r>
            <w:r w:rsidRPr="0008655A">
              <w:rPr>
                <w:sz w:val="12"/>
                <w:szCs w:val="12"/>
                <w:lang w:val="ru-RU"/>
              </w:rPr>
              <w:t>силы</w:t>
            </w:r>
            <w:r w:rsidRPr="0008655A">
              <w:rPr>
                <w:spacing w:val="-3"/>
                <w:sz w:val="12"/>
                <w:szCs w:val="12"/>
                <w:lang w:val="ru-RU"/>
              </w:rPr>
              <w:t xml:space="preserve"> </w:t>
            </w:r>
            <w:r w:rsidRPr="0008655A">
              <w:rPr>
                <w:sz w:val="12"/>
                <w:szCs w:val="12"/>
                <w:lang w:val="ru-RU"/>
              </w:rPr>
              <w:t>явления</w:t>
            </w:r>
          </w:p>
        </w:tc>
      </w:tr>
    </w:tbl>
    <w:p w:rsidR="0008655A" w:rsidRDefault="0008655A" w:rsidP="00776587">
      <w:pPr>
        <w:tabs>
          <w:tab w:val="left" w:pos="0"/>
        </w:tabs>
        <w:spacing w:after="0" w:line="240" w:lineRule="auto"/>
        <w:ind w:firstLine="284"/>
        <w:jc w:val="both"/>
        <w:rPr>
          <w:rFonts w:ascii="Times New Roman" w:hAnsi="Times New Roman" w:cs="Times New Roman"/>
          <w:sz w:val="12"/>
          <w:szCs w:val="12"/>
        </w:rPr>
      </w:pP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Мероприятия по предупреждению чрезвычайных ситуаций в период эксплуатации линейного объекта заключаются в основном в организации постоянного контроля над состоянием, проведением технического обслуживания и плановых ремонтных работ специализированными бригадами.</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В случае стихийных бедствий (урагана, землетрясения, паводковых вод, наводнения и т.п.) эксплуатационным службам необходимо организовать усиленный контроль над состоянием инфраструктуры.</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Разработка мероприятий выполнена в соответствии требований СП 11-107-98 Порядок разработки, и состав раздела «Инженерно-технические мероприятия гражданской обороны. Мероприятия по предупрежд</w:t>
      </w:r>
      <w:r>
        <w:rPr>
          <w:rFonts w:ascii="Times New Roman" w:hAnsi="Times New Roman" w:cs="Times New Roman"/>
          <w:sz w:val="12"/>
          <w:szCs w:val="12"/>
        </w:rPr>
        <w:t>ению чрезвычайных ситуаций».</w:t>
      </w:r>
      <w:r w:rsidRPr="0008655A">
        <w:rPr>
          <w:rFonts w:ascii="Times New Roman" w:hAnsi="Times New Roman" w:cs="Times New Roman"/>
          <w:sz w:val="12"/>
          <w:szCs w:val="12"/>
        </w:rPr>
        <w:t xml:space="preserve"> </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Основной целью отнесения объекта к категории по ГО является сохранение объекта и его защита от опасностей, возникающих при ведении военных действий или вследствие этих действий, путем заблаговременной разработки и реализации мероприятий по ГО.</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При определении категории объекта учитываются показатели, определяющие роль объекта в экономике региона и государства в целом, а также особые условия, характеризующие степень потенциальной опасности проектируемого сооружения в период его эксплуатации, как в мирное, так и в военное время с учетом его месторасположения.</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Основными показателями при определении категории объекта по гражданской обороне являются объемы работ по обеспечению выполнения мобилизационного задания Федерального и регионального уровней.</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Для укрытия служащих и обслуживающего персонала в п</w:t>
      </w:r>
      <w:r>
        <w:rPr>
          <w:rFonts w:ascii="Times New Roman" w:hAnsi="Times New Roman" w:cs="Times New Roman"/>
          <w:sz w:val="12"/>
          <w:szCs w:val="12"/>
        </w:rPr>
        <w:t xml:space="preserve">ределах радиуса сбора имеется 2 </w:t>
      </w:r>
      <w:r w:rsidRPr="0008655A">
        <w:rPr>
          <w:rFonts w:ascii="Times New Roman" w:hAnsi="Times New Roman" w:cs="Times New Roman"/>
          <w:sz w:val="12"/>
          <w:szCs w:val="12"/>
        </w:rPr>
        <w:t>защитных сооружения ГО (СНиП 2.01.51-90; СП 165.1325800-2014).</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 xml:space="preserve">Выполнить мероприятия по обеспечению </w:t>
      </w:r>
      <w:proofErr w:type="spellStart"/>
      <w:r w:rsidRPr="0008655A">
        <w:rPr>
          <w:rFonts w:ascii="Times New Roman" w:hAnsi="Times New Roman" w:cs="Times New Roman"/>
          <w:sz w:val="12"/>
          <w:szCs w:val="12"/>
        </w:rPr>
        <w:t>взрыво</w:t>
      </w:r>
      <w:proofErr w:type="spellEnd"/>
      <w:r w:rsidRPr="0008655A">
        <w:rPr>
          <w:rFonts w:ascii="Times New Roman" w:hAnsi="Times New Roman" w:cs="Times New Roman"/>
          <w:sz w:val="12"/>
          <w:szCs w:val="12"/>
        </w:rPr>
        <w:t>-пожаробезопасности объекта, в соответствии с обязательными требованиями, установленными федеральными законами о технических регламентах, и требованиями нормативных документов по пожарной безопасности, с учетом нормативного времени прибытия первых пожарно-спасательных подразделений.</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Разработать решение по организации эвакуации людей с территории проектируемого объекта и обеспечению беспрепятственного ввода на территорию объекта сил и сре</w:t>
      </w:r>
      <w:proofErr w:type="gramStart"/>
      <w:r w:rsidRPr="0008655A">
        <w:rPr>
          <w:rFonts w:ascii="Times New Roman" w:hAnsi="Times New Roman" w:cs="Times New Roman"/>
          <w:sz w:val="12"/>
          <w:szCs w:val="12"/>
        </w:rPr>
        <w:t>дств дл</w:t>
      </w:r>
      <w:proofErr w:type="gramEnd"/>
      <w:r w:rsidRPr="0008655A">
        <w:rPr>
          <w:rFonts w:ascii="Times New Roman" w:hAnsi="Times New Roman" w:cs="Times New Roman"/>
          <w:sz w:val="12"/>
          <w:szCs w:val="12"/>
        </w:rPr>
        <w:t>я ликвидации ЧС.</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Снижение негативных воздействий опасных техногенных ЧС</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proofErr w:type="gramStart"/>
      <w:r w:rsidRPr="0008655A">
        <w:rPr>
          <w:rFonts w:ascii="Times New Roman" w:hAnsi="Times New Roman" w:cs="Times New Roman"/>
          <w:sz w:val="12"/>
          <w:szCs w:val="12"/>
        </w:rPr>
        <w:t>Для того чтобы свести к минимуму число пожаров, ограничить их распространение и обеспечить условия их ликвидации, необходимо заблаговременно провести соответствующие мероприятия, в соответствии с «Правилами пожарной безопасности в Российской Федерации ППБ 01-03)».</w:t>
      </w:r>
      <w:proofErr w:type="gramEnd"/>
      <w:r w:rsidRPr="0008655A">
        <w:rPr>
          <w:rFonts w:ascii="Times New Roman" w:hAnsi="Times New Roman" w:cs="Times New Roman"/>
          <w:sz w:val="12"/>
          <w:szCs w:val="12"/>
        </w:rPr>
        <w:t xml:space="preserve"> Москва, 2003 г.</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 xml:space="preserve">Дороги, проезды и подъезды к зданиям, сооружениям, открытым складам, наружным пожарным лестницам и </w:t>
      </w:r>
      <w:proofErr w:type="spellStart"/>
      <w:r w:rsidRPr="0008655A">
        <w:rPr>
          <w:rFonts w:ascii="Times New Roman" w:hAnsi="Times New Roman" w:cs="Times New Roman"/>
          <w:sz w:val="12"/>
          <w:szCs w:val="12"/>
        </w:rPr>
        <w:t>водоисточникам</w:t>
      </w:r>
      <w:proofErr w:type="spellEnd"/>
      <w:r w:rsidRPr="0008655A">
        <w:rPr>
          <w:rFonts w:ascii="Times New Roman" w:hAnsi="Times New Roman" w:cs="Times New Roman"/>
          <w:sz w:val="12"/>
          <w:szCs w:val="12"/>
        </w:rPr>
        <w:t>,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 xml:space="preserve">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w:t>
      </w:r>
      <w:proofErr w:type="spellStart"/>
      <w:r w:rsidRPr="0008655A">
        <w:rPr>
          <w:rFonts w:ascii="Times New Roman" w:hAnsi="Times New Roman" w:cs="Times New Roman"/>
          <w:sz w:val="12"/>
          <w:szCs w:val="12"/>
        </w:rPr>
        <w:t>водоисточникам</w:t>
      </w:r>
      <w:proofErr w:type="spellEnd"/>
      <w:r w:rsidRPr="0008655A">
        <w:rPr>
          <w:rFonts w:ascii="Times New Roman" w:hAnsi="Times New Roman" w:cs="Times New Roman"/>
          <w:sz w:val="12"/>
          <w:szCs w:val="12"/>
        </w:rPr>
        <w:t>.</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Пожарная безопасность объекта</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 xml:space="preserve">При обеспечении пожарной безопасности следует руководствоваться: правилами противопожарного режима при производстве строительно-монтажных работ </w:t>
      </w:r>
      <w:proofErr w:type="gramStart"/>
      <w:r w:rsidRPr="0008655A">
        <w:rPr>
          <w:rFonts w:ascii="Times New Roman" w:hAnsi="Times New Roman" w:cs="Times New Roman"/>
          <w:sz w:val="12"/>
          <w:szCs w:val="12"/>
        </w:rPr>
        <w:t>согласно Постановления</w:t>
      </w:r>
      <w:proofErr w:type="gramEnd"/>
      <w:r w:rsidRPr="0008655A">
        <w:rPr>
          <w:rFonts w:ascii="Times New Roman" w:hAnsi="Times New Roman" w:cs="Times New Roman"/>
          <w:sz w:val="12"/>
          <w:szCs w:val="12"/>
        </w:rPr>
        <w:t xml:space="preserve"> Правительства №390 от 25.04.12 г, стандартами, строительными нормами и правилами, нормами проектирования, отраслевыми и региональными правилами пожарной безопасности и другими утвержденными в установленном порядке нормативными документами, регламентирующими требования пожарной безопасности.</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 xml:space="preserve">Все работники должны допускаться к работе только после прохождения противопожарного инструктажа, а при изменении специфики работы проходить дополнительное обучение по предупреждению и тушению возможных пожаров в </w:t>
      </w:r>
      <w:proofErr w:type="gramStart"/>
      <w:r w:rsidRPr="0008655A">
        <w:rPr>
          <w:rFonts w:ascii="Times New Roman" w:hAnsi="Times New Roman" w:cs="Times New Roman"/>
          <w:sz w:val="12"/>
          <w:szCs w:val="12"/>
        </w:rPr>
        <w:t>порядке</w:t>
      </w:r>
      <w:proofErr w:type="gramEnd"/>
      <w:r w:rsidRPr="0008655A">
        <w:rPr>
          <w:rFonts w:ascii="Times New Roman" w:hAnsi="Times New Roman" w:cs="Times New Roman"/>
          <w:sz w:val="12"/>
          <w:szCs w:val="12"/>
        </w:rPr>
        <w:t xml:space="preserve"> установленном руководителем.</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 xml:space="preserve">Подрядчик отвечает за пожарную </w:t>
      </w:r>
      <w:r>
        <w:rPr>
          <w:rFonts w:ascii="Times New Roman" w:hAnsi="Times New Roman" w:cs="Times New Roman"/>
          <w:sz w:val="12"/>
          <w:szCs w:val="12"/>
        </w:rPr>
        <w:t>безопасность на участках работ.</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Подрядчик обязан обеспечить наличие в достаточном количестве противопожарного оборудования, а его работники должны быть обучены работе с таким оборудованием.</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Организационные мероприятия по обеспечению пожарной безопасности</w:t>
      </w:r>
    </w:p>
    <w:p w:rsidR="0008655A" w:rsidRPr="0008655A"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На видных местах должны быть вывешены таблички с указанием порядка вызова пожарной охраны.</w:t>
      </w:r>
    </w:p>
    <w:p w:rsidR="0008655A" w:rsidRPr="00070542" w:rsidRDefault="0008655A" w:rsidP="0008655A">
      <w:pPr>
        <w:tabs>
          <w:tab w:val="left" w:pos="0"/>
        </w:tabs>
        <w:spacing w:after="0" w:line="240" w:lineRule="auto"/>
        <w:ind w:firstLine="284"/>
        <w:jc w:val="both"/>
        <w:rPr>
          <w:rFonts w:ascii="Times New Roman" w:hAnsi="Times New Roman" w:cs="Times New Roman"/>
          <w:sz w:val="12"/>
          <w:szCs w:val="12"/>
        </w:rPr>
      </w:pPr>
      <w:r w:rsidRPr="0008655A">
        <w:rPr>
          <w:rFonts w:ascii="Times New Roman" w:hAnsi="Times New Roman" w:cs="Times New Roman"/>
          <w:sz w:val="12"/>
          <w:szCs w:val="12"/>
        </w:rPr>
        <w:t>Правила применения на территории объекта открытого огня, проезда транспорта, допустимость курения и проведения временных пожароопасных работ устанавливаются инструкциями о мерах пожарной безопасности.</w:t>
      </w:r>
    </w:p>
    <w:p w:rsidR="00070542" w:rsidRDefault="00070542" w:rsidP="00070542">
      <w:pPr>
        <w:tabs>
          <w:tab w:val="left" w:pos="0"/>
        </w:tabs>
        <w:spacing w:after="0" w:line="240" w:lineRule="auto"/>
        <w:ind w:firstLine="284"/>
        <w:jc w:val="center"/>
        <w:rPr>
          <w:rFonts w:ascii="Times New Roman" w:hAnsi="Times New Roman" w:cs="Times New Roman"/>
          <w:sz w:val="12"/>
          <w:szCs w:val="12"/>
        </w:rPr>
      </w:pPr>
    </w:p>
    <w:p w:rsidR="004C4A8A" w:rsidRDefault="004C4A8A" w:rsidP="00D97599">
      <w:pPr>
        <w:tabs>
          <w:tab w:val="left" w:pos="0"/>
        </w:tabs>
        <w:spacing w:after="0" w:line="240" w:lineRule="auto"/>
        <w:ind w:firstLine="284"/>
        <w:jc w:val="center"/>
        <w:rPr>
          <w:rFonts w:ascii="Times New Roman" w:hAnsi="Times New Roman" w:cs="Times New Roman"/>
          <w:sz w:val="12"/>
          <w:szCs w:val="12"/>
        </w:rPr>
      </w:pPr>
    </w:p>
    <w:p w:rsidR="004C4A8A" w:rsidRDefault="004C4A8A" w:rsidP="00D97599">
      <w:pPr>
        <w:tabs>
          <w:tab w:val="left" w:pos="0"/>
        </w:tabs>
        <w:spacing w:after="0" w:line="240" w:lineRule="auto"/>
        <w:ind w:firstLine="284"/>
        <w:jc w:val="center"/>
        <w:rPr>
          <w:rFonts w:ascii="Times New Roman" w:hAnsi="Times New Roman" w:cs="Times New Roman"/>
          <w:sz w:val="12"/>
          <w:szCs w:val="12"/>
        </w:rPr>
      </w:pPr>
    </w:p>
    <w:p w:rsidR="00D97599" w:rsidRPr="00D97599" w:rsidRDefault="00D97599" w:rsidP="00D97599">
      <w:pPr>
        <w:tabs>
          <w:tab w:val="left" w:pos="0"/>
        </w:tabs>
        <w:spacing w:after="0" w:line="240" w:lineRule="auto"/>
        <w:ind w:firstLine="284"/>
        <w:jc w:val="center"/>
        <w:rPr>
          <w:rFonts w:ascii="Times New Roman" w:hAnsi="Times New Roman" w:cs="Times New Roman"/>
          <w:sz w:val="12"/>
          <w:szCs w:val="12"/>
        </w:rPr>
      </w:pPr>
      <w:r w:rsidRPr="00D97599">
        <w:rPr>
          <w:rFonts w:ascii="Times New Roman" w:hAnsi="Times New Roman" w:cs="Times New Roman"/>
          <w:sz w:val="12"/>
          <w:szCs w:val="12"/>
        </w:rPr>
        <w:lastRenderedPageBreak/>
        <w:t>ПРОЕКТ МЕЖЕВАНИЯ ТЕРРИТОРИИ ДЛЯ РАЗМЕЩЕНИЯ ЛИНЕЙНОГО ОБЪЕКТА</w:t>
      </w:r>
    </w:p>
    <w:p w:rsidR="00D97599" w:rsidRPr="00D97599" w:rsidRDefault="00D97599" w:rsidP="00D97599">
      <w:pPr>
        <w:tabs>
          <w:tab w:val="left" w:pos="0"/>
        </w:tabs>
        <w:spacing w:after="0" w:line="240" w:lineRule="auto"/>
        <w:ind w:firstLine="284"/>
        <w:jc w:val="center"/>
        <w:rPr>
          <w:rFonts w:ascii="Times New Roman" w:hAnsi="Times New Roman" w:cs="Times New Roman"/>
          <w:sz w:val="12"/>
          <w:szCs w:val="12"/>
        </w:rPr>
      </w:pPr>
      <w:r w:rsidRPr="00D97599">
        <w:rPr>
          <w:rFonts w:ascii="Times New Roman" w:hAnsi="Times New Roman" w:cs="Times New Roman"/>
          <w:sz w:val="12"/>
          <w:szCs w:val="12"/>
        </w:rPr>
        <w:t>«Строительство улично-дорожной сети в п. Суходол в границах улиц</w:t>
      </w:r>
    </w:p>
    <w:p w:rsidR="00D97599" w:rsidRPr="00D97599" w:rsidRDefault="00D97599" w:rsidP="00D97599">
      <w:pPr>
        <w:tabs>
          <w:tab w:val="left" w:pos="0"/>
        </w:tabs>
        <w:spacing w:after="0" w:line="240" w:lineRule="auto"/>
        <w:ind w:firstLine="284"/>
        <w:jc w:val="center"/>
        <w:rPr>
          <w:rFonts w:ascii="Times New Roman" w:hAnsi="Times New Roman" w:cs="Times New Roman"/>
          <w:sz w:val="12"/>
          <w:szCs w:val="12"/>
        </w:rPr>
      </w:pPr>
      <w:r w:rsidRPr="00D97599">
        <w:rPr>
          <w:rFonts w:ascii="Times New Roman" w:hAnsi="Times New Roman" w:cs="Times New Roman"/>
          <w:sz w:val="12"/>
          <w:szCs w:val="12"/>
        </w:rPr>
        <w:t>Троицкая, Андреевская, Вознесенская, Богоявленская муниципального района Сергиевский Самарской области»</w:t>
      </w:r>
    </w:p>
    <w:p w:rsidR="00D97599" w:rsidRPr="00D97599" w:rsidRDefault="00D97599" w:rsidP="00D97599">
      <w:pPr>
        <w:tabs>
          <w:tab w:val="left" w:pos="0"/>
        </w:tabs>
        <w:spacing w:after="0" w:line="240" w:lineRule="auto"/>
        <w:ind w:firstLine="284"/>
        <w:jc w:val="center"/>
        <w:rPr>
          <w:rFonts w:ascii="Times New Roman" w:hAnsi="Times New Roman" w:cs="Times New Roman"/>
          <w:sz w:val="12"/>
          <w:szCs w:val="12"/>
        </w:rPr>
      </w:pPr>
    </w:p>
    <w:p w:rsidR="00D97599" w:rsidRPr="00D97599" w:rsidRDefault="00D97599" w:rsidP="00D97599">
      <w:pPr>
        <w:tabs>
          <w:tab w:val="left" w:pos="0"/>
        </w:tabs>
        <w:spacing w:after="0" w:line="240" w:lineRule="auto"/>
        <w:ind w:firstLine="284"/>
        <w:jc w:val="center"/>
        <w:rPr>
          <w:rFonts w:ascii="Times New Roman" w:hAnsi="Times New Roman" w:cs="Times New Roman"/>
          <w:sz w:val="12"/>
          <w:szCs w:val="12"/>
        </w:rPr>
      </w:pPr>
      <w:r w:rsidRPr="00D97599">
        <w:rPr>
          <w:rFonts w:ascii="Times New Roman" w:hAnsi="Times New Roman" w:cs="Times New Roman"/>
          <w:sz w:val="12"/>
          <w:szCs w:val="12"/>
        </w:rPr>
        <w:t>Книга 3. Основная (утверждаемая) часть проекта межевания территории</w:t>
      </w:r>
    </w:p>
    <w:p w:rsidR="00D97599" w:rsidRDefault="00D97599" w:rsidP="00070542">
      <w:pPr>
        <w:tabs>
          <w:tab w:val="left" w:pos="0"/>
        </w:tabs>
        <w:spacing w:after="0" w:line="240" w:lineRule="auto"/>
        <w:ind w:firstLine="284"/>
        <w:jc w:val="center"/>
        <w:rPr>
          <w:rFonts w:ascii="Times New Roman" w:hAnsi="Times New Roman" w:cs="Times New Roman"/>
          <w:sz w:val="12"/>
          <w:szCs w:val="12"/>
        </w:rPr>
      </w:pPr>
    </w:p>
    <w:p w:rsidR="00D97599" w:rsidRPr="00D97599" w:rsidRDefault="00D97599" w:rsidP="00D97599">
      <w:pPr>
        <w:tabs>
          <w:tab w:val="left" w:pos="0"/>
        </w:tabs>
        <w:spacing w:after="0" w:line="240" w:lineRule="auto"/>
        <w:ind w:firstLine="284"/>
        <w:jc w:val="right"/>
        <w:rPr>
          <w:rFonts w:ascii="Times New Roman" w:hAnsi="Times New Roman" w:cs="Times New Roman"/>
          <w:sz w:val="12"/>
          <w:szCs w:val="12"/>
        </w:rPr>
      </w:pPr>
      <w:r w:rsidRPr="00D97599">
        <w:rPr>
          <w:rFonts w:ascii="Times New Roman" w:hAnsi="Times New Roman" w:cs="Times New Roman"/>
          <w:sz w:val="12"/>
          <w:szCs w:val="12"/>
        </w:rPr>
        <w:t>Согласовал Директор ООО «СДИ»</w:t>
      </w:r>
    </w:p>
    <w:p w:rsidR="00D97599" w:rsidRPr="00D97599" w:rsidRDefault="00D97599" w:rsidP="00D97599">
      <w:pPr>
        <w:tabs>
          <w:tab w:val="left" w:pos="0"/>
        </w:tabs>
        <w:spacing w:after="0" w:line="240" w:lineRule="auto"/>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Назин</w:t>
      </w:r>
      <w:proofErr w:type="spellEnd"/>
      <w:r>
        <w:rPr>
          <w:rFonts w:ascii="Times New Roman" w:hAnsi="Times New Roman" w:cs="Times New Roman"/>
          <w:sz w:val="12"/>
          <w:szCs w:val="12"/>
        </w:rPr>
        <w:t xml:space="preserve"> А.С.</w:t>
      </w:r>
    </w:p>
    <w:p w:rsidR="00D97599" w:rsidRDefault="00D97599" w:rsidP="00D97599">
      <w:pPr>
        <w:tabs>
          <w:tab w:val="left" w:pos="0"/>
        </w:tabs>
        <w:spacing w:after="0" w:line="240" w:lineRule="auto"/>
        <w:ind w:firstLine="284"/>
        <w:jc w:val="right"/>
        <w:rPr>
          <w:rFonts w:ascii="Times New Roman" w:hAnsi="Times New Roman" w:cs="Times New Roman"/>
          <w:sz w:val="12"/>
          <w:szCs w:val="12"/>
        </w:rPr>
      </w:pPr>
      <w:r w:rsidRPr="00D97599">
        <w:rPr>
          <w:rFonts w:ascii="Times New Roman" w:hAnsi="Times New Roman" w:cs="Times New Roman"/>
          <w:sz w:val="12"/>
          <w:szCs w:val="12"/>
        </w:rPr>
        <w:t>___________________________</w:t>
      </w:r>
    </w:p>
    <w:p w:rsidR="00D97599" w:rsidRDefault="00D97599" w:rsidP="00D97599">
      <w:pPr>
        <w:tabs>
          <w:tab w:val="left" w:pos="0"/>
        </w:tabs>
        <w:spacing w:after="0" w:line="240" w:lineRule="auto"/>
        <w:ind w:firstLine="284"/>
        <w:jc w:val="right"/>
        <w:rPr>
          <w:rFonts w:ascii="Times New Roman" w:hAnsi="Times New Roman" w:cs="Times New Roman"/>
          <w:sz w:val="12"/>
          <w:szCs w:val="12"/>
        </w:rPr>
      </w:pPr>
      <w:proofErr w:type="spellStart"/>
      <w:r w:rsidRPr="00D97599">
        <w:rPr>
          <w:rFonts w:ascii="Times New Roman" w:hAnsi="Times New Roman" w:cs="Times New Roman"/>
          <w:sz w:val="12"/>
          <w:szCs w:val="12"/>
        </w:rPr>
        <w:t>м</w:t>
      </w:r>
      <w:proofErr w:type="gramStart"/>
      <w:r w:rsidRPr="00D97599">
        <w:rPr>
          <w:rFonts w:ascii="Times New Roman" w:hAnsi="Times New Roman" w:cs="Times New Roman"/>
          <w:sz w:val="12"/>
          <w:szCs w:val="12"/>
        </w:rPr>
        <w:t>.п</w:t>
      </w:r>
      <w:proofErr w:type="spellEnd"/>
      <w:proofErr w:type="gramEnd"/>
    </w:p>
    <w:p w:rsidR="00D97599" w:rsidRDefault="00D97599" w:rsidP="00D97599">
      <w:pPr>
        <w:tabs>
          <w:tab w:val="left" w:pos="0"/>
        </w:tabs>
        <w:spacing w:after="0" w:line="240" w:lineRule="auto"/>
        <w:ind w:firstLine="284"/>
        <w:jc w:val="center"/>
        <w:rPr>
          <w:rFonts w:ascii="Times New Roman" w:hAnsi="Times New Roman" w:cs="Times New Roman"/>
          <w:sz w:val="12"/>
          <w:szCs w:val="12"/>
        </w:rPr>
      </w:pPr>
      <w:r w:rsidRPr="00D97599">
        <w:rPr>
          <w:rFonts w:ascii="Times New Roman" w:hAnsi="Times New Roman" w:cs="Times New Roman"/>
          <w:sz w:val="12"/>
          <w:szCs w:val="12"/>
        </w:rPr>
        <w:t>Самара, 2021 г.</w:t>
      </w:r>
    </w:p>
    <w:p w:rsidR="00D97599" w:rsidRDefault="00D97599" w:rsidP="00D97599">
      <w:pPr>
        <w:tabs>
          <w:tab w:val="left" w:pos="0"/>
        </w:tabs>
        <w:spacing w:after="0" w:line="240" w:lineRule="auto"/>
        <w:ind w:firstLine="284"/>
        <w:jc w:val="center"/>
        <w:rPr>
          <w:rFonts w:ascii="Times New Roman" w:hAnsi="Times New Roman" w:cs="Times New Roman"/>
          <w:sz w:val="12"/>
          <w:szCs w:val="12"/>
        </w:rPr>
      </w:pPr>
    </w:p>
    <w:p w:rsidR="00D97599" w:rsidRDefault="00D97599" w:rsidP="00D97599">
      <w:pPr>
        <w:tabs>
          <w:tab w:val="left" w:pos="0"/>
        </w:tabs>
        <w:spacing w:after="0" w:line="240" w:lineRule="auto"/>
        <w:ind w:firstLine="284"/>
        <w:jc w:val="center"/>
        <w:rPr>
          <w:rFonts w:ascii="Times New Roman" w:hAnsi="Times New Roman" w:cs="Times New Roman"/>
          <w:sz w:val="12"/>
          <w:szCs w:val="12"/>
        </w:rPr>
      </w:pPr>
      <w:r w:rsidRPr="00D97599">
        <w:rPr>
          <w:rFonts w:ascii="Times New Roman" w:hAnsi="Times New Roman" w:cs="Times New Roman"/>
          <w:sz w:val="12"/>
          <w:szCs w:val="12"/>
        </w:rPr>
        <w:t>СОСТАВ ПРОЕКТА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7"/>
        <w:gridCol w:w="6070"/>
        <w:gridCol w:w="856"/>
      </w:tblGrid>
      <w:tr w:rsidR="00D97599" w:rsidRPr="00D97599" w:rsidTr="00290FBC">
        <w:trPr>
          <w:trHeight w:val="71"/>
        </w:trPr>
        <w:tc>
          <w:tcPr>
            <w:tcW w:w="397" w:type="pct"/>
          </w:tcPr>
          <w:p w:rsidR="00D97599" w:rsidRPr="00D97599" w:rsidRDefault="00D97599" w:rsidP="00D97599">
            <w:pPr>
              <w:pStyle w:val="TableParagraph"/>
              <w:ind w:right="158"/>
              <w:rPr>
                <w:b/>
                <w:sz w:val="12"/>
                <w:szCs w:val="12"/>
                <w:lang w:val="ru-RU"/>
              </w:rPr>
            </w:pPr>
            <w:proofErr w:type="spellStart"/>
            <w:r w:rsidRPr="00D97599">
              <w:rPr>
                <w:b/>
                <w:sz w:val="12"/>
                <w:szCs w:val="12"/>
              </w:rPr>
              <w:t>Номер</w:t>
            </w:r>
            <w:proofErr w:type="spellEnd"/>
            <w:r w:rsidRPr="00D97599">
              <w:rPr>
                <w:b/>
                <w:spacing w:val="-57"/>
                <w:sz w:val="12"/>
                <w:szCs w:val="12"/>
              </w:rPr>
              <w:t xml:space="preserve"> </w:t>
            </w:r>
            <w:proofErr w:type="spellStart"/>
            <w:r w:rsidRPr="00D97599">
              <w:rPr>
                <w:b/>
                <w:sz w:val="12"/>
                <w:szCs w:val="12"/>
              </w:rPr>
              <w:t>книги</w:t>
            </w:r>
            <w:proofErr w:type="spellEnd"/>
          </w:p>
        </w:tc>
        <w:tc>
          <w:tcPr>
            <w:tcW w:w="4034" w:type="pct"/>
          </w:tcPr>
          <w:p w:rsidR="00D97599" w:rsidRPr="00D97599" w:rsidRDefault="00D97599" w:rsidP="00D97599">
            <w:pPr>
              <w:pStyle w:val="TableParagraph"/>
              <w:ind w:right="2865"/>
              <w:rPr>
                <w:b/>
                <w:sz w:val="12"/>
                <w:szCs w:val="12"/>
              </w:rPr>
            </w:pPr>
            <w:proofErr w:type="spellStart"/>
            <w:r w:rsidRPr="00D97599">
              <w:rPr>
                <w:b/>
                <w:sz w:val="12"/>
                <w:szCs w:val="12"/>
              </w:rPr>
              <w:t>Наименование</w:t>
            </w:r>
            <w:proofErr w:type="spellEnd"/>
          </w:p>
        </w:tc>
        <w:tc>
          <w:tcPr>
            <w:tcW w:w="568" w:type="pct"/>
          </w:tcPr>
          <w:p w:rsidR="00D97599" w:rsidRPr="00D97599" w:rsidRDefault="00D97599" w:rsidP="00D97599">
            <w:pPr>
              <w:pStyle w:val="TableParagraph"/>
              <w:rPr>
                <w:b/>
                <w:sz w:val="12"/>
                <w:szCs w:val="12"/>
              </w:rPr>
            </w:pPr>
            <w:proofErr w:type="spellStart"/>
            <w:r w:rsidRPr="00D97599">
              <w:rPr>
                <w:b/>
                <w:sz w:val="12"/>
                <w:szCs w:val="12"/>
              </w:rPr>
              <w:t>Примечание</w:t>
            </w:r>
            <w:proofErr w:type="spellEnd"/>
          </w:p>
        </w:tc>
      </w:tr>
      <w:tr w:rsidR="00D97599" w:rsidRPr="00D97599" w:rsidTr="00D97599">
        <w:trPr>
          <w:trHeight w:val="71"/>
        </w:trPr>
        <w:tc>
          <w:tcPr>
            <w:tcW w:w="5000" w:type="pct"/>
            <w:gridSpan w:val="3"/>
          </w:tcPr>
          <w:p w:rsidR="00D97599" w:rsidRPr="00D97599" w:rsidRDefault="00D97599" w:rsidP="00D97599">
            <w:pPr>
              <w:pStyle w:val="TableParagraph"/>
              <w:ind w:left="1156"/>
              <w:rPr>
                <w:b/>
                <w:sz w:val="12"/>
                <w:szCs w:val="12"/>
                <w:lang w:val="ru-RU"/>
              </w:rPr>
            </w:pPr>
            <w:r w:rsidRPr="00D97599">
              <w:rPr>
                <w:b/>
                <w:sz w:val="12"/>
                <w:szCs w:val="12"/>
                <w:lang w:val="ru-RU"/>
              </w:rPr>
              <w:t>Основная</w:t>
            </w:r>
            <w:r w:rsidRPr="00D97599">
              <w:rPr>
                <w:b/>
                <w:spacing w:val="18"/>
                <w:sz w:val="12"/>
                <w:szCs w:val="12"/>
                <w:lang w:val="ru-RU"/>
              </w:rPr>
              <w:t xml:space="preserve"> </w:t>
            </w:r>
            <w:r w:rsidRPr="00D97599">
              <w:rPr>
                <w:b/>
                <w:sz w:val="12"/>
                <w:szCs w:val="12"/>
                <w:lang w:val="ru-RU"/>
              </w:rPr>
              <w:t>(утверждаемая)</w:t>
            </w:r>
            <w:r w:rsidRPr="00D97599">
              <w:rPr>
                <w:b/>
                <w:spacing w:val="21"/>
                <w:sz w:val="12"/>
                <w:szCs w:val="12"/>
                <w:lang w:val="ru-RU"/>
              </w:rPr>
              <w:t xml:space="preserve"> </w:t>
            </w:r>
            <w:r w:rsidRPr="00D97599">
              <w:rPr>
                <w:b/>
                <w:sz w:val="12"/>
                <w:szCs w:val="12"/>
                <w:lang w:val="ru-RU"/>
              </w:rPr>
              <w:t>часть</w:t>
            </w:r>
            <w:r w:rsidRPr="00D97599">
              <w:rPr>
                <w:b/>
                <w:spacing w:val="24"/>
                <w:sz w:val="12"/>
                <w:szCs w:val="12"/>
                <w:lang w:val="ru-RU"/>
              </w:rPr>
              <w:t xml:space="preserve"> </w:t>
            </w:r>
            <w:r w:rsidRPr="00D97599">
              <w:rPr>
                <w:b/>
                <w:sz w:val="12"/>
                <w:szCs w:val="12"/>
                <w:lang w:val="ru-RU"/>
              </w:rPr>
              <w:t>проекта</w:t>
            </w:r>
            <w:r w:rsidRPr="00D97599">
              <w:rPr>
                <w:b/>
                <w:spacing w:val="19"/>
                <w:sz w:val="12"/>
                <w:szCs w:val="12"/>
                <w:lang w:val="ru-RU"/>
              </w:rPr>
              <w:t xml:space="preserve"> </w:t>
            </w:r>
            <w:r w:rsidRPr="00D97599">
              <w:rPr>
                <w:b/>
                <w:sz w:val="12"/>
                <w:szCs w:val="12"/>
                <w:lang w:val="ru-RU"/>
              </w:rPr>
              <w:t>планировки</w:t>
            </w:r>
            <w:r w:rsidRPr="00D97599">
              <w:rPr>
                <w:b/>
                <w:spacing w:val="19"/>
                <w:sz w:val="12"/>
                <w:szCs w:val="12"/>
                <w:lang w:val="ru-RU"/>
              </w:rPr>
              <w:t xml:space="preserve"> </w:t>
            </w:r>
            <w:r w:rsidRPr="00D97599">
              <w:rPr>
                <w:b/>
                <w:sz w:val="12"/>
                <w:szCs w:val="12"/>
                <w:lang w:val="ru-RU"/>
              </w:rPr>
              <w:t>территории</w:t>
            </w:r>
          </w:p>
        </w:tc>
      </w:tr>
      <w:tr w:rsidR="00D97599" w:rsidRPr="00D97599" w:rsidTr="00290FBC">
        <w:trPr>
          <w:trHeight w:val="71"/>
        </w:trPr>
        <w:tc>
          <w:tcPr>
            <w:tcW w:w="397" w:type="pct"/>
          </w:tcPr>
          <w:p w:rsidR="00D97599" w:rsidRPr="00D97599" w:rsidRDefault="00D97599" w:rsidP="00290FBC">
            <w:pPr>
              <w:pStyle w:val="TableParagraph"/>
              <w:ind w:right="134"/>
              <w:rPr>
                <w:sz w:val="12"/>
                <w:szCs w:val="12"/>
              </w:rPr>
            </w:pPr>
            <w:proofErr w:type="spellStart"/>
            <w:r w:rsidRPr="00D97599">
              <w:rPr>
                <w:sz w:val="12"/>
                <w:szCs w:val="12"/>
              </w:rPr>
              <w:t>Книга</w:t>
            </w:r>
            <w:proofErr w:type="spellEnd"/>
            <w:r w:rsidRPr="00D97599">
              <w:rPr>
                <w:spacing w:val="1"/>
                <w:sz w:val="12"/>
                <w:szCs w:val="12"/>
              </w:rPr>
              <w:t xml:space="preserve"> </w:t>
            </w:r>
            <w:r w:rsidRPr="00D97599">
              <w:rPr>
                <w:sz w:val="12"/>
                <w:szCs w:val="12"/>
              </w:rPr>
              <w:t>1</w:t>
            </w:r>
          </w:p>
        </w:tc>
        <w:tc>
          <w:tcPr>
            <w:tcW w:w="4034" w:type="pct"/>
          </w:tcPr>
          <w:p w:rsidR="00D97599" w:rsidRPr="00D97599" w:rsidRDefault="00D97599" w:rsidP="00D97599">
            <w:pPr>
              <w:pStyle w:val="TableParagraph"/>
              <w:ind w:left="292"/>
              <w:rPr>
                <w:sz w:val="12"/>
                <w:szCs w:val="12"/>
                <w:lang w:val="ru-RU"/>
              </w:rPr>
            </w:pPr>
            <w:r w:rsidRPr="00D97599">
              <w:rPr>
                <w:sz w:val="12"/>
                <w:szCs w:val="12"/>
                <w:lang w:val="ru-RU"/>
              </w:rPr>
              <w:t>Раздел</w:t>
            </w:r>
            <w:r w:rsidRPr="00D97599">
              <w:rPr>
                <w:spacing w:val="-5"/>
                <w:sz w:val="12"/>
                <w:szCs w:val="12"/>
                <w:lang w:val="ru-RU"/>
              </w:rPr>
              <w:t xml:space="preserve"> </w:t>
            </w:r>
            <w:r w:rsidRPr="00D97599">
              <w:rPr>
                <w:sz w:val="12"/>
                <w:szCs w:val="12"/>
                <w:lang w:val="ru-RU"/>
              </w:rPr>
              <w:t>1.</w:t>
            </w:r>
            <w:r w:rsidRPr="00D97599">
              <w:rPr>
                <w:spacing w:val="1"/>
                <w:sz w:val="12"/>
                <w:szCs w:val="12"/>
                <w:lang w:val="ru-RU"/>
              </w:rPr>
              <w:t xml:space="preserve"> </w:t>
            </w:r>
            <w:r w:rsidRPr="00D97599">
              <w:rPr>
                <w:sz w:val="12"/>
                <w:szCs w:val="12"/>
                <w:lang w:val="ru-RU"/>
              </w:rPr>
              <w:t>Проект</w:t>
            </w:r>
            <w:r w:rsidRPr="00D97599">
              <w:rPr>
                <w:spacing w:val="-8"/>
                <w:sz w:val="12"/>
                <w:szCs w:val="12"/>
                <w:lang w:val="ru-RU"/>
              </w:rPr>
              <w:t xml:space="preserve"> </w:t>
            </w:r>
            <w:r w:rsidRPr="00D97599">
              <w:rPr>
                <w:sz w:val="12"/>
                <w:szCs w:val="12"/>
                <w:lang w:val="ru-RU"/>
              </w:rPr>
              <w:t>планировки</w:t>
            </w:r>
            <w:r w:rsidRPr="00D97599">
              <w:rPr>
                <w:spacing w:val="-3"/>
                <w:sz w:val="12"/>
                <w:szCs w:val="12"/>
                <w:lang w:val="ru-RU"/>
              </w:rPr>
              <w:t xml:space="preserve"> </w:t>
            </w:r>
            <w:r w:rsidRPr="00D97599">
              <w:rPr>
                <w:sz w:val="12"/>
                <w:szCs w:val="12"/>
                <w:lang w:val="ru-RU"/>
              </w:rPr>
              <w:t>территории.</w:t>
            </w:r>
            <w:r w:rsidRPr="00D97599">
              <w:rPr>
                <w:spacing w:val="-5"/>
                <w:sz w:val="12"/>
                <w:szCs w:val="12"/>
                <w:lang w:val="ru-RU"/>
              </w:rPr>
              <w:t xml:space="preserve"> </w:t>
            </w:r>
            <w:r w:rsidRPr="00D97599">
              <w:rPr>
                <w:sz w:val="12"/>
                <w:szCs w:val="12"/>
                <w:lang w:val="ru-RU"/>
              </w:rPr>
              <w:t>Графическая</w:t>
            </w:r>
            <w:r w:rsidRPr="00D97599">
              <w:rPr>
                <w:spacing w:val="-5"/>
                <w:sz w:val="12"/>
                <w:szCs w:val="12"/>
                <w:lang w:val="ru-RU"/>
              </w:rPr>
              <w:t xml:space="preserve"> </w:t>
            </w:r>
            <w:r w:rsidRPr="00D97599">
              <w:rPr>
                <w:sz w:val="12"/>
                <w:szCs w:val="12"/>
                <w:lang w:val="ru-RU"/>
              </w:rPr>
              <w:t>часть</w:t>
            </w:r>
          </w:p>
        </w:tc>
        <w:tc>
          <w:tcPr>
            <w:tcW w:w="568" w:type="pct"/>
          </w:tcPr>
          <w:p w:rsidR="00D97599" w:rsidRPr="00D97599" w:rsidRDefault="00D97599" w:rsidP="00D97599">
            <w:pPr>
              <w:pStyle w:val="TableParagraph"/>
              <w:rPr>
                <w:sz w:val="12"/>
                <w:szCs w:val="12"/>
                <w:lang w:val="ru-RU"/>
              </w:rPr>
            </w:pPr>
          </w:p>
        </w:tc>
      </w:tr>
      <w:tr w:rsidR="00D97599" w:rsidRPr="00D97599" w:rsidTr="00290FBC">
        <w:trPr>
          <w:trHeight w:val="71"/>
        </w:trPr>
        <w:tc>
          <w:tcPr>
            <w:tcW w:w="397" w:type="pct"/>
          </w:tcPr>
          <w:p w:rsidR="00D97599" w:rsidRPr="00D97599" w:rsidRDefault="00D97599" w:rsidP="00D97599">
            <w:pPr>
              <w:pStyle w:val="TableParagraph"/>
              <w:rPr>
                <w:sz w:val="12"/>
                <w:szCs w:val="12"/>
                <w:lang w:val="ru-RU"/>
              </w:rPr>
            </w:pPr>
          </w:p>
        </w:tc>
        <w:tc>
          <w:tcPr>
            <w:tcW w:w="4034" w:type="pct"/>
          </w:tcPr>
          <w:p w:rsidR="00D97599" w:rsidRPr="00D97599" w:rsidRDefault="00D97599" w:rsidP="00D97599">
            <w:pPr>
              <w:pStyle w:val="TableParagraph"/>
              <w:ind w:left="292"/>
              <w:rPr>
                <w:sz w:val="12"/>
                <w:szCs w:val="12"/>
                <w:lang w:val="ru-RU"/>
              </w:rPr>
            </w:pPr>
            <w:r w:rsidRPr="00D97599">
              <w:rPr>
                <w:sz w:val="12"/>
                <w:szCs w:val="12"/>
                <w:lang w:val="ru-RU"/>
              </w:rPr>
              <w:t>Раздел</w:t>
            </w:r>
            <w:r w:rsidRPr="00D97599">
              <w:rPr>
                <w:spacing w:val="-3"/>
                <w:sz w:val="12"/>
                <w:szCs w:val="12"/>
                <w:lang w:val="ru-RU"/>
              </w:rPr>
              <w:t xml:space="preserve"> </w:t>
            </w:r>
            <w:r w:rsidRPr="00D97599">
              <w:rPr>
                <w:sz w:val="12"/>
                <w:szCs w:val="12"/>
                <w:lang w:val="ru-RU"/>
              </w:rPr>
              <w:t>2.</w:t>
            </w:r>
            <w:r w:rsidRPr="00D97599">
              <w:rPr>
                <w:spacing w:val="-1"/>
                <w:sz w:val="12"/>
                <w:szCs w:val="12"/>
                <w:lang w:val="ru-RU"/>
              </w:rPr>
              <w:t xml:space="preserve"> </w:t>
            </w:r>
            <w:r w:rsidRPr="00D97599">
              <w:rPr>
                <w:sz w:val="12"/>
                <w:szCs w:val="12"/>
                <w:lang w:val="ru-RU"/>
              </w:rPr>
              <w:t>Положение</w:t>
            </w:r>
            <w:r w:rsidRPr="00D97599">
              <w:rPr>
                <w:spacing w:val="1"/>
                <w:sz w:val="12"/>
                <w:szCs w:val="12"/>
                <w:lang w:val="ru-RU"/>
              </w:rPr>
              <w:t xml:space="preserve"> </w:t>
            </w:r>
            <w:r w:rsidRPr="00D97599">
              <w:rPr>
                <w:sz w:val="12"/>
                <w:szCs w:val="12"/>
                <w:lang w:val="ru-RU"/>
              </w:rPr>
              <w:t>о</w:t>
            </w:r>
            <w:r w:rsidRPr="00D97599">
              <w:rPr>
                <w:spacing w:val="-6"/>
                <w:sz w:val="12"/>
                <w:szCs w:val="12"/>
                <w:lang w:val="ru-RU"/>
              </w:rPr>
              <w:t xml:space="preserve"> </w:t>
            </w:r>
            <w:r w:rsidRPr="00D97599">
              <w:rPr>
                <w:sz w:val="12"/>
                <w:szCs w:val="12"/>
                <w:lang w:val="ru-RU"/>
              </w:rPr>
              <w:t>размещении</w:t>
            </w:r>
            <w:r w:rsidRPr="00D97599">
              <w:rPr>
                <w:spacing w:val="-6"/>
                <w:sz w:val="12"/>
                <w:szCs w:val="12"/>
                <w:lang w:val="ru-RU"/>
              </w:rPr>
              <w:t xml:space="preserve"> </w:t>
            </w:r>
            <w:r w:rsidRPr="00D97599">
              <w:rPr>
                <w:sz w:val="12"/>
                <w:szCs w:val="12"/>
                <w:lang w:val="ru-RU"/>
              </w:rPr>
              <w:t>линейных</w:t>
            </w:r>
            <w:r w:rsidRPr="00D97599">
              <w:rPr>
                <w:spacing w:val="-3"/>
                <w:sz w:val="12"/>
                <w:szCs w:val="12"/>
                <w:lang w:val="ru-RU"/>
              </w:rPr>
              <w:t xml:space="preserve"> </w:t>
            </w:r>
            <w:r w:rsidRPr="00D97599">
              <w:rPr>
                <w:sz w:val="12"/>
                <w:szCs w:val="12"/>
                <w:lang w:val="ru-RU"/>
              </w:rPr>
              <w:t>объектов</w:t>
            </w:r>
          </w:p>
        </w:tc>
        <w:tc>
          <w:tcPr>
            <w:tcW w:w="568" w:type="pct"/>
          </w:tcPr>
          <w:p w:rsidR="00D97599" w:rsidRPr="00D97599" w:rsidRDefault="00D97599" w:rsidP="00D97599">
            <w:pPr>
              <w:pStyle w:val="TableParagraph"/>
              <w:rPr>
                <w:sz w:val="12"/>
                <w:szCs w:val="12"/>
                <w:lang w:val="ru-RU"/>
              </w:rPr>
            </w:pPr>
          </w:p>
        </w:tc>
      </w:tr>
      <w:tr w:rsidR="00D97599" w:rsidRPr="00D97599" w:rsidTr="00290FBC">
        <w:trPr>
          <w:trHeight w:val="71"/>
        </w:trPr>
        <w:tc>
          <w:tcPr>
            <w:tcW w:w="5000" w:type="pct"/>
            <w:gridSpan w:val="3"/>
          </w:tcPr>
          <w:p w:rsidR="00D97599" w:rsidRPr="00D97599" w:rsidRDefault="00D97599" w:rsidP="00D97599">
            <w:pPr>
              <w:pStyle w:val="TableParagraph"/>
              <w:ind w:left="1276" w:right="1278"/>
              <w:rPr>
                <w:b/>
                <w:sz w:val="12"/>
                <w:szCs w:val="12"/>
                <w:lang w:val="ru-RU"/>
              </w:rPr>
            </w:pPr>
            <w:r w:rsidRPr="00D97599">
              <w:rPr>
                <w:b/>
                <w:sz w:val="12"/>
                <w:szCs w:val="12"/>
                <w:lang w:val="ru-RU"/>
              </w:rPr>
              <w:t>Материалы</w:t>
            </w:r>
            <w:r w:rsidRPr="00D97599">
              <w:rPr>
                <w:b/>
                <w:spacing w:val="-5"/>
                <w:sz w:val="12"/>
                <w:szCs w:val="12"/>
                <w:lang w:val="ru-RU"/>
              </w:rPr>
              <w:t xml:space="preserve"> </w:t>
            </w:r>
            <w:r w:rsidRPr="00D97599">
              <w:rPr>
                <w:b/>
                <w:sz w:val="12"/>
                <w:szCs w:val="12"/>
                <w:lang w:val="ru-RU"/>
              </w:rPr>
              <w:t>по</w:t>
            </w:r>
            <w:r w:rsidRPr="00D97599">
              <w:rPr>
                <w:b/>
                <w:spacing w:val="-7"/>
                <w:sz w:val="12"/>
                <w:szCs w:val="12"/>
                <w:lang w:val="ru-RU"/>
              </w:rPr>
              <w:t xml:space="preserve"> </w:t>
            </w:r>
            <w:r w:rsidRPr="00D97599">
              <w:rPr>
                <w:b/>
                <w:sz w:val="12"/>
                <w:szCs w:val="12"/>
                <w:lang w:val="ru-RU"/>
              </w:rPr>
              <w:t>обоснованию</w:t>
            </w:r>
            <w:r w:rsidRPr="00D97599">
              <w:rPr>
                <w:b/>
                <w:spacing w:val="-5"/>
                <w:sz w:val="12"/>
                <w:szCs w:val="12"/>
                <w:lang w:val="ru-RU"/>
              </w:rPr>
              <w:t xml:space="preserve"> </w:t>
            </w:r>
            <w:r w:rsidRPr="00D97599">
              <w:rPr>
                <w:b/>
                <w:sz w:val="12"/>
                <w:szCs w:val="12"/>
                <w:lang w:val="ru-RU"/>
              </w:rPr>
              <w:t>проекта</w:t>
            </w:r>
            <w:r w:rsidRPr="00D97599">
              <w:rPr>
                <w:b/>
                <w:spacing w:val="-5"/>
                <w:sz w:val="12"/>
                <w:szCs w:val="12"/>
                <w:lang w:val="ru-RU"/>
              </w:rPr>
              <w:t xml:space="preserve"> </w:t>
            </w:r>
            <w:r w:rsidRPr="00D97599">
              <w:rPr>
                <w:b/>
                <w:sz w:val="12"/>
                <w:szCs w:val="12"/>
                <w:lang w:val="ru-RU"/>
              </w:rPr>
              <w:t>планировки</w:t>
            </w:r>
            <w:r w:rsidRPr="00D97599">
              <w:rPr>
                <w:b/>
                <w:spacing w:val="-9"/>
                <w:sz w:val="12"/>
                <w:szCs w:val="12"/>
                <w:lang w:val="ru-RU"/>
              </w:rPr>
              <w:t xml:space="preserve"> </w:t>
            </w:r>
            <w:r w:rsidRPr="00D97599">
              <w:rPr>
                <w:b/>
                <w:sz w:val="12"/>
                <w:szCs w:val="12"/>
                <w:lang w:val="ru-RU"/>
              </w:rPr>
              <w:t>территории</w:t>
            </w:r>
          </w:p>
        </w:tc>
      </w:tr>
      <w:tr w:rsidR="00D97599" w:rsidRPr="00D97599" w:rsidTr="00290FBC">
        <w:trPr>
          <w:trHeight w:val="71"/>
        </w:trPr>
        <w:tc>
          <w:tcPr>
            <w:tcW w:w="397" w:type="pct"/>
          </w:tcPr>
          <w:p w:rsidR="00D97599" w:rsidRPr="00D97599" w:rsidRDefault="00D97599" w:rsidP="00290FBC">
            <w:pPr>
              <w:pStyle w:val="TableParagraph"/>
              <w:ind w:right="134"/>
              <w:rPr>
                <w:sz w:val="12"/>
                <w:szCs w:val="12"/>
              </w:rPr>
            </w:pPr>
            <w:proofErr w:type="spellStart"/>
            <w:r w:rsidRPr="00D97599">
              <w:rPr>
                <w:sz w:val="12"/>
                <w:szCs w:val="12"/>
              </w:rPr>
              <w:t>Книга</w:t>
            </w:r>
            <w:proofErr w:type="spellEnd"/>
            <w:r w:rsidRPr="00D97599">
              <w:rPr>
                <w:spacing w:val="4"/>
                <w:sz w:val="12"/>
                <w:szCs w:val="12"/>
              </w:rPr>
              <w:t xml:space="preserve"> </w:t>
            </w:r>
            <w:r w:rsidRPr="00D97599">
              <w:rPr>
                <w:sz w:val="12"/>
                <w:szCs w:val="12"/>
              </w:rPr>
              <w:t>2</w:t>
            </w:r>
          </w:p>
        </w:tc>
        <w:tc>
          <w:tcPr>
            <w:tcW w:w="4034" w:type="pct"/>
          </w:tcPr>
          <w:p w:rsidR="00D97599" w:rsidRPr="00D97599" w:rsidRDefault="00D97599" w:rsidP="00D97599">
            <w:pPr>
              <w:pStyle w:val="TableParagraph"/>
              <w:ind w:left="153" w:right="1199"/>
              <w:rPr>
                <w:sz w:val="12"/>
                <w:szCs w:val="12"/>
              </w:rPr>
            </w:pPr>
            <w:r w:rsidRPr="00D97599">
              <w:rPr>
                <w:sz w:val="12"/>
                <w:szCs w:val="12"/>
                <w:lang w:val="ru-RU"/>
              </w:rPr>
              <w:t>Раздел 3. Материалы по обоснованию проекта планировки</w:t>
            </w:r>
            <w:r w:rsidRPr="00D97599">
              <w:rPr>
                <w:spacing w:val="-57"/>
                <w:sz w:val="12"/>
                <w:szCs w:val="12"/>
                <w:lang w:val="ru-RU"/>
              </w:rPr>
              <w:t xml:space="preserve"> </w:t>
            </w:r>
            <w:r w:rsidRPr="00D97599">
              <w:rPr>
                <w:sz w:val="12"/>
                <w:szCs w:val="12"/>
                <w:lang w:val="ru-RU"/>
              </w:rPr>
              <w:t>территории.</w:t>
            </w:r>
            <w:r w:rsidRPr="00D97599">
              <w:rPr>
                <w:spacing w:val="-1"/>
                <w:sz w:val="12"/>
                <w:szCs w:val="12"/>
                <w:lang w:val="ru-RU"/>
              </w:rPr>
              <w:t xml:space="preserve"> </w:t>
            </w:r>
            <w:proofErr w:type="spellStart"/>
            <w:r w:rsidRPr="00D97599">
              <w:rPr>
                <w:sz w:val="12"/>
                <w:szCs w:val="12"/>
              </w:rPr>
              <w:t>Графическая</w:t>
            </w:r>
            <w:proofErr w:type="spellEnd"/>
            <w:r w:rsidRPr="00D97599">
              <w:rPr>
                <w:spacing w:val="1"/>
                <w:sz w:val="12"/>
                <w:szCs w:val="12"/>
              </w:rPr>
              <w:t xml:space="preserve"> </w:t>
            </w:r>
            <w:proofErr w:type="spellStart"/>
            <w:r w:rsidRPr="00D97599">
              <w:rPr>
                <w:sz w:val="12"/>
                <w:szCs w:val="12"/>
              </w:rPr>
              <w:t>часть</w:t>
            </w:r>
            <w:proofErr w:type="spellEnd"/>
          </w:p>
        </w:tc>
        <w:tc>
          <w:tcPr>
            <w:tcW w:w="568" w:type="pct"/>
          </w:tcPr>
          <w:p w:rsidR="00D97599" w:rsidRPr="00D97599" w:rsidRDefault="00D97599" w:rsidP="00D97599">
            <w:pPr>
              <w:pStyle w:val="TableParagraph"/>
              <w:rPr>
                <w:sz w:val="12"/>
                <w:szCs w:val="12"/>
              </w:rPr>
            </w:pPr>
          </w:p>
        </w:tc>
      </w:tr>
      <w:tr w:rsidR="00D97599" w:rsidRPr="00D97599" w:rsidTr="00290FBC">
        <w:trPr>
          <w:trHeight w:val="71"/>
        </w:trPr>
        <w:tc>
          <w:tcPr>
            <w:tcW w:w="397" w:type="pct"/>
          </w:tcPr>
          <w:p w:rsidR="00D97599" w:rsidRPr="00D97599" w:rsidRDefault="00D97599" w:rsidP="00D97599">
            <w:pPr>
              <w:pStyle w:val="TableParagraph"/>
              <w:rPr>
                <w:sz w:val="12"/>
                <w:szCs w:val="12"/>
              </w:rPr>
            </w:pPr>
          </w:p>
        </w:tc>
        <w:tc>
          <w:tcPr>
            <w:tcW w:w="4034" w:type="pct"/>
          </w:tcPr>
          <w:p w:rsidR="00D97599" w:rsidRPr="00D97599" w:rsidRDefault="00D97599" w:rsidP="00D97599">
            <w:pPr>
              <w:pStyle w:val="TableParagraph"/>
              <w:ind w:left="153" w:right="1259"/>
              <w:rPr>
                <w:sz w:val="12"/>
                <w:szCs w:val="12"/>
              </w:rPr>
            </w:pPr>
            <w:r w:rsidRPr="00D97599">
              <w:rPr>
                <w:sz w:val="12"/>
                <w:szCs w:val="12"/>
                <w:lang w:val="ru-RU"/>
              </w:rPr>
              <w:t>Раздел 4.Материалы по обоснованию проекта планировки</w:t>
            </w:r>
            <w:r w:rsidRPr="00D97599">
              <w:rPr>
                <w:spacing w:val="-57"/>
                <w:sz w:val="12"/>
                <w:szCs w:val="12"/>
                <w:lang w:val="ru-RU"/>
              </w:rPr>
              <w:t xml:space="preserve"> </w:t>
            </w:r>
            <w:r w:rsidRPr="00D97599">
              <w:rPr>
                <w:sz w:val="12"/>
                <w:szCs w:val="12"/>
                <w:lang w:val="ru-RU"/>
              </w:rPr>
              <w:t>территории.</w:t>
            </w:r>
            <w:r w:rsidRPr="00D97599">
              <w:rPr>
                <w:spacing w:val="-1"/>
                <w:sz w:val="12"/>
                <w:szCs w:val="12"/>
                <w:lang w:val="ru-RU"/>
              </w:rPr>
              <w:t xml:space="preserve"> </w:t>
            </w:r>
            <w:proofErr w:type="spellStart"/>
            <w:r w:rsidRPr="00D97599">
              <w:rPr>
                <w:sz w:val="12"/>
                <w:szCs w:val="12"/>
              </w:rPr>
              <w:t>Пояснительная</w:t>
            </w:r>
            <w:proofErr w:type="spellEnd"/>
            <w:r w:rsidRPr="00D97599">
              <w:rPr>
                <w:sz w:val="12"/>
                <w:szCs w:val="12"/>
              </w:rPr>
              <w:t xml:space="preserve"> </w:t>
            </w:r>
            <w:proofErr w:type="spellStart"/>
            <w:r w:rsidRPr="00D97599">
              <w:rPr>
                <w:sz w:val="12"/>
                <w:szCs w:val="12"/>
              </w:rPr>
              <w:t>записка</w:t>
            </w:r>
            <w:proofErr w:type="spellEnd"/>
          </w:p>
        </w:tc>
        <w:tc>
          <w:tcPr>
            <w:tcW w:w="568" w:type="pct"/>
          </w:tcPr>
          <w:p w:rsidR="00D97599" w:rsidRPr="00D97599" w:rsidRDefault="00D97599" w:rsidP="00D97599">
            <w:pPr>
              <w:pStyle w:val="TableParagraph"/>
              <w:rPr>
                <w:sz w:val="12"/>
                <w:szCs w:val="12"/>
              </w:rPr>
            </w:pPr>
          </w:p>
        </w:tc>
      </w:tr>
      <w:tr w:rsidR="00D97599" w:rsidRPr="00D97599" w:rsidTr="00290FBC">
        <w:trPr>
          <w:trHeight w:val="71"/>
        </w:trPr>
        <w:tc>
          <w:tcPr>
            <w:tcW w:w="397" w:type="pct"/>
          </w:tcPr>
          <w:p w:rsidR="00D97599" w:rsidRPr="00D97599" w:rsidRDefault="00D97599" w:rsidP="00D97599">
            <w:pPr>
              <w:pStyle w:val="TableParagraph"/>
              <w:rPr>
                <w:sz w:val="12"/>
                <w:szCs w:val="12"/>
              </w:rPr>
            </w:pPr>
          </w:p>
        </w:tc>
        <w:tc>
          <w:tcPr>
            <w:tcW w:w="4034" w:type="pct"/>
          </w:tcPr>
          <w:p w:rsidR="00D97599" w:rsidRPr="00D97599" w:rsidRDefault="00D97599" w:rsidP="00D97599">
            <w:pPr>
              <w:pStyle w:val="TableParagraph"/>
              <w:ind w:left="153"/>
              <w:rPr>
                <w:sz w:val="12"/>
                <w:szCs w:val="12"/>
              </w:rPr>
            </w:pPr>
            <w:proofErr w:type="spellStart"/>
            <w:r w:rsidRPr="00D97599">
              <w:rPr>
                <w:sz w:val="12"/>
                <w:szCs w:val="12"/>
              </w:rPr>
              <w:t>Раздел</w:t>
            </w:r>
            <w:proofErr w:type="spellEnd"/>
            <w:r w:rsidRPr="00D97599">
              <w:rPr>
                <w:sz w:val="12"/>
                <w:szCs w:val="12"/>
              </w:rPr>
              <w:t>.</w:t>
            </w:r>
            <w:r w:rsidRPr="00D97599">
              <w:rPr>
                <w:spacing w:val="2"/>
                <w:sz w:val="12"/>
                <w:szCs w:val="12"/>
              </w:rPr>
              <w:t xml:space="preserve"> </w:t>
            </w:r>
            <w:r w:rsidRPr="00D97599">
              <w:rPr>
                <w:sz w:val="12"/>
                <w:szCs w:val="12"/>
              </w:rPr>
              <w:t>5.</w:t>
            </w:r>
            <w:r w:rsidRPr="00D97599">
              <w:rPr>
                <w:spacing w:val="-4"/>
                <w:sz w:val="12"/>
                <w:szCs w:val="12"/>
              </w:rPr>
              <w:t xml:space="preserve"> </w:t>
            </w:r>
            <w:proofErr w:type="spellStart"/>
            <w:r w:rsidRPr="00D97599">
              <w:rPr>
                <w:sz w:val="12"/>
                <w:szCs w:val="12"/>
              </w:rPr>
              <w:t>Приложения</w:t>
            </w:r>
            <w:proofErr w:type="spellEnd"/>
          </w:p>
        </w:tc>
        <w:tc>
          <w:tcPr>
            <w:tcW w:w="568" w:type="pct"/>
          </w:tcPr>
          <w:p w:rsidR="00D97599" w:rsidRPr="00D97599" w:rsidRDefault="00D97599" w:rsidP="00D97599">
            <w:pPr>
              <w:pStyle w:val="TableParagraph"/>
              <w:rPr>
                <w:sz w:val="12"/>
                <w:szCs w:val="12"/>
              </w:rPr>
            </w:pPr>
          </w:p>
        </w:tc>
      </w:tr>
      <w:tr w:rsidR="00D97599" w:rsidRPr="00D97599" w:rsidTr="00290FBC">
        <w:trPr>
          <w:trHeight w:val="71"/>
        </w:trPr>
        <w:tc>
          <w:tcPr>
            <w:tcW w:w="5000" w:type="pct"/>
            <w:gridSpan w:val="3"/>
          </w:tcPr>
          <w:p w:rsidR="00D97599" w:rsidRPr="00D97599" w:rsidRDefault="00D97599" w:rsidP="00D97599">
            <w:pPr>
              <w:pStyle w:val="TableParagraph"/>
              <w:ind w:left="1278" w:right="1278"/>
              <w:rPr>
                <w:b/>
                <w:sz w:val="12"/>
                <w:szCs w:val="12"/>
                <w:lang w:val="ru-RU"/>
              </w:rPr>
            </w:pPr>
            <w:r w:rsidRPr="00D97599">
              <w:rPr>
                <w:b/>
                <w:sz w:val="12"/>
                <w:szCs w:val="12"/>
                <w:lang w:val="ru-RU"/>
              </w:rPr>
              <w:t>Основная</w:t>
            </w:r>
            <w:r w:rsidRPr="00D97599">
              <w:rPr>
                <w:b/>
                <w:spacing w:val="-9"/>
                <w:sz w:val="12"/>
                <w:szCs w:val="12"/>
                <w:lang w:val="ru-RU"/>
              </w:rPr>
              <w:t xml:space="preserve"> </w:t>
            </w:r>
            <w:r w:rsidRPr="00D97599">
              <w:rPr>
                <w:b/>
                <w:sz w:val="12"/>
                <w:szCs w:val="12"/>
                <w:lang w:val="ru-RU"/>
              </w:rPr>
              <w:t>(утверждаемая)</w:t>
            </w:r>
            <w:r w:rsidRPr="00D97599">
              <w:rPr>
                <w:b/>
                <w:spacing w:val="-3"/>
                <w:sz w:val="12"/>
                <w:szCs w:val="12"/>
                <w:lang w:val="ru-RU"/>
              </w:rPr>
              <w:t xml:space="preserve"> </w:t>
            </w:r>
            <w:r w:rsidRPr="00D97599">
              <w:rPr>
                <w:b/>
                <w:sz w:val="12"/>
                <w:szCs w:val="12"/>
                <w:lang w:val="ru-RU"/>
              </w:rPr>
              <w:t>часть</w:t>
            </w:r>
            <w:r w:rsidRPr="00D97599">
              <w:rPr>
                <w:b/>
                <w:spacing w:val="-1"/>
                <w:sz w:val="12"/>
                <w:szCs w:val="12"/>
                <w:lang w:val="ru-RU"/>
              </w:rPr>
              <w:t xml:space="preserve"> </w:t>
            </w:r>
            <w:r w:rsidRPr="00D97599">
              <w:rPr>
                <w:b/>
                <w:sz w:val="12"/>
                <w:szCs w:val="12"/>
                <w:lang w:val="ru-RU"/>
              </w:rPr>
              <w:t>проекта</w:t>
            </w:r>
            <w:r w:rsidRPr="00D97599">
              <w:rPr>
                <w:b/>
                <w:spacing w:val="-2"/>
                <w:sz w:val="12"/>
                <w:szCs w:val="12"/>
                <w:lang w:val="ru-RU"/>
              </w:rPr>
              <w:t xml:space="preserve"> </w:t>
            </w:r>
            <w:r w:rsidRPr="00D97599">
              <w:rPr>
                <w:b/>
                <w:sz w:val="12"/>
                <w:szCs w:val="12"/>
                <w:lang w:val="ru-RU"/>
              </w:rPr>
              <w:t>межевания</w:t>
            </w:r>
            <w:r w:rsidRPr="00D97599">
              <w:rPr>
                <w:b/>
                <w:spacing w:val="-10"/>
                <w:sz w:val="12"/>
                <w:szCs w:val="12"/>
                <w:lang w:val="ru-RU"/>
              </w:rPr>
              <w:t xml:space="preserve"> </w:t>
            </w:r>
            <w:r w:rsidRPr="00D97599">
              <w:rPr>
                <w:b/>
                <w:sz w:val="12"/>
                <w:szCs w:val="12"/>
                <w:lang w:val="ru-RU"/>
              </w:rPr>
              <w:t>территории</w:t>
            </w:r>
          </w:p>
        </w:tc>
      </w:tr>
      <w:tr w:rsidR="00D97599" w:rsidRPr="00D97599" w:rsidTr="00290FBC">
        <w:trPr>
          <w:trHeight w:val="71"/>
        </w:trPr>
        <w:tc>
          <w:tcPr>
            <w:tcW w:w="397" w:type="pct"/>
          </w:tcPr>
          <w:p w:rsidR="00D97599" w:rsidRPr="00D97599" w:rsidRDefault="00D97599" w:rsidP="00290FBC">
            <w:pPr>
              <w:pStyle w:val="TableParagraph"/>
              <w:ind w:right="134"/>
              <w:rPr>
                <w:sz w:val="12"/>
                <w:szCs w:val="12"/>
              </w:rPr>
            </w:pPr>
            <w:proofErr w:type="spellStart"/>
            <w:r w:rsidRPr="00D97599">
              <w:rPr>
                <w:sz w:val="12"/>
                <w:szCs w:val="12"/>
              </w:rPr>
              <w:t>Книга</w:t>
            </w:r>
            <w:proofErr w:type="spellEnd"/>
            <w:r w:rsidRPr="00D97599">
              <w:rPr>
                <w:spacing w:val="3"/>
                <w:sz w:val="12"/>
                <w:szCs w:val="12"/>
              </w:rPr>
              <w:t xml:space="preserve"> </w:t>
            </w:r>
            <w:r w:rsidRPr="00D97599">
              <w:rPr>
                <w:sz w:val="12"/>
                <w:szCs w:val="12"/>
              </w:rPr>
              <w:t>3</w:t>
            </w:r>
          </w:p>
        </w:tc>
        <w:tc>
          <w:tcPr>
            <w:tcW w:w="4034" w:type="pct"/>
          </w:tcPr>
          <w:p w:rsidR="00D97599" w:rsidRPr="00D97599" w:rsidRDefault="00D97599" w:rsidP="00D97599">
            <w:pPr>
              <w:pStyle w:val="TableParagraph"/>
              <w:ind w:left="153"/>
              <w:rPr>
                <w:sz w:val="12"/>
                <w:szCs w:val="12"/>
              </w:rPr>
            </w:pPr>
            <w:proofErr w:type="spellStart"/>
            <w:r w:rsidRPr="00D97599">
              <w:rPr>
                <w:sz w:val="12"/>
                <w:szCs w:val="12"/>
              </w:rPr>
              <w:t>Раздел</w:t>
            </w:r>
            <w:proofErr w:type="spellEnd"/>
            <w:r w:rsidRPr="00D97599">
              <w:rPr>
                <w:spacing w:val="-6"/>
                <w:sz w:val="12"/>
                <w:szCs w:val="12"/>
              </w:rPr>
              <w:t xml:space="preserve"> </w:t>
            </w:r>
            <w:r w:rsidRPr="00D97599">
              <w:rPr>
                <w:sz w:val="12"/>
                <w:szCs w:val="12"/>
              </w:rPr>
              <w:t>6.</w:t>
            </w:r>
            <w:r w:rsidRPr="00D97599">
              <w:rPr>
                <w:spacing w:val="-2"/>
                <w:sz w:val="12"/>
                <w:szCs w:val="12"/>
              </w:rPr>
              <w:t xml:space="preserve"> </w:t>
            </w:r>
            <w:proofErr w:type="spellStart"/>
            <w:r w:rsidRPr="00D97599">
              <w:rPr>
                <w:sz w:val="12"/>
                <w:szCs w:val="12"/>
              </w:rPr>
              <w:t>Пояснительная</w:t>
            </w:r>
            <w:proofErr w:type="spellEnd"/>
            <w:r w:rsidRPr="00D97599">
              <w:rPr>
                <w:spacing w:val="-3"/>
                <w:sz w:val="12"/>
                <w:szCs w:val="12"/>
              </w:rPr>
              <w:t xml:space="preserve"> </w:t>
            </w:r>
            <w:proofErr w:type="spellStart"/>
            <w:r w:rsidRPr="00D97599">
              <w:rPr>
                <w:sz w:val="12"/>
                <w:szCs w:val="12"/>
              </w:rPr>
              <w:t>записка</w:t>
            </w:r>
            <w:proofErr w:type="spellEnd"/>
          </w:p>
        </w:tc>
        <w:tc>
          <w:tcPr>
            <w:tcW w:w="568" w:type="pct"/>
          </w:tcPr>
          <w:p w:rsidR="00D97599" w:rsidRPr="00D97599" w:rsidRDefault="00D97599" w:rsidP="00D97599">
            <w:pPr>
              <w:pStyle w:val="TableParagraph"/>
              <w:rPr>
                <w:sz w:val="12"/>
                <w:szCs w:val="12"/>
              </w:rPr>
            </w:pPr>
          </w:p>
        </w:tc>
      </w:tr>
      <w:tr w:rsidR="00D97599" w:rsidRPr="00D97599" w:rsidTr="00290FBC">
        <w:trPr>
          <w:trHeight w:val="71"/>
        </w:trPr>
        <w:tc>
          <w:tcPr>
            <w:tcW w:w="397" w:type="pct"/>
          </w:tcPr>
          <w:p w:rsidR="00D97599" w:rsidRPr="00D97599" w:rsidRDefault="00D97599" w:rsidP="00D97599">
            <w:pPr>
              <w:pStyle w:val="TableParagraph"/>
              <w:rPr>
                <w:sz w:val="12"/>
                <w:szCs w:val="12"/>
              </w:rPr>
            </w:pPr>
          </w:p>
        </w:tc>
        <w:tc>
          <w:tcPr>
            <w:tcW w:w="4034" w:type="pct"/>
          </w:tcPr>
          <w:p w:rsidR="00D97599" w:rsidRPr="00D97599" w:rsidRDefault="00D97599" w:rsidP="00D97599">
            <w:pPr>
              <w:pStyle w:val="TableParagraph"/>
              <w:ind w:left="153"/>
              <w:rPr>
                <w:sz w:val="12"/>
                <w:szCs w:val="12"/>
              </w:rPr>
            </w:pPr>
            <w:proofErr w:type="spellStart"/>
            <w:r w:rsidRPr="00D97599">
              <w:rPr>
                <w:sz w:val="12"/>
                <w:szCs w:val="12"/>
              </w:rPr>
              <w:t>Раздел</w:t>
            </w:r>
            <w:proofErr w:type="spellEnd"/>
            <w:r w:rsidRPr="00D97599">
              <w:rPr>
                <w:spacing w:val="-5"/>
                <w:sz w:val="12"/>
                <w:szCs w:val="12"/>
              </w:rPr>
              <w:t xml:space="preserve"> </w:t>
            </w:r>
            <w:r w:rsidRPr="00D97599">
              <w:rPr>
                <w:sz w:val="12"/>
                <w:szCs w:val="12"/>
              </w:rPr>
              <w:t>7.</w:t>
            </w:r>
            <w:r w:rsidRPr="00D97599">
              <w:rPr>
                <w:spacing w:val="1"/>
                <w:sz w:val="12"/>
                <w:szCs w:val="12"/>
              </w:rPr>
              <w:t xml:space="preserve"> </w:t>
            </w:r>
            <w:proofErr w:type="spellStart"/>
            <w:r w:rsidRPr="00D97599">
              <w:rPr>
                <w:sz w:val="12"/>
                <w:szCs w:val="12"/>
              </w:rPr>
              <w:t>Графические</w:t>
            </w:r>
            <w:proofErr w:type="spellEnd"/>
            <w:r w:rsidRPr="00D97599">
              <w:rPr>
                <w:spacing w:val="1"/>
                <w:sz w:val="12"/>
                <w:szCs w:val="12"/>
              </w:rPr>
              <w:t xml:space="preserve"> </w:t>
            </w:r>
            <w:proofErr w:type="spellStart"/>
            <w:r w:rsidRPr="00D97599">
              <w:rPr>
                <w:sz w:val="12"/>
                <w:szCs w:val="12"/>
              </w:rPr>
              <w:t>материалы</w:t>
            </w:r>
            <w:proofErr w:type="spellEnd"/>
          </w:p>
        </w:tc>
        <w:tc>
          <w:tcPr>
            <w:tcW w:w="568" w:type="pct"/>
          </w:tcPr>
          <w:p w:rsidR="00D97599" w:rsidRPr="00D97599" w:rsidRDefault="00D97599" w:rsidP="00D97599">
            <w:pPr>
              <w:pStyle w:val="TableParagraph"/>
              <w:rPr>
                <w:sz w:val="12"/>
                <w:szCs w:val="12"/>
              </w:rPr>
            </w:pPr>
          </w:p>
        </w:tc>
      </w:tr>
      <w:tr w:rsidR="00D97599" w:rsidRPr="00D97599" w:rsidTr="00290FBC">
        <w:trPr>
          <w:trHeight w:val="71"/>
        </w:trPr>
        <w:tc>
          <w:tcPr>
            <w:tcW w:w="5000" w:type="pct"/>
            <w:gridSpan w:val="3"/>
          </w:tcPr>
          <w:p w:rsidR="00D97599" w:rsidRPr="00D97599" w:rsidRDefault="00D97599" w:rsidP="00D97599">
            <w:pPr>
              <w:pStyle w:val="TableParagraph"/>
              <w:ind w:left="1276" w:right="1278"/>
              <w:rPr>
                <w:b/>
                <w:sz w:val="12"/>
                <w:szCs w:val="12"/>
                <w:lang w:val="ru-RU"/>
              </w:rPr>
            </w:pPr>
            <w:r w:rsidRPr="00D97599">
              <w:rPr>
                <w:b/>
                <w:sz w:val="12"/>
                <w:szCs w:val="12"/>
                <w:lang w:val="ru-RU"/>
              </w:rPr>
              <w:t>Материалы</w:t>
            </w:r>
            <w:r w:rsidRPr="00D97599">
              <w:rPr>
                <w:b/>
                <w:spacing w:val="-6"/>
                <w:sz w:val="12"/>
                <w:szCs w:val="12"/>
                <w:lang w:val="ru-RU"/>
              </w:rPr>
              <w:t xml:space="preserve"> </w:t>
            </w:r>
            <w:r w:rsidRPr="00D97599">
              <w:rPr>
                <w:b/>
                <w:sz w:val="12"/>
                <w:szCs w:val="12"/>
                <w:lang w:val="ru-RU"/>
              </w:rPr>
              <w:t>по</w:t>
            </w:r>
            <w:r w:rsidRPr="00D97599">
              <w:rPr>
                <w:b/>
                <w:spacing w:val="-7"/>
                <w:sz w:val="12"/>
                <w:szCs w:val="12"/>
                <w:lang w:val="ru-RU"/>
              </w:rPr>
              <w:t xml:space="preserve"> </w:t>
            </w:r>
            <w:r w:rsidRPr="00D97599">
              <w:rPr>
                <w:b/>
                <w:sz w:val="12"/>
                <w:szCs w:val="12"/>
                <w:lang w:val="ru-RU"/>
              </w:rPr>
              <w:t>обоснованию</w:t>
            </w:r>
            <w:r w:rsidRPr="00D97599">
              <w:rPr>
                <w:b/>
                <w:spacing w:val="-5"/>
                <w:sz w:val="12"/>
                <w:szCs w:val="12"/>
                <w:lang w:val="ru-RU"/>
              </w:rPr>
              <w:t xml:space="preserve"> </w:t>
            </w:r>
            <w:r w:rsidRPr="00D97599">
              <w:rPr>
                <w:b/>
                <w:sz w:val="12"/>
                <w:szCs w:val="12"/>
                <w:lang w:val="ru-RU"/>
              </w:rPr>
              <w:t>проекта</w:t>
            </w:r>
            <w:r w:rsidRPr="00D97599">
              <w:rPr>
                <w:b/>
                <w:spacing w:val="-5"/>
                <w:sz w:val="12"/>
                <w:szCs w:val="12"/>
                <w:lang w:val="ru-RU"/>
              </w:rPr>
              <w:t xml:space="preserve"> </w:t>
            </w:r>
            <w:r w:rsidRPr="00D97599">
              <w:rPr>
                <w:b/>
                <w:sz w:val="12"/>
                <w:szCs w:val="12"/>
                <w:lang w:val="ru-RU"/>
              </w:rPr>
              <w:t>межевания</w:t>
            </w:r>
            <w:r w:rsidRPr="00D97599">
              <w:rPr>
                <w:b/>
                <w:spacing w:val="-10"/>
                <w:sz w:val="12"/>
                <w:szCs w:val="12"/>
                <w:lang w:val="ru-RU"/>
              </w:rPr>
              <w:t xml:space="preserve"> </w:t>
            </w:r>
            <w:r w:rsidRPr="00D97599">
              <w:rPr>
                <w:b/>
                <w:sz w:val="12"/>
                <w:szCs w:val="12"/>
                <w:lang w:val="ru-RU"/>
              </w:rPr>
              <w:t>территории</w:t>
            </w:r>
          </w:p>
        </w:tc>
      </w:tr>
      <w:tr w:rsidR="00D97599" w:rsidRPr="00D97599" w:rsidTr="00290FBC">
        <w:trPr>
          <w:trHeight w:val="71"/>
        </w:trPr>
        <w:tc>
          <w:tcPr>
            <w:tcW w:w="397" w:type="pct"/>
          </w:tcPr>
          <w:p w:rsidR="00D97599" w:rsidRPr="00D97599" w:rsidRDefault="00D97599" w:rsidP="00290FBC">
            <w:pPr>
              <w:pStyle w:val="TableParagraph"/>
              <w:ind w:right="134"/>
              <w:rPr>
                <w:sz w:val="12"/>
                <w:szCs w:val="12"/>
              </w:rPr>
            </w:pPr>
            <w:proofErr w:type="spellStart"/>
            <w:r w:rsidRPr="00D97599">
              <w:rPr>
                <w:sz w:val="12"/>
                <w:szCs w:val="12"/>
              </w:rPr>
              <w:t>Книга</w:t>
            </w:r>
            <w:proofErr w:type="spellEnd"/>
            <w:r w:rsidRPr="00D97599">
              <w:rPr>
                <w:spacing w:val="1"/>
                <w:sz w:val="12"/>
                <w:szCs w:val="12"/>
              </w:rPr>
              <w:t xml:space="preserve"> </w:t>
            </w:r>
            <w:r w:rsidRPr="00D97599">
              <w:rPr>
                <w:sz w:val="12"/>
                <w:szCs w:val="12"/>
              </w:rPr>
              <w:t>4</w:t>
            </w:r>
          </w:p>
        </w:tc>
        <w:tc>
          <w:tcPr>
            <w:tcW w:w="4034" w:type="pct"/>
          </w:tcPr>
          <w:p w:rsidR="00D97599" w:rsidRPr="00D97599" w:rsidRDefault="00D97599" w:rsidP="00D97599">
            <w:pPr>
              <w:pStyle w:val="TableParagraph"/>
              <w:ind w:left="153"/>
              <w:rPr>
                <w:sz w:val="12"/>
                <w:szCs w:val="12"/>
              </w:rPr>
            </w:pPr>
            <w:proofErr w:type="spellStart"/>
            <w:r w:rsidRPr="00D97599">
              <w:rPr>
                <w:sz w:val="12"/>
                <w:szCs w:val="12"/>
              </w:rPr>
              <w:t>Раздел</w:t>
            </w:r>
            <w:proofErr w:type="spellEnd"/>
            <w:r w:rsidRPr="00D97599">
              <w:rPr>
                <w:spacing w:val="-5"/>
                <w:sz w:val="12"/>
                <w:szCs w:val="12"/>
              </w:rPr>
              <w:t xml:space="preserve"> </w:t>
            </w:r>
            <w:r w:rsidRPr="00D97599">
              <w:rPr>
                <w:sz w:val="12"/>
                <w:szCs w:val="12"/>
              </w:rPr>
              <w:t>8.</w:t>
            </w:r>
            <w:r w:rsidRPr="00D97599">
              <w:rPr>
                <w:spacing w:val="1"/>
                <w:sz w:val="12"/>
                <w:szCs w:val="12"/>
              </w:rPr>
              <w:t xml:space="preserve"> </w:t>
            </w:r>
            <w:proofErr w:type="spellStart"/>
            <w:r w:rsidRPr="00D97599">
              <w:rPr>
                <w:sz w:val="12"/>
                <w:szCs w:val="12"/>
              </w:rPr>
              <w:t>Графические</w:t>
            </w:r>
            <w:proofErr w:type="spellEnd"/>
            <w:r w:rsidRPr="00D97599">
              <w:rPr>
                <w:spacing w:val="1"/>
                <w:sz w:val="12"/>
                <w:szCs w:val="12"/>
              </w:rPr>
              <w:t xml:space="preserve"> </w:t>
            </w:r>
            <w:proofErr w:type="spellStart"/>
            <w:r w:rsidRPr="00D97599">
              <w:rPr>
                <w:sz w:val="12"/>
                <w:szCs w:val="12"/>
              </w:rPr>
              <w:t>материалы</w:t>
            </w:r>
            <w:proofErr w:type="spellEnd"/>
          </w:p>
        </w:tc>
        <w:tc>
          <w:tcPr>
            <w:tcW w:w="568" w:type="pct"/>
          </w:tcPr>
          <w:p w:rsidR="00D97599" w:rsidRPr="00D97599" w:rsidRDefault="00D97599" w:rsidP="00D97599">
            <w:pPr>
              <w:pStyle w:val="TableParagraph"/>
              <w:rPr>
                <w:sz w:val="12"/>
                <w:szCs w:val="12"/>
              </w:rPr>
            </w:pPr>
          </w:p>
        </w:tc>
      </w:tr>
      <w:tr w:rsidR="00D97599" w:rsidRPr="00D97599" w:rsidTr="00290FBC">
        <w:trPr>
          <w:trHeight w:val="71"/>
        </w:trPr>
        <w:tc>
          <w:tcPr>
            <w:tcW w:w="397" w:type="pct"/>
          </w:tcPr>
          <w:p w:rsidR="00D97599" w:rsidRPr="00D97599" w:rsidRDefault="00D97599" w:rsidP="00D97599">
            <w:pPr>
              <w:pStyle w:val="TableParagraph"/>
              <w:rPr>
                <w:sz w:val="12"/>
                <w:szCs w:val="12"/>
              </w:rPr>
            </w:pPr>
          </w:p>
        </w:tc>
        <w:tc>
          <w:tcPr>
            <w:tcW w:w="4034" w:type="pct"/>
          </w:tcPr>
          <w:p w:rsidR="00D97599" w:rsidRPr="00D97599" w:rsidRDefault="00D97599" w:rsidP="00D97599">
            <w:pPr>
              <w:pStyle w:val="TableParagraph"/>
              <w:ind w:left="153"/>
              <w:rPr>
                <w:sz w:val="12"/>
                <w:szCs w:val="12"/>
              </w:rPr>
            </w:pPr>
            <w:proofErr w:type="spellStart"/>
            <w:r w:rsidRPr="00D97599">
              <w:rPr>
                <w:sz w:val="12"/>
                <w:szCs w:val="12"/>
              </w:rPr>
              <w:t>Раздел</w:t>
            </w:r>
            <w:proofErr w:type="spellEnd"/>
            <w:r w:rsidRPr="00D97599">
              <w:rPr>
                <w:spacing w:val="-5"/>
                <w:sz w:val="12"/>
                <w:szCs w:val="12"/>
              </w:rPr>
              <w:t xml:space="preserve"> </w:t>
            </w:r>
            <w:r w:rsidRPr="00D97599">
              <w:rPr>
                <w:sz w:val="12"/>
                <w:szCs w:val="12"/>
              </w:rPr>
              <w:t>9.</w:t>
            </w:r>
            <w:r w:rsidRPr="00D97599">
              <w:rPr>
                <w:spacing w:val="1"/>
                <w:sz w:val="12"/>
                <w:szCs w:val="12"/>
              </w:rPr>
              <w:t xml:space="preserve"> </w:t>
            </w:r>
            <w:proofErr w:type="spellStart"/>
            <w:r w:rsidRPr="00D97599">
              <w:rPr>
                <w:sz w:val="12"/>
                <w:szCs w:val="12"/>
              </w:rPr>
              <w:t>Пояснительная</w:t>
            </w:r>
            <w:proofErr w:type="spellEnd"/>
            <w:r w:rsidRPr="00D97599">
              <w:rPr>
                <w:spacing w:val="-6"/>
                <w:sz w:val="12"/>
                <w:szCs w:val="12"/>
              </w:rPr>
              <w:t xml:space="preserve"> </w:t>
            </w:r>
            <w:proofErr w:type="spellStart"/>
            <w:r w:rsidRPr="00D97599">
              <w:rPr>
                <w:sz w:val="12"/>
                <w:szCs w:val="12"/>
              </w:rPr>
              <w:t>записка</w:t>
            </w:r>
            <w:proofErr w:type="spellEnd"/>
          </w:p>
        </w:tc>
        <w:tc>
          <w:tcPr>
            <w:tcW w:w="568" w:type="pct"/>
          </w:tcPr>
          <w:p w:rsidR="00D97599" w:rsidRPr="00D97599" w:rsidRDefault="00D97599" w:rsidP="00D97599">
            <w:pPr>
              <w:pStyle w:val="TableParagraph"/>
              <w:rPr>
                <w:sz w:val="12"/>
                <w:szCs w:val="12"/>
              </w:rPr>
            </w:pPr>
          </w:p>
        </w:tc>
      </w:tr>
    </w:tbl>
    <w:p w:rsidR="00D97599" w:rsidRPr="00070542" w:rsidRDefault="00D97599" w:rsidP="00D97599">
      <w:pPr>
        <w:tabs>
          <w:tab w:val="left" w:pos="0"/>
        </w:tabs>
        <w:spacing w:after="0" w:line="240" w:lineRule="auto"/>
        <w:ind w:firstLine="284"/>
        <w:jc w:val="center"/>
        <w:rPr>
          <w:rFonts w:ascii="Times New Roman" w:hAnsi="Times New Roman" w:cs="Times New Roman"/>
          <w:sz w:val="12"/>
          <w:szCs w:val="12"/>
        </w:rPr>
      </w:pPr>
    </w:p>
    <w:p w:rsidR="00070542" w:rsidRDefault="00290FBC" w:rsidP="00070542">
      <w:pPr>
        <w:tabs>
          <w:tab w:val="left" w:pos="0"/>
        </w:tabs>
        <w:spacing w:after="0" w:line="240" w:lineRule="auto"/>
        <w:ind w:firstLine="284"/>
        <w:jc w:val="center"/>
        <w:rPr>
          <w:rFonts w:ascii="Times New Roman" w:hAnsi="Times New Roman" w:cs="Times New Roman"/>
          <w:sz w:val="12"/>
          <w:szCs w:val="12"/>
        </w:rPr>
      </w:pPr>
      <w:r w:rsidRPr="00290FBC">
        <w:rPr>
          <w:rFonts w:ascii="Times New Roman" w:hAnsi="Times New Roman" w:cs="Times New Roman"/>
          <w:sz w:val="12"/>
          <w:szCs w:val="12"/>
        </w:rPr>
        <w:t>СОДЕРЖАНИЕ:</w:t>
      </w:r>
    </w:p>
    <w:tbl>
      <w:tblPr>
        <w:tblStyle w:val="afe"/>
        <w:tblW w:w="0" w:type="auto"/>
        <w:tblLook w:val="04A0" w:firstRow="1" w:lastRow="0" w:firstColumn="1" w:lastColumn="0" w:noHBand="0" w:noVBand="1"/>
      </w:tblPr>
      <w:tblGrid>
        <w:gridCol w:w="675"/>
        <w:gridCol w:w="5670"/>
        <w:gridCol w:w="1384"/>
      </w:tblGrid>
      <w:tr w:rsidR="00290FBC" w:rsidTr="00290FBC">
        <w:tc>
          <w:tcPr>
            <w:tcW w:w="7729" w:type="dxa"/>
            <w:gridSpan w:val="3"/>
          </w:tcPr>
          <w:p w:rsidR="00290FBC" w:rsidRDefault="00290FBC" w:rsidP="00070542">
            <w:pPr>
              <w:tabs>
                <w:tab w:val="left" w:pos="0"/>
              </w:tabs>
              <w:jc w:val="center"/>
              <w:rPr>
                <w:rFonts w:ascii="Times New Roman" w:hAnsi="Times New Roman" w:cs="Times New Roman"/>
                <w:sz w:val="12"/>
                <w:szCs w:val="12"/>
              </w:rPr>
            </w:pPr>
            <w:r>
              <w:rPr>
                <w:rFonts w:ascii="Times New Roman" w:hAnsi="Times New Roman" w:cs="Times New Roman"/>
                <w:sz w:val="12"/>
                <w:szCs w:val="12"/>
              </w:rPr>
              <w:t>Раздел 6. Пояснительная записка</w:t>
            </w:r>
          </w:p>
        </w:tc>
      </w:tr>
      <w:tr w:rsidR="00290FBC" w:rsidTr="00290FBC">
        <w:tc>
          <w:tcPr>
            <w:tcW w:w="675" w:type="dxa"/>
          </w:tcPr>
          <w:p w:rsidR="00290FBC" w:rsidRDefault="00290FBC" w:rsidP="00070542">
            <w:pPr>
              <w:tabs>
                <w:tab w:val="left" w:pos="0"/>
              </w:tabs>
              <w:jc w:val="center"/>
              <w:rPr>
                <w:rFonts w:ascii="Times New Roman" w:hAnsi="Times New Roman" w:cs="Times New Roman"/>
                <w:sz w:val="12"/>
                <w:szCs w:val="12"/>
              </w:rPr>
            </w:pPr>
          </w:p>
        </w:tc>
        <w:tc>
          <w:tcPr>
            <w:tcW w:w="5670" w:type="dxa"/>
          </w:tcPr>
          <w:p w:rsidR="00290FBC" w:rsidRDefault="00290FBC" w:rsidP="00070542">
            <w:pPr>
              <w:tabs>
                <w:tab w:val="left" w:pos="0"/>
              </w:tabs>
              <w:jc w:val="center"/>
              <w:rPr>
                <w:rFonts w:ascii="Times New Roman" w:hAnsi="Times New Roman" w:cs="Times New Roman"/>
                <w:sz w:val="12"/>
                <w:szCs w:val="12"/>
              </w:rPr>
            </w:pPr>
          </w:p>
        </w:tc>
        <w:tc>
          <w:tcPr>
            <w:tcW w:w="1384" w:type="dxa"/>
          </w:tcPr>
          <w:p w:rsidR="00290FBC" w:rsidRDefault="00290FBC" w:rsidP="00290FBC">
            <w:pPr>
              <w:tabs>
                <w:tab w:val="left" w:pos="0"/>
              </w:tabs>
              <w:rPr>
                <w:rFonts w:ascii="Times New Roman" w:hAnsi="Times New Roman" w:cs="Times New Roman"/>
                <w:sz w:val="12"/>
                <w:szCs w:val="12"/>
              </w:rPr>
            </w:pPr>
            <w:r>
              <w:rPr>
                <w:rFonts w:ascii="Times New Roman" w:hAnsi="Times New Roman" w:cs="Times New Roman"/>
                <w:sz w:val="12"/>
                <w:szCs w:val="12"/>
              </w:rPr>
              <w:t>Стр.</w:t>
            </w:r>
          </w:p>
        </w:tc>
      </w:tr>
      <w:tr w:rsidR="00290FBC" w:rsidTr="00290FBC">
        <w:tc>
          <w:tcPr>
            <w:tcW w:w="675" w:type="dxa"/>
          </w:tcPr>
          <w:p w:rsidR="00290FBC" w:rsidRDefault="00290FBC" w:rsidP="00070542">
            <w:pPr>
              <w:tabs>
                <w:tab w:val="left" w:pos="0"/>
              </w:tabs>
              <w:jc w:val="center"/>
              <w:rPr>
                <w:rFonts w:ascii="Times New Roman" w:hAnsi="Times New Roman" w:cs="Times New Roman"/>
                <w:sz w:val="12"/>
                <w:szCs w:val="12"/>
              </w:rPr>
            </w:pPr>
            <w:r w:rsidRPr="00290FBC">
              <w:rPr>
                <w:rFonts w:ascii="Times New Roman" w:hAnsi="Times New Roman" w:cs="Times New Roman"/>
                <w:sz w:val="12"/>
                <w:szCs w:val="12"/>
              </w:rPr>
              <w:t>1.</w:t>
            </w:r>
          </w:p>
        </w:tc>
        <w:tc>
          <w:tcPr>
            <w:tcW w:w="5670" w:type="dxa"/>
          </w:tcPr>
          <w:p w:rsidR="00290FBC" w:rsidRDefault="00290FBC" w:rsidP="00070542">
            <w:pPr>
              <w:tabs>
                <w:tab w:val="left" w:pos="0"/>
              </w:tabs>
              <w:jc w:val="center"/>
              <w:rPr>
                <w:rFonts w:ascii="Times New Roman" w:hAnsi="Times New Roman" w:cs="Times New Roman"/>
                <w:sz w:val="12"/>
                <w:szCs w:val="12"/>
              </w:rPr>
            </w:pPr>
            <w:r w:rsidRPr="00290FBC">
              <w:rPr>
                <w:rFonts w:ascii="Times New Roman" w:hAnsi="Times New Roman" w:cs="Times New Roman"/>
                <w:sz w:val="12"/>
                <w:szCs w:val="12"/>
              </w:rPr>
              <w:t>Общие данные</w:t>
            </w:r>
          </w:p>
        </w:tc>
        <w:tc>
          <w:tcPr>
            <w:tcW w:w="1384" w:type="dxa"/>
          </w:tcPr>
          <w:p w:rsidR="00290FBC" w:rsidRDefault="00290FBC" w:rsidP="00290FBC">
            <w:pPr>
              <w:tabs>
                <w:tab w:val="left" w:pos="0"/>
              </w:tabs>
              <w:rPr>
                <w:rFonts w:ascii="Times New Roman" w:hAnsi="Times New Roman" w:cs="Times New Roman"/>
                <w:sz w:val="12"/>
                <w:szCs w:val="12"/>
              </w:rPr>
            </w:pPr>
            <w:r w:rsidRPr="00290FBC">
              <w:rPr>
                <w:rFonts w:ascii="Times New Roman" w:hAnsi="Times New Roman" w:cs="Times New Roman"/>
                <w:sz w:val="12"/>
                <w:szCs w:val="12"/>
              </w:rPr>
              <w:t>6</w:t>
            </w:r>
          </w:p>
        </w:tc>
      </w:tr>
      <w:tr w:rsidR="00290FBC" w:rsidTr="00290FBC">
        <w:tc>
          <w:tcPr>
            <w:tcW w:w="675" w:type="dxa"/>
          </w:tcPr>
          <w:p w:rsidR="00290FBC" w:rsidRDefault="00290FBC" w:rsidP="00070542">
            <w:pPr>
              <w:tabs>
                <w:tab w:val="left" w:pos="0"/>
              </w:tabs>
              <w:jc w:val="center"/>
              <w:rPr>
                <w:rFonts w:ascii="Times New Roman" w:hAnsi="Times New Roman" w:cs="Times New Roman"/>
                <w:sz w:val="12"/>
                <w:szCs w:val="12"/>
              </w:rPr>
            </w:pPr>
            <w:r w:rsidRPr="00290FBC">
              <w:rPr>
                <w:rFonts w:ascii="Times New Roman" w:hAnsi="Times New Roman" w:cs="Times New Roman"/>
                <w:sz w:val="12"/>
                <w:szCs w:val="12"/>
              </w:rPr>
              <w:t>2.</w:t>
            </w:r>
          </w:p>
        </w:tc>
        <w:tc>
          <w:tcPr>
            <w:tcW w:w="5670" w:type="dxa"/>
          </w:tcPr>
          <w:p w:rsidR="00290FBC" w:rsidRDefault="00290FBC" w:rsidP="00070542">
            <w:pPr>
              <w:tabs>
                <w:tab w:val="left" w:pos="0"/>
              </w:tabs>
              <w:jc w:val="center"/>
              <w:rPr>
                <w:rFonts w:ascii="Times New Roman" w:hAnsi="Times New Roman" w:cs="Times New Roman"/>
                <w:sz w:val="12"/>
                <w:szCs w:val="12"/>
              </w:rPr>
            </w:pPr>
            <w:r w:rsidRPr="00290FBC">
              <w:rPr>
                <w:rFonts w:ascii="Times New Roman" w:hAnsi="Times New Roman" w:cs="Times New Roman"/>
                <w:sz w:val="12"/>
                <w:szCs w:val="12"/>
              </w:rPr>
              <w:t>Ц</w:t>
            </w:r>
            <w:r>
              <w:rPr>
                <w:rFonts w:ascii="Times New Roman" w:hAnsi="Times New Roman" w:cs="Times New Roman"/>
                <w:sz w:val="12"/>
                <w:szCs w:val="12"/>
              </w:rPr>
              <w:t xml:space="preserve">ели и задачи проекта межевания </w:t>
            </w:r>
          </w:p>
        </w:tc>
        <w:tc>
          <w:tcPr>
            <w:tcW w:w="1384" w:type="dxa"/>
          </w:tcPr>
          <w:p w:rsidR="00290FBC" w:rsidRDefault="00290FBC" w:rsidP="00290FBC">
            <w:pPr>
              <w:tabs>
                <w:tab w:val="left" w:pos="0"/>
              </w:tabs>
              <w:rPr>
                <w:rFonts w:ascii="Times New Roman" w:hAnsi="Times New Roman" w:cs="Times New Roman"/>
                <w:sz w:val="12"/>
                <w:szCs w:val="12"/>
              </w:rPr>
            </w:pPr>
            <w:r>
              <w:rPr>
                <w:rFonts w:ascii="Times New Roman" w:hAnsi="Times New Roman" w:cs="Times New Roman"/>
                <w:sz w:val="12"/>
                <w:szCs w:val="12"/>
              </w:rPr>
              <w:t>7</w:t>
            </w:r>
          </w:p>
        </w:tc>
      </w:tr>
      <w:tr w:rsidR="00290FBC" w:rsidTr="00290FBC">
        <w:tc>
          <w:tcPr>
            <w:tcW w:w="675" w:type="dxa"/>
          </w:tcPr>
          <w:p w:rsidR="00290FBC" w:rsidRDefault="00290FBC" w:rsidP="00070542">
            <w:pPr>
              <w:tabs>
                <w:tab w:val="left" w:pos="0"/>
              </w:tabs>
              <w:jc w:val="center"/>
              <w:rPr>
                <w:rFonts w:ascii="Times New Roman" w:hAnsi="Times New Roman" w:cs="Times New Roman"/>
                <w:sz w:val="12"/>
                <w:szCs w:val="12"/>
              </w:rPr>
            </w:pPr>
            <w:r w:rsidRPr="00290FBC">
              <w:rPr>
                <w:rFonts w:ascii="Times New Roman" w:hAnsi="Times New Roman" w:cs="Times New Roman"/>
                <w:sz w:val="12"/>
                <w:szCs w:val="12"/>
              </w:rPr>
              <w:t>3.</w:t>
            </w:r>
          </w:p>
        </w:tc>
        <w:tc>
          <w:tcPr>
            <w:tcW w:w="5670" w:type="dxa"/>
          </w:tcPr>
          <w:p w:rsidR="00290FBC" w:rsidRDefault="00290FBC" w:rsidP="00070542">
            <w:pPr>
              <w:tabs>
                <w:tab w:val="left" w:pos="0"/>
              </w:tabs>
              <w:jc w:val="center"/>
              <w:rPr>
                <w:rFonts w:ascii="Times New Roman" w:hAnsi="Times New Roman" w:cs="Times New Roman"/>
                <w:sz w:val="12"/>
                <w:szCs w:val="12"/>
              </w:rPr>
            </w:pPr>
            <w:r w:rsidRPr="00290FBC">
              <w:rPr>
                <w:rFonts w:ascii="Times New Roman" w:hAnsi="Times New Roman" w:cs="Times New Roman"/>
                <w:sz w:val="12"/>
                <w:szCs w:val="12"/>
              </w:rPr>
              <w:t>Установление вида разрешенного использования образуемых земельных участков</w:t>
            </w:r>
          </w:p>
        </w:tc>
        <w:tc>
          <w:tcPr>
            <w:tcW w:w="1384" w:type="dxa"/>
          </w:tcPr>
          <w:p w:rsidR="00290FBC" w:rsidRDefault="00290FBC" w:rsidP="00290FBC">
            <w:pPr>
              <w:tabs>
                <w:tab w:val="left" w:pos="0"/>
              </w:tabs>
              <w:rPr>
                <w:rFonts w:ascii="Times New Roman" w:hAnsi="Times New Roman" w:cs="Times New Roman"/>
                <w:sz w:val="12"/>
                <w:szCs w:val="12"/>
              </w:rPr>
            </w:pPr>
            <w:r>
              <w:rPr>
                <w:rFonts w:ascii="Times New Roman" w:hAnsi="Times New Roman" w:cs="Times New Roman"/>
                <w:sz w:val="12"/>
                <w:szCs w:val="12"/>
              </w:rPr>
              <w:t>7</w:t>
            </w:r>
          </w:p>
        </w:tc>
      </w:tr>
      <w:tr w:rsidR="00290FBC" w:rsidTr="00290FBC">
        <w:tc>
          <w:tcPr>
            <w:tcW w:w="675" w:type="dxa"/>
          </w:tcPr>
          <w:p w:rsidR="00290FBC" w:rsidRDefault="00290FBC" w:rsidP="00070542">
            <w:pPr>
              <w:tabs>
                <w:tab w:val="left" w:pos="0"/>
              </w:tabs>
              <w:jc w:val="center"/>
              <w:rPr>
                <w:rFonts w:ascii="Times New Roman" w:hAnsi="Times New Roman" w:cs="Times New Roman"/>
                <w:sz w:val="12"/>
                <w:szCs w:val="12"/>
              </w:rPr>
            </w:pPr>
            <w:r w:rsidRPr="00290FBC">
              <w:rPr>
                <w:rFonts w:ascii="Times New Roman" w:hAnsi="Times New Roman" w:cs="Times New Roman"/>
                <w:sz w:val="12"/>
                <w:szCs w:val="12"/>
              </w:rPr>
              <w:t>4.</w:t>
            </w:r>
          </w:p>
        </w:tc>
        <w:tc>
          <w:tcPr>
            <w:tcW w:w="5670" w:type="dxa"/>
          </w:tcPr>
          <w:p w:rsidR="00290FBC" w:rsidRDefault="00290FBC" w:rsidP="00070542">
            <w:pPr>
              <w:tabs>
                <w:tab w:val="left" w:pos="0"/>
              </w:tabs>
              <w:jc w:val="center"/>
              <w:rPr>
                <w:rFonts w:ascii="Times New Roman" w:hAnsi="Times New Roman" w:cs="Times New Roman"/>
                <w:sz w:val="12"/>
                <w:szCs w:val="12"/>
              </w:rPr>
            </w:pPr>
            <w:r w:rsidRPr="00290FBC">
              <w:rPr>
                <w:rFonts w:ascii="Times New Roman" w:hAnsi="Times New Roman" w:cs="Times New Roman"/>
                <w:sz w:val="12"/>
                <w:szCs w:val="12"/>
              </w:rPr>
              <w:t>Установление границ образуемых земельных уча</w:t>
            </w:r>
            <w:r>
              <w:rPr>
                <w:rFonts w:ascii="Times New Roman" w:hAnsi="Times New Roman" w:cs="Times New Roman"/>
                <w:sz w:val="12"/>
                <w:szCs w:val="12"/>
              </w:rPr>
              <w:t xml:space="preserve">стков в соответствии с проектом межевания территории </w:t>
            </w:r>
          </w:p>
        </w:tc>
        <w:tc>
          <w:tcPr>
            <w:tcW w:w="1384" w:type="dxa"/>
          </w:tcPr>
          <w:p w:rsidR="00290FBC" w:rsidRDefault="00290FBC" w:rsidP="00290FBC">
            <w:pPr>
              <w:tabs>
                <w:tab w:val="left" w:pos="0"/>
              </w:tabs>
              <w:rPr>
                <w:rFonts w:ascii="Times New Roman" w:hAnsi="Times New Roman" w:cs="Times New Roman"/>
                <w:sz w:val="12"/>
                <w:szCs w:val="12"/>
              </w:rPr>
            </w:pPr>
            <w:r>
              <w:rPr>
                <w:rFonts w:ascii="Times New Roman" w:hAnsi="Times New Roman" w:cs="Times New Roman"/>
                <w:sz w:val="12"/>
                <w:szCs w:val="12"/>
              </w:rPr>
              <w:t>7</w:t>
            </w:r>
          </w:p>
        </w:tc>
      </w:tr>
      <w:tr w:rsidR="00290FBC" w:rsidTr="00290FBC">
        <w:tc>
          <w:tcPr>
            <w:tcW w:w="675" w:type="dxa"/>
          </w:tcPr>
          <w:p w:rsidR="00290FBC" w:rsidRDefault="00290FBC" w:rsidP="00070542">
            <w:pPr>
              <w:tabs>
                <w:tab w:val="left" w:pos="0"/>
              </w:tabs>
              <w:jc w:val="center"/>
              <w:rPr>
                <w:rFonts w:ascii="Times New Roman" w:hAnsi="Times New Roman" w:cs="Times New Roman"/>
                <w:sz w:val="12"/>
                <w:szCs w:val="12"/>
              </w:rPr>
            </w:pPr>
            <w:r>
              <w:rPr>
                <w:rFonts w:ascii="Times New Roman" w:hAnsi="Times New Roman" w:cs="Times New Roman"/>
                <w:sz w:val="12"/>
                <w:szCs w:val="12"/>
              </w:rPr>
              <w:t>5.</w:t>
            </w:r>
          </w:p>
        </w:tc>
        <w:tc>
          <w:tcPr>
            <w:tcW w:w="5670" w:type="dxa"/>
          </w:tcPr>
          <w:p w:rsidR="00290FBC" w:rsidRDefault="00290FBC" w:rsidP="00070542">
            <w:pPr>
              <w:tabs>
                <w:tab w:val="left" w:pos="0"/>
              </w:tabs>
              <w:jc w:val="center"/>
              <w:rPr>
                <w:rFonts w:ascii="Times New Roman" w:hAnsi="Times New Roman" w:cs="Times New Roman"/>
                <w:sz w:val="12"/>
                <w:szCs w:val="12"/>
              </w:rPr>
            </w:pPr>
            <w:r w:rsidRPr="00290FBC">
              <w:rPr>
                <w:rFonts w:ascii="Times New Roman" w:hAnsi="Times New Roman" w:cs="Times New Roman"/>
                <w:sz w:val="12"/>
                <w:szCs w:val="12"/>
              </w:rPr>
              <w:t>Описание сформированных земель</w:t>
            </w:r>
          </w:p>
        </w:tc>
        <w:tc>
          <w:tcPr>
            <w:tcW w:w="1384" w:type="dxa"/>
          </w:tcPr>
          <w:p w:rsidR="00290FBC" w:rsidRDefault="00290FBC" w:rsidP="00290FBC">
            <w:pPr>
              <w:tabs>
                <w:tab w:val="left" w:pos="0"/>
              </w:tabs>
              <w:rPr>
                <w:rFonts w:ascii="Times New Roman" w:hAnsi="Times New Roman" w:cs="Times New Roman"/>
                <w:sz w:val="12"/>
                <w:szCs w:val="12"/>
              </w:rPr>
            </w:pPr>
            <w:r w:rsidRPr="00290FBC">
              <w:rPr>
                <w:rFonts w:ascii="Times New Roman" w:hAnsi="Times New Roman" w:cs="Times New Roman"/>
                <w:sz w:val="12"/>
                <w:szCs w:val="12"/>
              </w:rPr>
              <w:t>7-8</w:t>
            </w:r>
          </w:p>
        </w:tc>
      </w:tr>
      <w:tr w:rsidR="00290FBC" w:rsidTr="00290FBC">
        <w:tc>
          <w:tcPr>
            <w:tcW w:w="675" w:type="dxa"/>
          </w:tcPr>
          <w:p w:rsidR="00290FBC" w:rsidRDefault="00290FBC" w:rsidP="00290FBC">
            <w:pPr>
              <w:tabs>
                <w:tab w:val="left" w:pos="0"/>
              </w:tabs>
              <w:jc w:val="center"/>
              <w:rPr>
                <w:rFonts w:ascii="Times New Roman" w:hAnsi="Times New Roman" w:cs="Times New Roman"/>
                <w:sz w:val="12"/>
                <w:szCs w:val="12"/>
              </w:rPr>
            </w:pPr>
            <w:r>
              <w:rPr>
                <w:rFonts w:ascii="Times New Roman" w:hAnsi="Times New Roman" w:cs="Times New Roman"/>
                <w:sz w:val="12"/>
                <w:szCs w:val="12"/>
              </w:rPr>
              <w:t>6.</w:t>
            </w:r>
          </w:p>
        </w:tc>
        <w:tc>
          <w:tcPr>
            <w:tcW w:w="5670" w:type="dxa"/>
          </w:tcPr>
          <w:p w:rsidR="00290FBC" w:rsidRDefault="00290FBC" w:rsidP="00070542">
            <w:pPr>
              <w:tabs>
                <w:tab w:val="left" w:pos="0"/>
              </w:tabs>
              <w:jc w:val="center"/>
              <w:rPr>
                <w:rFonts w:ascii="Times New Roman" w:hAnsi="Times New Roman" w:cs="Times New Roman"/>
                <w:sz w:val="12"/>
                <w:szCs w:val="12"/>
              </w:rPr>
            </w:pPr>
            <w:r w:rsidRPr="00290FBC">
              <w:rPr>
                <w:rFonts w:ascii="Times New Roman" w:hAnsi="Times New Roman" w:cs="Times New Roman"/>
                <w:sz w:val="12"/>
                <w:szCs w:val="12"/>
              </w:rPr>
              <w:t>Перечень и сведения о площади образуемых земельных участков</w:t>
            </w:r>
          </w:p>
        </w:tc>
        <w:tc>
          <w:tcPr>
            <w:tcW w:w="1384" w:type="dxa"/>
          </w:tcPr>
          <w:p w:rsidR="00290FBC" w:rsidRDefault="00290FBC" w:rsidP="00290FBC">
            <w:pPr>
              <w:tabs>
                <w:tab w:val="left" w:pos="0"/>
              </w:tabs>
              <w:rPr>
                <w:rFonts w:ascii="Times New Roman" w:hAnsi="Times New Roman" w:cs="Times New Roman"/>
                <w:sz w:val="12"/>
                <w:szCs w:val="12"/>
              </w:rPr>
            </w:pPr>
            <w:r w:rsidRPr="00290FBC">
              <w:rPr>
                <w:rFonts w:ascii="Times New Roman" w:hAnsi="Times New Roman" w:cs="Times New Roman"/>
                <w:sz w:val="12"/>
                <w:szCs w:val="12"/>
              </w:rPr>
              <w:t>9</w:t>
            </w:r>
          </w:p>
        </w:tc>
      </w:tr>
      <w:tr w:rsidR="00290FBC" w:rsidTr="00290FBC">
        <w:tc>
          <w:tcPr>
            <w:tcW w:w="675" w:type="dxa"/>
          </w:tcPr>
          <w:p w:rsidR="00290FBC" w:rsidRDefault="00290FBC" w:rsidP="00290FBC">
            <w:pPr>
              <w:tabs>
                <w:tab w:val="left" w:pos="0"/>
              </w:tabs>
              <w:jc w:val="center"/>
              <w:rPr>
                <w:rFonts w:ascii="Times New Roman" w:hAnsi="Times New Roman" w:cs="Times New Roman"/>
                <w:sz w:val="12"/>
                <w:szCs w:val="12"/>
              </w:rPr>
            </w:pPr>
            <w:r>
              <w:rPr>
                <w:rFonts w:ascii="Times New Roman" w:hAnsi="Times New Roman" w:cs="Times New Roman"/>
                <w:sz w:val="12"/>
                <w:szCs w:val="12"/>
              </w:rPr>
              <w:t>7.</w:t>
            </w:r>
          </w:p>
        </w:tc>
        <w:tc>
          <w:tcPr>
            <w:tcW w:w="5670" w:type="dxa"/>
          </w:tcPr>
          <w:p w:rsidR="00290FBC" w:rsidRDefault="00290FBC" w:rsidP="00070542">
            <w:pPr>
              <w:tabs>
                <w:tab w:val="left" w:pos="0"/>
              </w:tabs>
              <w:jc w:val="center"/>
              <w:rPr>
                <w:rFonts w:ascii="Times New Roman" w:hAnsi="Times New Roman" w:cs="Times New Roman"/>
                <w:sz w:val="12"/>
                <w:szCs w:val="12"/>
              </w:rPr>
            </w:pPr>
            <w:r w:rsidRPr="00290FBC">
              <w:rPr>
                <w:rFonts w:ascii="Times New Roman" w:hAnsi="Times New Roman" w:cs="Times New Roman"/>
                <w:sz w:val="12"/>
                <w:szCs w:val="12"/>
              </w:rPr>
              <w:t>Координаты образуемых земельных участков</w:t>
            </w:r>
          </w:p>
        </w:tc>
        <w:tc>
          <w:tcPr>
            <w:tcW w:w="1384" w:type="dxa"/>
          </w:tcPr>
          <w:p w:rsidR="00290FBC" w:rsidRPr="00290FBC" w:rsidRDefault="00290FBC" w:rsidP="00290FBC">
            <w:pPr>
              <w:tabs>
                <w:tab w:val="left" w:pos="0"/>
              </w:tabs>
              <w:rPr>
                <w:rFonts w:ascii="Times New Roman" w:hAnsi="Times New Roman" w:cs="Times New Roman"/>
                <w:sz w:val="12"/>
                <w:szCs w:val="12"/>
              </w:rPr>
            </w:pPr>
            <w:r w:rsidRPr="00290FBC">
              <w:rPr>
                <w:rFonts w:ascii="Times New Roman" w:hAnsi="Times New Roman" w:cs="Times New Roman"/>
                <w:sz w:val="12"/>
                <w:szCs w:val="12"/>
              </w:rPr>
              <w:t>10</w:t>
            </w:r>
          </w:p>
        </w:tc>
      </w:tr>
      <w:tr w:rsidR="00290FBC" w:rsidTr="00290FBC">
        <w:tc>
          <w:tcPr>
            <w:tcW w:w="675" w:type="dxa"/>
          </w:tcPr>
          <w:p w:rsidR="00290FBC" w:rsidRDefault="00290FBC" w:rsidP="00070542">
            <w:pPr>
              <w:tabs>
                <w:tab w:val="left" w:pos="0"/>
              </w:tabs>
              <w:jc w:val="center"/>
              <w:rPr>
                <w:rFonts w:ascii="Times New Roman" w:hAnsi="Times New Roman" w:cs="Times New Roman"/>
                <w:sz w:val="12"/>
                <w:szCs w:val="12"/>
              </w:rPr>
            </w:pPr>
            <w:r>
              <w:rPr>
                <w:rFonts w:ascii="Times New Roman" w:hAnsi="Times New Roman" w:cs="Times New Roman"/>
                <w:sz w:val="12"/>
                <w:szCs w:val="12"/>
              </w:rPr>
              <w:t>8.</w:t>
            </w:r>
          </w:p>
        </w:tc>
        <w:tc>
          <w:tcPr>
            <w:tcW w:w="5670" w:type="dxa"/>
          </w:tcPr>
          <w:p w:rsidR="00290FBC" w:rsidRDefault="00290FBC" w:rsidP="00070542">
            <w:pPr>
              <w:tabs>
                <w:tab w:val="left" w:pos="0"/>
              </w:tabs>
              <w:jc w:val="center"/>
              <w:rPr>
                <w:rFonts w:ascii="Times New Roman" w:hAnsi="Times New Roman" w:cs="Times New Roman"/>
                <w:sz w:val="12"/>
                <w:szCs w:val="12"/>
              </w:rPr>
            </w:pPr>
            <w:r w:rsidRPr="00290FBC">
              <w:rPr>
                <w:rFonts w:ascii="Times New Roman" w:hAnsi="Times New Roman" w:cs="Times New Roman"/>
                <w:sz w:val="12"/>
                <w:szCs w:val="12"/>
              </w:rPr>
              <w:t>Сведения о границах территории, в отношении которой утвержден проект межевания территории</w:t>
            </w:r>
          </w:p>
        </w:tc>
        <w:tc>
          <w:tcPr>
            <w:tcW w:w="1384" w:type="dxa"/>
          </w:tcPr>
          <w:p w:rsidR="00290FBC" w:rsidRPr="00290FBC" w:rsidRDefault="00290FBC" w:rsidP="00290FBC">
            <w:pPr>
              <w:tabs>
                <w:tab w:val="left" w:pos="0"/>
              </w:tabs>
              <w:rPr>
                <w:rFonts w:ascii="Times New Roman" w:hAnsi="Times New Roman" w:cs="Times New Roman"/>
                <w:sz w:val="12"/>
                <w:szCs w:val="12"/>
              </w:rPr>
            </w:pPr>
            <w:r w:rsidRPr="00290FBC">
              <w:rPr>
                <w:rFonts w:ascii="Times New Roman" w:hAnsi="Times New Roman" w:cs="Times New Roman"/>
                <w:sz w:val="12"/>
                <w:szCs w:val="12"/>
              </w:rPr>
              <w:t>10-11</w:t>
            </w:r>
          </w:p>
        </w:tc>
      </w:tr>
      <w:tr w:rsidR="00290FBC" w:rsidTr="00290FBC">
        <w:tc>
          <w:tcPr>
            <w:tcW w:w="7729" w:type="dxa"/>
            <w:gridSpan w:val="3"/>
          </w:tcPr>
          <w:p w:rsidR="00290FBC" w:rsidRPr="00290FBC" w:rsidRDefault="00290FBC" w:rsidP="00290FBC">
            <w:pPr>
              <w:tabs>
                <w:tab w:val="left" w:pos="0"/>
              </w:tabs>
              <w:ind w:firstLine="284"/>
              <w:jc w:val="center"/>
              <w:rPr>
                <w:rFonts w:ascii="Times New Roman" w:hAnsi="Times New Roman" w:cs="Times New Roman"/>
                <w:sz w:val="12"/>
                <w:szCs w:val="12"/>
              </w:rPr>
            </w:pPr>
            <w:r w:rsidRPr="00290FBC">
              <w:rPr>
                <w:rFonts w:ascii="Times New Roman" w:hAnsi="Times New Roman" w:cs="Times New Roman"/>
                <w:sz w:val="12"/>
                <w:szCs w:val="12"/>
              </w:rPr>
              <w:t>Раздел 7. Графические матер</w:t>
            </w:r>
            <w:r>
              <w:rPr>
                <w:rFonts w:ascii="Times New Roman" w:hAnsi="Times New Roman" w:cs="Times New Roman"/>
                <w:sz w:val="12"/>
                <w:szCs w:val="12"/>
              </w:rPr>
              <w:t xml:space="preserve">иалы </w:t>
            </w:r>
          </w:p>
        </w:tc>
      </w:tr>
      <w:tr w:rsidR="00290FBC" w:rsidTr="00290FBC">
        <w:tc>
          <w:tcPr>
            <w:tcW w:w="675" w:type="dxa"/>
          </w:tcPr>
          <w:p w:rsidR="00290FBC" w:rsidRDefault="00290FBC" w:rsidP="00070542">
            <w:pPr>
              <w:tabs>
                <w:tab w:val="left" w:pos="0"/>
              </w:tabs>
              <w:jc w:val="center"/>
              <w:rPr>
                <w:rFonts w:ascii="Times New Roman" w:hAnsi="Times New Roman" w:cs="Times New Roman"/>
                <w:sz w:val="12"/>
                <w:szCs w:val="12"/>
              </w:rPr>
            </w:pPr>
          </w:p>
        </w:tc>
        <w:tc>
          <w:tcPr>
            <w:tcW w:w="5670" w:type="dxa"/>
          </w:tcPr>
          <w:p w:rsidR="00290FBC" w:rsidRPr="00290FBC" w:rsidRDefault="00290FBC" w:rsidP="00070542">
            <w:pPr>
              <w:tabs>
                <w:tab w:val="left" w:pos="0"/>
              </w:tabs>
              <w:jc w:val="center"/>
              <w:rPr>
                <w:rFonts w:ascii="Times New Roman" w:hAnsi="Times New Roman" w:cs="Times New Roman"/>
                <w:sz w:val="12"/>
                <w:szCs w:val="12"/>
              </w:rPr>
            </w:pPr>
            <w:r w:rsidRPr="00290FBC">
              <w:rPr>
                <w:rFonts w:ascii="Times New Roman" w:hAnsi="Times New Roman" w:cs="Times New Roman"/>
                <w:sz w:val="12"/>
                <w:szCs w:val="12"/>
              </w:rPr>
              <w:t>Утверждаемый чертеж межевания территории М 1:1000</w:t>
            </w:r>
          </w:p>
        </w:tc>
        <w:tc>
          <w:tcPr>
            <w:tcW w:w="1384" w:type="dxa"/>
          </w:tcPr>
          <w:p w:rsidR="00290FBC" w:rsidRPr="00290FBC" w:rsidRDefault="00290FBC" w:rsidP="00290FBC">
            <w:pPr>
              <w:tabs>
                <w:tab w:val="left" w:pos="0"/>
              </w:tabs>
              <w:rPr>
                <w:rFonts w:ascii="Times New Roman" w:hAnsi="Times New Roman" w:cs="Times New Roman"/>
                <w:sz w:val="12"/>
                <w:szCs w:val="12"/>
              </w:rPr>
            </w:pPr>
            <w:r w:rsidRPr="00290FBC">
              <w:rPr>
                <w:rFonts w:ascii="Times New Roman" w:hAnsi="Times New Roman" w:cs="Times New Roman"/>
                <w:sz w:val="12"/>
                <w:szCs w:val="12"/>
              </w:rPr>
              <w:t>13</w:t>
            </w:r>
          </w:p>
        </w:tc>
      </w:tr>
    </w:tbl>
    <w:p w:rsidR="00290FBC" w:rsidRDefault="00290FBC" w:rsidP="00290FBC">
      <w:pPr>
        <w:tabs>
          <w:tab w:val="left" w:pos="0"/>
        </w:tabs>
        <w:spacing w:after="0" w:line="240" w:lineRule="auto"/>
        <w:ind w:firstLine="284"/>
        <w:jc w:val="center"/>
        <w:rPr>
          <w:rFonts w:ascii="Times New Roman" w:hAnsi="Times New Roman" w:cs="Times New Roman"/>
          <w:sz w:val="12"/>
          <w:szCs w:val="12"/>
        </w:rPr>
      </w:pPr>
    </w:p>
    <w:p w:rsidR="00290FBC" w:rsidRPr="00290FBC" w:rsidRDefault="00290FBC" w:rsidP="00290FB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Раздел 6. Пояснительная записка</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ДАННЫЕ</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Документация по планировке территории подготовлена в целях обеспечения устойчивого развития территорий, выделения элементов планировочной структуры, границ земельных участков, предназначенных для строительства и размещения линейных объектов, установления параметров планируемого развития элементов планировочной структуры.</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Проект межевания территории в целях размещения линейного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разработан на основании Постановления администрации городского поселения Суходол муниципального района Сергиевский Самарской области от 17.09.2021 г №106 «О подготовке проекта планировки территории и проекта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Проект межевания территории состоит из основной части, которая подлежит утверждению, и материалов по обоснованию этого проекта. Основная часть проекта межевания территории включает в себя текстовую часть и чертеж межевания территории. Материалы по обоснованию проекта межевания территории включают в себя чертеж обоснования проекта межевания.</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 xml:space="preserve">Согласно Градостроительному кодексу Российской Федерации, подготовка проекта межевания территории осуществляется </w:t>
      </w:r>
      <w:proofErr w:type="gramStart"/>
      <w:r w:rsidRPr="00290FBC">
        <w:rPr>
          <w:rFonts w:ascii="Times New Roman" w:hAnsi="Times New Roman" w:cs="Times New Roman"/>
          <w:sz w:val="12"/>
          <w:szCs w:val="12"/>
        </w:rPr>
        <w:t>для</w:t>
      </w:r>
      <w:proofErr w:type="gramEnd"/>
      <w:r w:rsidRPr="00290FBC">
        <w:rPr>
          <w:rFonts w:ascii="Times New Roman" w:hAnsi="Times New Roman" w:cs="Times New Roman"/>
          <w:sz w:val="12"/>
          <w:szCs w:val="12"/>
        </w:rPr>
        <w:t>:</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90FBC">
        <w:rPr>
          <w:rFonts w:ascii="Times New Roman" w:hAnsi="Times New Roman" w:cs="Times New Roman"/>
          <w:sz w:val="12"/>
          <w:szCs w:val="12"/>
        </w:rPr>
        <w:t>определения местоположения границ образуемых и изменяемых земельных участков;</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290FBC">
        <w:rPr>
          <w:rFonts w:ascii="Times New Roman" w:hAnsi="Times New Roman" w:cs="Times New Roman"/>
          <w:sz w:val="12"/>
          <w:szCs w:val="12"/>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290FBC">
        <w:rPr>
          <w:rFonts w:ascii="Times New Roman" w:hAnsi="Times New Roman" w:cs="Times New Roman"/>
          <w:sz w:val="12"/>
          <w:szCs w:val="12"/>
        </w:rPr>
        <w:t xml:space="preserve"> влекут за собой исключительно изменение границ территории общего пользования.</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Основная часть проекта межевания территории включает в себя чертеж межевания территории, на котором отображаются:</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90FBC">
        <w:rPr>
          <w:rFonts w:ascii="Times New Roman" w:hAnsi="Times New Roman" w:cs="Times New Roman"/>
          <w:sz w:val="12"/>
          <w:szCs w:val="12"/>
        </w:rPr>
        <w:t>границы планируемых и существующих элементов планировочной структуры;</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90FBC">
        <w:rPr>
          <w:rFonts w:ascii="Times New Roman" w:hAnsi="Times New Roman" w:cs="Times New Roman"/>
          <w:sz w:val="12"/>
          <w:szCs w:val="12"/>
        </w:rPr>
        <w:t>границы образуемых земельных участков и их условные номера;</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90FBC">
        <w:rPr>
          <w:rFonts w:ascii="Times New Roman" w:hAnsi="Times New Roman" w:cs="Times New Roman"/>
          <w:sz w:val="12"/>
          <w:szCs w:val="12"/>
        </w:rPr>
        <w:t>перечень и сведения о площади образуемых земельных участков, в том числе возможные способы их образования.</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Проект межевания определяет: основные параметры формируемых земельных участков, границы зон с особыми условиями использования территории, координаты поворотных точек образуемых земельных участков и устанавливаемые зоны с особыми условиями территории в связи с размещением линейного объекта.</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lastRenderedPageBreak/>
        <w:t>Планировочные решения выполнены на основе анализа инженерных, транспортных, экологических и градостроительных условий, исходя из ресурсного потенциала проектируемой территории.</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Графическая часть документации по планировке территории подготовлена в соответствии с системой координат, используемой для ведения Единого государственного реестра недвижимости в зоне производства работ – МСК-63.</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 xml:space="preserve">Местоположение объекта: </w:t>
      </w:r>
      <w:proofErr w:type="gramStart"/>
      <w:r w:rsidRPr="00290FBC">
        <w:rPr>
          <w:rFonts w:ascii="Times New Roman" w:hAnsi="Times New Roman" w:cs="Times New Roman"/>
          <w:sz w:val="12"/>
          <w:szCs w:val="12"/>
        </w:rPr>
        <w:t xml:space="preserve">Российская Федерация, Самарской области, муниципальный район Сергиевский, на территории </w:t>
      </w:r>
      <w:proofErr w:type="spellStart"/>
      <w:r w:rsidRPr="00290FBC">
        <w:rPr>
          <w:rFonts w:ascii="Times New Roman" w:hAnsi="Times New Roman" w:cs="Times New Roman"/>
          <w:sz w:val="12"/>
          <w:szCs w:val="12"/>
        </w:rPr>
        <w:t>п.г.т</w:t>
      </w:r>
      <w:proofErr w:type="spellEnd"/>
      <w:r w:rsidRPr="00290FBC">
        <w:rPr>
          <w:rFonts w:ascii="Times New Roman" w:hAnsi="Times New Roman" w:cs="Times New Roman"/>
          <w:sz w:val="12"/>
          <w:szCs w:val="12"/>
        </w:rPr>
        <w:t>. Суходол, в границах улиц Троицкая, Андреевская, Вознесенская, Богоявленская.</w:t>
      </w:r>
      <w:proofErr w:type="gramEnd"/>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 xml:space="preserve"> </w:t>
      </w:r>
    </w:p>
    <w:p w:rsidR="00290FBC" w:rsidRPr="00290FBC" w:rsidRDefault="00290FBC" w:rsidP="00290FB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w:t>
      </w:r>
      <w:r w:rsidRPr="00290FBC">
        <w:rPr>
          <w:rFonts w:ascii="Times New Roman" w:hAnsi="Times New Roman" w:cs="Times New Roman"/>
          <w:sz w:val="12"/>
          <w:szCs w:val="12"/>
        </w:rPr>
        <w:t>ЦЕЛИ И ЗАДАЧИ ПРОЕКТА МЕЖЕВАНИЯ</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Подготовка проекта межевания территории осуществляется в целях обеспечения устойчивого развития территории, соблюдения интересов физических и юридических лиц при установлении границ образуемых земельных участков, предназначенных для проектирования, строительства и размещения линейного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Размеры земельных участков определены с учетом действующей нормативной документации, норм действующего законодательства в рамках выполнения работ по развитию застроенной территории.</w:t>
      </w:r>
    </w:p>
    <w:p w:rsidR="00290FBC" w:rsidRPr="00290FBC" w:rsidRDefault="00290FBC" w:rsidP="00290FBC">
      <w:pPr>
        <w:tabs>
          <w:tab w:val="left" w:pos="0"/>
        </w:tabs>
        <w:spacing w:after="0" w:line="240" w:lineRule="auto"/>
        <w:jc w:val="both"/>
        <w:rPr>
          <w:rFonts w:ascii="Times New Roman" w:hAnsi="Times New Roman" w:cs="Times New Roman"/>
          <w:sz w:val="12"/>
          <w:szCs w:val="12"/>
        </w:rPr>
      </w:pPr>
    </w:p>
    <w:p w:rsidR="00290FBC" w:rsidRPr="00290FBC" w:rsidRDefault="00290FBC" w:rsidP="00290FB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Pr="00290FBC">
        <w:rPr>
          <w:rFonts w:ascii="Times New Roman" w:hAnsi="Times New Roman" w:cs="Times New Roman"/>
          <w:sz w:val="12"/>
          <w:szCs w:val="12"/>
        </w:rPr>
        <w:t>УСТАНОВЛЕНИЕ ВИДА РАЗРЕШ</w:t>
      </w:r>
      <w:r>
        <w:rPr>
          <w:rFonts w:ascii="Times New Roman" w:hAnsi="Times New Roman" w:cs="Times New Roman"/>
          <w:sz w:val="12"/>
          <w:szCs w:val="12"/>
        </w:rPr>
        <w:t xml:space="preserve">ЕННОГО ИСПОЛЬЗОВАНИЯ ОБРАЗУЕМЫХ </w:t>
      </w:r>
      <w:r w:rsidRPr="00290FBC">
        <w:rPr>
          <w:rFonts w:ascii="Times New Roman" w:hAnsi="Times New Roman" w:cs="Times New Roman"/>
          <w:sz w:val="12"/>
          <w:szCs w:val="12"/>
        </w:rPr>
        <w:t>ЗЕМЕЛЬНЫХ УЧАСТКОВ</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Согласно пункту 3 части 5 статьи 43 Градостроительного кодекса Российской Федерации в проекте межевания территории помимо иных сведений должен быть указан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Согласно пункту 4 части 4 статьи 36 Градостроительного кодекса Российской Федерации от 29.12.2004 №190-ФЗ (ред. от 27.12.2019),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Таким образом, для земельных участков, сформированных для размещения объекта:</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назначен вид разрешенного использования: Территория общего пользования (улично-дорожная сеть).</w:t>
      </w:r>
    </w:p>
    <w:p w:rsidR="00290FBC" w:rsidRPr="00290FBC" w:rsidRDefault="00290FBC" w:rsidP="00290FBC">
      <w:pPr>
        <w:tabs>
          <w:tab w:val="left" w:pos="0"/>
        </w:tabs>
        <w:spacing w:after="0" w:line="240" w:lineRule="auto"/>
        <w:jc w:val="both"/>
        <w:rPr>
          <w:rFonts w:ascii="Times New Roman" w:hAnsi="Times New Roman" w:cs="Times New Roman"/>
          <w:sz w:val="12"/>
          <w:szCs w:val="12"/>
        </w:rPr>
      </w:pPr>
    </w:p>
    <w:p w:rsidR="00290FBC" w:rsidRPr="00290FBC" w:rsidRDefault="00290FBC" w:rsidP="00290FB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290FBC">
        <w:rPr>
          <w:rFonts w:ascii="Times New Roman" w:hAnsi="Times New Roman" w:cs="Times New Roman"/>
          <w:sz w:val="12"/>
          <w:szCs w:val="12"/>
        </w:rPr>
        <w:t xml:space="preserve">УСТАНОВЛЕНИЕ ГРАНИЦ ОБРАЗУЕМЫХ ЗЕМЕЛЬНЫХ УЧАСТКОВ В СООТВЕТСТВИИ </w:t>
      </w:r>
      <w:r>
        <w:rPr>
          <w:rFonts w:ascii="Times New Roman" w:hAnsi="Times New Roman" w:cs="Times New Roman"/>
          <w:sz w:val="12"/>
          <w:szCs w:val="12"/>
        </w:rPr>
        <w:t>С ПРОЕКТОМ МЕЖЕВАНИЯ ТЕРРИТОРИИ</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Частично объект располагается в границах земельного участка с кадастровым номером 63:31:0000000:4957. Категории земель согласно публичной кадастровой карте: земли населенных пунктов, для общего пользования (улично-дорожная сеть).</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Земельные участки под объект формируются с учетом:</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290FBC">
        <w:rPr>
          <w:rFonts w:ascii="Times New Roman" w:hAnsi="Times New Roman" w:cs="Times New Roman"/>
          <w:sz w:val="12"/>
          <w:szCs w:val="12"/>
        </w:rPr>
        <w:t>границ планируемого размещения объектов капитального строительства, отображенных в проекте планировки территории;</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290FBC">
        <w:rPr>
          <w:rFonts w:ascii="Times New Roman" w:hAnsi="Times New Roman" w:cs="Times New Roman"/>
          <w:sz w:val="12"/>
          <w:szCs w:val="12"/>
        </w:rPr>
        <w:t xml:space="preserve">границ земельных участков, стоящих на государственном кадастровом учете под сохраняемыми объектами капитального строительства, а также с учетом земельных участков, требующих формирования под сохраняемыми объектами капитального строительства в соответствии с требованиями статьи 39.20 Земельного кодекса Российской Федерации, в том числе под </w:t>
      </w:r>
      <w:r>
        <w:rPr>
          <w:rFonts w:ascii="Times New Roman" w:hAnsi="Times New Roman" w:cs="Times New Roman"/>
          <w:sz w:val="12"/>
          <w:szCs w:val="12"/>
        </w:rPr>
        <w:t>объектами культурного наследия.</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p>
    <w:p w:rsidR="00290FBC" w:rsidRPr="00290FBC" w:rsidRDefault="00290FBC" w:rsidP="00290FB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5.ОПИСАНИЕ СФОРМИРОВАННЫХ ЗЕМЕЛЬ</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Территория в границах разработки проекта межевания территории расположена в границах кадастрового квартала 63:31:1102001.</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Образованию подлежат земельные участки, которые попадают в зону планируемого размещения линейного объекта, установленную проектом планировки территории, и выходят за границы земельного участка с кадастровы</w:t>
      </w:r>
      <w:r>
        <w:rPr>
          <w:rFonts w:ascii="Times New Roman" w:hAnsi="Times New Roman" w:cs="Times New Roman"/>
          <w:sz w:val="12"/>
          <w:szCs w:val="12"/>
        </w:rPr>
        <w:t>ми номерами 63:31:0000000:4957.</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Сформированные земельные участки располагаются на землях н</w:t>
      </w:r>
      <w:r>
        <w:rPr>
          <w:rFonts w:ascii="Times New Roman" w:hAnsi="Times New Roman" w:cs="Times New Roman"/>
          <w:sz w:val="12"/>
          <w:szCs w:val="12"/>
        </w:rPr>
        <w:t>аселенных пунктов</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Перечень и сведения о площади образуемых земельных участков, которые будут отнесены к территориям общего пользования и</w:t>
      </w:r>
      <w:r>
        <w:rPr>
          <w:rFonts w:ascii="Times New Roman" w:hAnsi="Times New Roman" w:cs="Times New Roman"/>
          <w:sz w:val="12"/>
          <w:szCs w:val="12"/>
        </w:rPr>
        <w:t>ли имуществу общего пользования</w:t>
      </w:r>
    </w:p>
    <w:p w:rsidR="00290FBC" w:rsidRPr="00290FBC" w:rsidRDefault="00290FBC" w:rsidP="00290FBC">
      <w:pPr>
        <w:tabs>
          <w:tab w:val="left" w:pos="0"/>
        </w:tabs>
        <w:spacing w:after="0" w:line="240" w:lineRule="auto"/>
        <w:ind w:firstLine="284"/>
        <w:jc w:val="both"/>
        <w:rPr>
          <w:rFonts w:ascii="Times New Roman" w:hAnsi="Times New Roman" w:cs="Times New Roman"/>
          <w:sz w:val="12"/>
          <w:szCs w:val="12"/>
        </w:rPr>
      </w:pPr>
      <w:r w:rsidRPr="00290FBC">
        <w:rPr>
          <w:rFonts w:ascii="Times New Roman" w:hAnsi="Times New Roman" w:cs="Times New Roman"/>
          <w:sz w:val="12"/>
          <w:szCs w:val="12"/>
        </w:rPr>
        <w:t>В таблице №1 представлен сводный перечень и сведения о площади образуемых проектом межевания территории земельных участков, которые после образования будут относиться к территориям общего пользования.</w:t>
      </w:r>
    </w:p>
    <w:p w:rsidR="00290FBC" w:rsidRDefault="00290FBC" w:rsidP="00290FBC">
      <w:pPr>
        <w:tabs>
          <w:tab w:val="left" w:pos="0"/>
        </w:tabs>
        <w:spacing w:after="0" w:line="240" w:lineRule="auto"/>
        <w:ind w:firstLine="284"/>
        <w:jc w:val="right"/>
        <w:rPr>
          <w:rFonts w:ascii="Times New Roman" w:hAnsi="Times New Roman" w:cs="Times New Roman"/>
          <w:sz w:val="12"/>
          <w:szCs w:val="12"/>
        </w:rPr>
      </w:pPr>
      <w:r w:rsidRPr="00290FBC">
        <w:rPr>
          <w:rFonts w:ascii="Times New Roman" w:hAnsi="Times New Roman" w:cs="Times New Roman"/>
          <w:sz w:val="12"/>
          <w:szCs w:val="12"/>
        </w:rPr>
        <w:t>Таблица №1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2"/>
        <w:gridCol w:w="4536"/>
        <w:gridCol w:w="567"/>
        <w:gridCol w:w="1848"/>
      </w:tblGrid>
      <w:tr w:rsidR="00290FBC" w:rsidRPr="00290FBC" w:rsidTr="00874E3B">
        <w:trPr>
          <w:trHeight w:val="71"/>
        </w:trPr>
        <w:tc>
          <w:tcPr>
            <w:tcW w:w="380" w:type="pct"/>
            <w:vAlign w:val="center"/>
          </w:tcPr>
          <w:p w:rsidR="00290FBC" w:rsidRPr="00290FBC" w:rsidRDefault="00290FBC" w:rsidP="00874E3B">
            <w:pPr>
              <w:pStyle w:val="TableParagraph"/>
              <w:ind w:right="151"/>
              <w:rPr>
                <w:b/>
                <w:sz w:val="12"/>
                <w:szCs w:val="12"/>
              </w:rPr>
            </w:pPr>
            <w:proofErr w:type="spellStart"/>
            <w:r w:rsidRPr="00290FBC">
              <w:rPr>
                <w:b/>
                <w:sz w:val="12"/>
                <w:szCs w:val="12"/>
              </w:rPr>
              <w:t>Усл</w:t>
            </w:r>
            <w:proofErr w:type="spellEnd"/>
            <w:r w:rsidRPr="00290FBC">
              <w:rPr>
                <w:b/>
                <w:sz w:val="12"/>
                <w:szCs w:val="12"/>
              </w:rPr>
              <w:t>.</w:t>
            </w:r>
            <w:r w:rsidR="00874E3B">
              <w:rPr>
                <w:b/>
                <w:sz w:val="12"/>
                <w:szCs w:val="12"/>
                <w:lang w:val="ru-RU"/>
              </w:rPr>
              <w:t xml:space="preserve"> </w:t>
            </w:r>
            <w:r w:rsidRPr="00290FBC">
              <w:rPr>
                <w:b/>
                <w:sz w:val="12"/>
                <w:szCs w:val="12"/>
              </w:rPr>
              <w:t>№</w:t>
            </w:r>
          </w:p>
        </w:tc>
        <w:tc>
          <w:tcPr>
            <w:tcW w:w="3015" w:type="pct"/>
            <w:vAlign w:val="center"/>
          </w:tcPr>
          <w:p w:rsidR="00290FBC" w:rsidRPr="00290FBC" w:rsidRDefault="00290FBC" w:rsidP="00874E3B">
            <w:pPr>
              <w:pStyle w:val="TableParagraph"/>
              <w:ind w:right="227"/>
              <w:jc w:val="center"/>
              <w:rPr>
                <w:b/>
                <w:sz w:val="12"/>
                <w:szCs w:val="12"/>
                <w:lang w:val="ru-RU"/>
              </w:rPr>
            </w:pPr>
            <w:r w:rsidRPr="00290FBC">
              <w:rPr>
                <w:b/>
                <w:sz w:val="12"/>
                <w:szCs w:val="12"/>
                <w:lang w:val="ru-RU"/>
              </w:rPr>
              <w:t>Кадастровые номера исходных</w:t>
            </w:r>
            <w:r w:rsidRPr="00290FBC">
              <w:rPr>
                <w:b/>
                <w:spacing w:val="-47"/>
                <w:sz w:val="12"/>
                <w:szCs w:val="12"/>
                <w:lang w:val="ru-RU"/>
              </w:rPr>
              <w:t xml:space="preserve"> </w:t>
            </w:r>
            <w:r w:rsidRPr="00290FBC">
              <w:rPr>
                <w:b/>
                <w:sz w:val="12"/>
                <w:szCs w:val="12"/>
                <w:lang w:val="ru-RU"/>
              </w:rPr>
              <w:t>земельных</w:t>
            </w:r>
            <w:r w:rsidRPr="00290FBC">
              <w:rPr>
                <w:b/>
                <w:spacing w:val="-3"/>
                <w:sz w:val="12"/>
                <w:szCs w:val="12"/>
                <w:lang w:val="ru-RU"/>
              </w:rPr>
              <w:t xml:space="preserve"> </w:t>
            </w:r>
            <w:r w:rsidRPr="00290FBC">
              <w:rPr>
                <w:b/>
                <w:sz w:val="12"/>
                <w:szCs w:val="12"/>
                <w:lang w:val="ru-RU"/>
              </w:rPr>
              <w:t>участков,</w:t>
            </w:r>
            <w:r>
              <w:rPr>
                <w:b/>
                <w:sz w:val="12"/>
                <w:szCs w:val="12"/>
                <w:lang w:val="ru-RU"/>
              </w:rPr>
              <w:t xml:space="preserve"> </w:t>
            </w:r>
            <w:r w:rsidRPr="00290FBC">
              <w:rPr>
                <w:b/>
                <w:sz w:val="12"/>
                <w:szCs w:val="12"/>
                <w:lang w:val="ru-RU"/>
              </w:rPr>
              <w:t>из которы</w:t>
            </w:r>
            <w:r w:rsidR="00874E3B">
              <w:rPr>
                <w:b/>
                <w:sz w:val="12"/>
                <w:szCs w:val="12"/>
                <w:lang w:val="ru-RU"/>
              </w:rPr>
              <w:t>х образуется земель</w:t>
            </w:r>
            <w:r w:rsidRPr="00290FBC">
              <w:rPr>
                <w:b/>
                <w:sz w:val="12"/>
                <w:szCs w:val="12"/>
                <w:lang w:val="ru-RU"/>
              </w:rPr>
              <w:t>ный</w:t>
            </w:r>
            <w:r w:rsidRPr="00290FBC">
              <w:rPr>
                <w:b/>
                <w:spacing w:val="1"/>
                <w:sz w:val="12"/>
                <w:szCs w:val="12"/>
                <w:lang w:val="ru-RU"/>
              </w:rPr>
              <w:t xml:space="preserve"> </w:t>
            </w:r>
            <w:r w:rsidRPr="00290FBC">
              <w:rPr>
                <w:b/>
                <w:sz w:val="12"/>
                <w:szCs w:val="12"/>
                <w:lang w:val="ru-RU"/>
              </w:rPr>
              <w:t>участок</w:t>
            </w:r>
          </w:p>
        </w:tc>
        <w:tc>
          <w:tcPr>
            <w:tcW w:w="377" w:type="pct"/>
            <w:vAlign w:val="center"/>
          </w:tcPr>
          <w:p w:rsidR="00290FBC" w:rsidRPr="00290FBC" w:rsidRDefault="00290FBC" w:rsidP="00874E3B">
            <w:pPr>
              <w:pStyle w:val="TableParagraph"/>
              <w:jc w:val="center"/>
              <w:rPr>
                <w:b/>
                <w:sz w:val="12"/>
                <w:szCs w:val="12"/>
              </w:rPr>
            </w:pPr>
            <w:r w:rsidRPr="00290FBC">
              <w:rPr>
                <w:b/>
                <w:sz w:val="12"/>
                <w:szCs w:val="12"/>
              </w:rPr>
              <w:t>S</w:t>
            </w:r>
            <w:r>
              <w:rPr>
                <w:b/>
                <w:sz w:val="12"/>
                <w:szCs w:val="12"/>
                <w:lang w:val="ru-RU"/>
              </w:rPr>
              <w:t xml:space="preserve"> </w:t>
            </w:r>
            <w:proofErr w:type="spellStart"/>
            <w:r w:rsidRPr="00290FBC">
              <w:rPr>
                <w:b/>
                <w:sz w:val="12"/>
                <w:szCs w:val="12"/>
              </w:rPr>
              <w:t>кв.м</w:t>
            </w:r>
            <w:proofErr w:type="spellEnd"/>
            <w:r w:rsidRPr="00290FBC">
              <w:rPr>
                <w:b/>
                <w:sz w:val="12"/>
                <w:szCs w:val="12"/>
              </w:rPr>
              <w:t>.</w:t>
            </w:r>
          </w:p>
        </w:tc>
        <w:tc>
          <w:tcPr>
            <w:tcW w:w="1228" w:type="pct"/>
            <w:vAlign w:val="center"/>
          </w:tcPr>
          <w:p w:rsidR="00290FBC" w:rsidRPr="00290FBC" w:rsidRDefault="00290FBC" w:rsidP="00874E3B">
            <w:pPr>
              <w:pStyle w:val="TableParagraph"/>
              <w:jc w:val="center"/>
              <w:rPr>
                <w:b/>
                <w:sz w:val="12"/>
                <w:szCs w:val="12"/>
              </w:rPr>
            </w:pPr>
            <w:proofErr w:type="spellStart"/>
            <w:r w:rsidRPr="00290FBC">
              <w:rPr>
                <w:b/>
                <w:sz w:val="12"/>
                <w:szCs w:val="12"/>
              </w:rPr>
              <w:t>Категория</w:t>
            </w:r>
            <w:proofErr w:type="spellEnd"/>
            <w:r w:rsidRPr="00290FBC">
              <w:rPr>
                <w:b/>
                <w:spacing w:val="-3"/>
                <w:sz w:val="12"/>
                <w:szCs w:val="12"/>
              </w:rPr>
              <w:t xml:space="preserve"> </w:t>
            </w:r>
            <w:proofErr w:type="spellStart"/>
            <w:r w:rsidRPr="00290FBC">
              <w:rPr>
                <w:b/>
                <w:sz w:val="12"/>
                <w:szCs w:val="12"/>
              </w:rPr>
              <w:t>земель</w:t>
            </w:r>
            <w:proofErr w:type="spellEnd"/>
          </w:p>
        </w:tc>
      </w:tr>
      <w:tr w:rsidR="00290FBC" w:rsidRPr="00290FBC" w:rsidTr="00874E3B">
        <w:trPr>
          <w:trHeight w:val="71"/>
        </w:trPr>
        <w:tc>
          <w:tcPr>
            <w:tcW w:w="380" w:type="pct"/>
            <w:vAlign w:val="center"/>
          </w:tcPr>
          <w:p w:rsidR="00290FBC" w:rsidRPr="00290FBC" w:rsidRDefault="00290FBC" w:rsidP="00874E3B">
            <w:pPr>
              <w:pStyle w:val="TableParagraph"/>
              <w:ind w:left="5"/>
              <w:jc w:val="center"/>
              <w:rPr>
                <w:b/>
                <w:sz w:val="12"/>
                <w:szCs w:val="12"/>
              </w:rPr>
            </w:pPr>
            <w:r w:rsidRPr="00290FBC">
              <w:rPr>
                <w:b/>
                <w:sz w:val="12"/>
                <w:szCs w:val="12"/>
              </w:rPr>
              <w:t>1</w:t>
            </w:r>
          </w:p>
        </w:tc>
        <w:tc>
          <w:tcPr>
            <w:tcW w:w="3015" w:type="pct"/>
            <w:vAlign w:val="center"/>
          </w:tcPr>
          <w:p w:rsidR="00290FBC" w:rsidRPr="00290FBC" w:rsidRDefault="00290FBC" w:rsidP="00874E3B">
            <w:pPr>
              <w:pStyle w:val="TableParagraph"/>
              <w:ind w:left="238" w:right="227"/>
              <w:jc w:val="center"/>
              <w:rPr>
                <w:sz w:val="12"/>
                <w:szCs w:val="12"/>
              </w:rPr>
            </w:pPr>
            <w:r w:rsidRPr="00290FBC">
              <w:rPr>
                <w:sz w:val="12"/>
                <w:szCs w:val="12"/>
              </w:rPr>
              <w:t>63:31:0000000:ЗУ1-1</w:t>
            </w:r>
          </w:p>
        </w:tc>
        <w:tc>
          <w:tcPr>
            <w:tcW w:w="377" w:type="pct"/>
            <w:vAlign w:val="center"/>
          </w:tcPr>
          <w:p w:rsidR="00290FBC" w:rsidRPr="00290FBC" w:rsidRDefault="00290FBC" w:rsidP="00874E3B">
            <w:pPr>
              <w:pStyle w:val="TableParagraph"/>
              <w:ind w:left="250"/>
              <w:jc w:val="center"/>
              <w:rPr>
                <w:sz w:val="12"/>
                <w:szCs w:val="12"/>
              </w:rPr>
            </w:pPr>
            <w:r w:rsidRPr="00290FBC">
              <w:rPr>
                <w:sz w:val="12"/>
                <w:szCs w:val="12"/>
              </w:rPr>
              <w:t>235</w:t>
            </w:r>
          </w:p>
        </w:tc>
        <w:tc>
          <w:tcPr>
            <w:tcW w:w="1228" w:type="pct"/>
            <w:vAlign w:val="center"/>
          </w:tcPr>
          <w:p w:rsidR="00290FBC" w:rsidRPr="00290FBC" w:rsidRDefault="00290FBC" w:rsidP="00874E3B">
            <w:pPr>
              <w:pStyle w:val="TableParagraph"/>
              <w:ind w:left="169" w:right="143" w:hanging="8"/>
              <w:jc w:val="center"/>
              <w:rPr>
                <w:sz w:val="12"/>
                <w:szCs w:val="12"/>
              </w:rPr>
            </w:pPr>
            <w:proofErr w:type="spellStart"/>
            <w:r w:rsidRPr="00290FBC">
              <w:rPr>
                <w:sz w:val="12"/>
                <w:szCs w:val="12"/>
              </w:rPr>
              <w:t>Земли</w:t>
            </w:r>
            <w:proofErr w:type="spellEnd"/>
            <w:r w:rsidRPr="00290FBC">
              <w:rPr>
                <w:spacing w:val="1"/>
                <w:sz w:val="12"/>
                <w:szCs w:val="12"/>
              </w:rPr>
              <w:t xml:space="preserve"> </w:t>
            </w:r>
            <w:proofErr w:type="spellStart"/>
            <w:r w:rsidR="00874E3B">
              <w:rPr>
                <w:sz w:val="12"/>
                <w:szCs w:val="12"/>
              </w:rPr>
              <w:t>населенных</w:t>
            </w:r>
            <w:proofErr w:type="spellEnd"/>
            <w:r w:rsidR="00874E3B">
              <w:rPr>
                <w:sz w:val="12"/>
                <w:szCs w:val="12"/>
              </w:rPr>
              <w:t xml:space="preserve"> </w:t>
            </w:r>
            <w:proofErr w:type="spellStart"/>
            <w:r w:rsidR="00874E3B">
              <w:rPr>
                <w:sz w:val="12"/>
                <w:szCs w:val="12"/>
              </w:rPr>
              <w:t>пунк</w:t>
            </w:r>
            <w:r w:rsidRPr="00290FBC">
              <w:rPr>
                <w:sz w:val="12"/>
                <w:szCs w:val="12"/>
              </w:rPr>
              <w:t>тов</w:t>
            </w:r>
            <w:proofErr w:type="spellEnd"/>
          </w:p>
        </w:tc>
      </w:tr>
      <w:tr w:rsidR="00290FBC" w:rsidRPr="00290FBC" w:rsidTr="00874E3B">
        <w:trPr>
          <w:trHeight w:val="71"/>
        </w:trPr>
        <w:tc>
          <w:tcPr>
            <w:tcW w:w="380" w:type="pct"/>
            <w:vAlign w:val="center"/>
          </w:tcPr>
          <w:p w:rsidR="00290FBC" w:rsidRPr="00290FBC" w:rsidRDefault="00290FBC" w:rsidP="00874E3B">
            <w:pPr>
              <w:pStyle w:val="TableParagraph"/>
              <w:ind w:left="5"/>
              <w:jc w:val="center"/>
              <w:rPr>
                <w:b/>
                <w:sz w:val="12"/>
                <w:szCs w:val="12"/>
              </w:rPr>
            </w:pPr>
            <w:r w:rsidRPr="00290FBC">
              <w:rPr>
                <w:b/>
                <w:sz w:val="12"/>
                <w:szCs w:val="12"/>
              </w:rPr>
              <w:t>2</w:t>
            </w:r>
          </w:p>
        </w:tc>
        <w:tc>
          <w:tcPr>
            <w:tcW w:w="3015" w:type="pct"/>
            <w:vAlign w:val="center"/>
          </w:tcPr>
          <w:p w:rsidR="00290FBC" w:rsidRPr="00290FBC" w:rsidRDefault="00290FBC" w:rsidP="00874E3B">
            <w:pPr>
              <w:pStyle w:val="TableParagraph"/>
              <w:ind w:left="238" w:right="227"/>
              <w:jc w:val="center"/>
              <w:rPr>
                <w:sz w:val="12"/>
                <w:szCs w:val="12"/>
              </w:rPr>
            </w:pPr>
            <w:r w:rsidRPr="00290FBC">
              <w:rPr>
                <w:sz w:val="12"/>
                <w:szCs w:val="12"/>
              </w:rPr>
              <w:t>63:31:0000000:ЗУ1-2</w:t>
            </w:r>
          </w:p>
        </w:tc>
        <w:tc>
          <w:tcPr>
            <w:tcW w:w="377" w:type="pct"/>
            <w:vAlign w:val="center"/>
          </w:tcPr>
          <w:p w:rsidR="00290FBC" w:rsidRPr="00290FBC" w:rsidRDefault="00290FBC" w:rsidP="00874E3B">
            <w:pPr>
              <w:pStyle w:val="TableParagraph"/>
              <w:ind w:left="197"/>
              <w:jc w:val="center"/>
              <w:rPr>
                <w:sz w:val="12"/>
                <w:szCs w:val="12"/>
              </w:rPr>
            </w:pPr>
            <w:r w:rsidRPr="00290FBC">
              <w:rPr>
                <w:sz w:val="12"/>
                <w:szCs w:val="12"/>
              </w:rPr>
              <w:t>2611</w:t>
            </w:r>
          </w:p>
        </w:tc>
        <w:tc>
          <w:tcPr>
            <w:tcW w:w="1228" w:type="pct"/>
            <w:vAlign w:val="center"/>
          </w:tcPr>
          <w:p w:rsidR="00290FBC" w:rsidRPr="00290FBC" w:rsidRDefault="00290FBC" w:rsidP="00874E3B">
            <w:pPr>
              <w:pStyle w:val="TableParagraph"/>
              <w:ind w:left="169" w:right="143" w:hanging="8"/>
              <w:jc w:val="center"/>
              <w:rPr>
                <w:sz w:val="12"/>
                <w:szCs w:val="12"/>
              </w:rPr>
            </w:pPr>
            <w:proofErr w:type="spellStart"/>
            <w:r w:rsidRPr="00290FBC">
              <w:rPr>
                <w:sz w:val="12"/>
                <w:szCs w:val="12"/>
              </w:rPr>
              <w:t>Земли</w:t>
            </w:r>
            <w:proofErr w:type="spellEnd"/>
            <w:r w:rsidRPr="00290FBC">
              <w:rPr>
                <w:spacing w:val="1"/>
                <w:sz w:val="12"/>
                <w:szCs w:val="12"/>
              </w:rPr>
              <w:t xml:space="preserve"> </w:t>
            </w:r>
            <w:proofErr w:type="spellStart"/>
            <w:r w:rsidR="00874E3B">
              <w:rPr>
                <w:sz w:val="12"/>
                <w:szCs w:val="12"/>
              </w:rPr>
              <w:t>населенных</w:t>
            </w:r>
            <w:proofErr w:type="spellEnd"/>
            <w:r w:rsidR="00874E3B">
              <w:rPr>
                <w:sz w:val="12"/>
                <w:szCs w:val="12"/>
              </w:rPr>
              <w:t xml:space="preserve"> </w:t>
            </w:r>
            <w:proofErr w:type="spellStart"/>
            <w:r w:rsidR="00874E3B">
              <w:rPr>
                <w:sz w:val="12"/>
                <w:szCs w:val="12"/>
              </w:rPr>
              <w:t>пунк</w:t>
            </w:r>
            <w:r w:rsidRPr="00290FBC">
              <w:rPr>
                <w:sz w:val="12"/>
                <w:szCs w:val="12"/>
              </w:rPr>
              <w:t>тов</w:t>
            </w:r>
            <w:proofErr w:type="spellEnd"/>
          </w:p>
        </w:tc>
      </w:tr>
    </w:tbl>
    <w:p w:rsidR="00290FBC" w:rsidRPr="00070542" w:rsidRDefault="00290FBC" w:rsidP="00290FBC">
      <w:pPr>
        <w:tabs>
          <w:tab w:val="left" w:pos="0"/>
        </w:tabs>
        <w:spacing w:after="0" w:line="240" w:lineRule="auto"/>
        <w:ind w:firstLine="284"/>
        <w:jc w:val="both"/>
        <w:rPr>
          <w:rFonts w:ascii="Times New Roman" w:hAnsi="Times New Roman" w:cs="Times New Roman"/>
          <w:sz w:val="12"/>
          <w:szCs w:val="12"/>
        </w:rPr>
      </w:pPr>
    </w:p>
    <w:p w:rsidR="00070542" w:rsidRDefault="007167B5" w:rsidP="007167B5">
      <w:pPr>
        <w:tabs>
          <w:tab w:val="left" w:pos="0"/>
        </w:tabs>
        <w:spacing w:after="0" w:line="240" w:lineRule="auto"/>
        <w:ind w:firstLine="284"/>
        <w:jc w:val="both"/>
        <w:rPr>
          <w:rFonts w:ascii="Times New Roman" w:hAnsi="Times New Roman" w:cs="Times New Roman"/>
          <w:sz w:val="12"/>
          <w:szCs w:val="12"/>
        </w:rPr>
      </w:pPr>
      <w:r w:rsidRPr="007167B5">
        <w:rPr>
          <w:rFonts w:ascii="Times New Roman" w:hAnsi="Times New Roman" w:cs="Times New Roman"/>
          <w:sz w:val="12"/>
          <w:szCs w:val="12"/>
        </w:rPr>
        <w:t>В таблице №2 представлен сводный перечень и сведения о площади образуемых проектом межевания территории земельных участков, в том числе возможные способы их образования для линейного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p w:rsidR="007167B5" w:rsidRDefault="007167B5" w:rsidP="007167B5">
      <w:pPr>
        <w:tabs>
          <w:tab w:val="left" w:pos="0"/>
        </w:tabs>
        <w:spacing w:after="0" w:line="240" w:lineRule="auto"/>
        <w:ind w:firstLine="284"/>
        <w:jc w:val="both"/>
        <w:rPr>
          <w:rFonts w:ascii="Times New Roman" w:hAnsi="Times New Roman" w:cs="Times New Roman"/>
          <w:sz w:val="12"/>
          <w:szCs w:val="12"/>
        </w:rPr>
      </w:pPr>
    </w:p>
    <w:p w:rsidR="007167B5" w:rsidRPr="007167B5" w:rsidRDefault="007167B5" w:rsidP="007167B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6.</w:t>
      </w:r>
      <w:r w:rsidRPr="007167B5">
        <w:rPr>
          <w:rFonts w:ascii="Times New Roman" w:hAnsi="Times New Roman" w:cs="Times New Roman"/>
          <w:sz w:val="12"/>
          <w:szCs w:val="12"/>
        </w:rPr>
        <w:t>ПЕРЕЧЕНЬ И СВЕДЕНИЯ О ПЛОЩАДИ ОБРАЗУЕМЫХ ЗЕМЕЛЬНЫХ УЧАСТКОВ</w:t>
      </w:r>
    </w:p>
    <w:p w:rsidR="007167B5" w:rsidRDefault="007167B5" w:rsidP="00533659">
      <w:pPr>
        <w:tabs>
          <w:tab w:val="left" w:pos="0"/>
        </w:tabs>
        <w:spacing w:after="0" w:line="240" w:lineRule="auto"/>
        <w:ind w:firstLine="284"/>
        <w:jc w:val="right"/>
        <w:rPr>
          <w:rFonts w:ascii="Times New Roman" w:hAnsi="Times New Roman" w:cs="Times New Roman"/>
          <w:sz w:val="12"/>
          <w:szCs w:val="12"/>
        </w:rPr>
      </w:pPr>
      <w:r w:rsidRPr="007167B5">
        <w:rPr>
          <w:rFonts w:ascii="Times New Roman" w:hAnsi="Times New Roman" w:cs="Times New Roman"/>
          <w:sz w:val="12"/>
          <w:szCs w:val="12"/>
        </w:rPr>
        <w:t>Таблица №2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8"/>
        <w:gridCol w:w="994"/>
        <w:gridCol w:w="327"/>
        <w:gridCol w:w="640"/>
        <w:gridCol w:w="938"/>
        <w:gridCol w:w="844"/>
        <w:gridCol w:w="1050"/>
        <w:gridCol w:w="1369"/>
        <w:gridCol w:w="1023"/>
      </w:tblGrid>
      <w:tr w:rsidR="007167B5" w:rsidRPr="007167B5" w:rsidTr="00533659">
        <w:trPr>
          <w:trHeight w:val="1276"/>
        </w:trPr>
        <w:tc>
          <w:tcPr>
            <w:tcW w:w="225" w:type="pct"/>
            <w:vAlign w:val="center"/>
          </w:tcPr>
          <w:p w:rsidR="007167B5" w:rsidRPr="007167B5" w:rsidRDefault="007167B5" w:rsidP="007167B5">
            <w:pPr>
              <w:pStyle w:val="TableParagraph"/>
              <w:ind w:right="137"/>
              <w:jc w:val="center"/>
              <w:rPr>
                <w:b/>
                <w:sz w:val="12"/>
                <w:szCs w:val="12"/>
              </w:rPr>
            </w:pPr>
            <w:proofErr w:type="spellStart"/>
            <w:r w:rsidRPr="007167B5">
              <w:rPr>
                <w:b/>
                <w:sz w:val="12"/>
                <w:szCs w:val="12"/>
              </w:rPr>
              <w:t>Усл</w:t>
            </w:r>
            <w:proofErr w:type="spellEnd"/>
            <w:r w:rsidRPr="007167B5">
              <w:rPr>
                <w:b/>
                <w:sz w:val="12"/>
                <w:szCs w:val="12"/>
              </w:rPr>
              <w:t>.</w:t>
            </w:r>
            <w:r>
              <w:rPr>
                <w:b/>
                <w:sz w:val="12"/>
                <w:szCs w:val="12"/>
                <w:lang w:val="ru-RU"/>
              </w:rPr>
              <w:t xml:space="preserve"> </w:t>
            </w:r>
            <w:r w:rsidRPr="007167B5">
              <w:rPr>
                <w:b/>
                <w:sz w:val="12"/>
                <w:szCs w:val="12"/>
              </w:rPr>
              <w:t>№</w:t>
            </w:r>
          </w:p>
        </w:tc>
        <w:tc>
          <w:tcPr>
            <w:tcW w:w="661" w:type="pct"/>
            <w:vAlign w:val="center"/>
          </w:tcPr>
          <w:p w:rsidR="007167B5" w:rsidRPr="007167B5" w:rsidRDefault="007167B5" w:rsidP="007167B5">
            <w:pPr>
              <w:pStyle w:val="TableParagraph"/>
              <w:ind w:right="141"/>
              <w:jc w:val="center"/>
              <w:rPr>
                <w:b/>
                <w:sz w:val="12"/>
                <w:szCs w:val="12"/>
                <w:lang w:val="ru-RU"/>
              </w:rPr>
            </w:pPr>
            <w:r>
              <w:rPr>
                <w:b/>
                <w:sz w:val="12"/>
                <w:szCs w:val="12"/>
                <w:lang w:val="ru-RU"/>
              </w:rPr>
              <w:t>Условное обозначе</w:t>
            </w:r>
            <w:r w:rsidRPr="007167B5">
              <w:rPr>
                <w:b/>
                <w:sz w:val="12"/>
                <w:szCs w:val="12"/>
                <w:lang w:val="ru-RU"/>
              </w:rPr>
              <w:t>ние</w:t>
            </w:r>
            <w:r w:rsidRPr="007167B5">
              <w:rPr>
                <w:b/>
                <w:spacing w:val="2"/>
                <w:sz w:val="12"/>
                <w:szCs w:val="12"/>
                <w:lang w:val="ru-RU"/>
              </w:rPr>
              <w:t xml:space="preserve"> </w:t>
            </w:r>
            <w:r w:rsidRPr="007167B5">
              <w:rPr>
                <w:b/>
                <w:sz w:val="12"/>
                <w:szCs w:val="12"/>
                <w:lang w:val="ru-RU"/>
              </w:rPr>
              <w:t>образуемого</w:t>
            </w:r>
            <w:r w:rsidRPr="007167B5">
              <w:rPr>
                <w:b/>
                <w:spacing w:val="1"/>
                <w:sz w:val="12"/>
                <w:szCs w:val="12"/>
                <w:lang w:val="ru-RU"/>
              </w:rPr>
              <w:t xml:space="preserve"> </w:t>
            </w:r>
            <w:r w:rsidRPr="007167B5">
              <w:rPr>
                <w:b/>
                <w:sz w:val="12"/>
                <w:szCs w:val="12"/>
                <w:lang w:val="ru-RU"/>
              </w:rPr>
              <w:t>земельного</w:t>
            </w:r>
            <w:r w:rsidRPr="007167B5">
              <w:rPr>
                <w:b/>
                <w:spacing w:val="-11"/>
                <w:sz w:val="12"/>
                <w:szCs w:val="12"/>
                <w:lang w:val="ru-RU"/>
              </w:rPr>
              <w:t xml:space="preserve"> </w:t>
            </w:r>
            <w:r w:rsidRPr="007167B5">
              <w:rPr>
                <w:b/>
                <w:sz w:val="12"/>
                <w:szCs w:val="12"/>
                <w:lang w:val="ru-RU"/>
              </w:rPr>
              <w:t>участка</w:t>
            </w:r>
          </w:p>
        </w:tc>
        <w:tc>
          <w:tcPr>
            <w:tcW w:w="217" w:type="pct"/>
            <w:vAlign w:val="center"/>
          </w:tcPr>
          <w:p w:rsidR="007167B5" w:rsidRPr="007167B5" w:rsidRDefault="007167B5" w:rsidP="007167B5">
            <w:pPr>
              <w:pStyle w:val="TableParagraph"/>
              <w:ind w:right="89"/>
              <w:jc w:val="center"/>
              <w:rPr>
                <w:b/>
                <w:sz w:val="12"/>
                <w:szCs w:val="12"/>
              </w:rPr>
            </w:pPr>
            <w:r w:rsidRPr="007167B5">
              <w:rPr>
                <w:b/>
                <w:sz w:val="12"/>
                <w:szCs w:val="12"/>
              </w:rPr>
              <w:t>S</w:t>
            </w:r>
            <w:r w:rsidRPr="007167B5">
              <w:rPr>
                <w:b/>
                <w:spacing w:val="-1"/>
                <w:sz w:val="12"/>
                <w:szCs w:val="12"/>
              </w:rPr>
              <w:t xml:space="preserve"> </w:t>
            </w:r>
            <w:proofErr w:type="spellStart"/>
            <w:r w:rsidRPr="007167B5">
              <w:rPr>
                <w:b/>
                <w:sz w:val="12"/>
                <w:szCs w:val="12"/>
              </w:rPr>
              <w:t>кв.м</w:t>
            </w:r>
            <w:proofErr w:type="spellEnd"/>
            <w:r w:rsidRPr="007167B5">
              <w:rPr>
                <w:b/>
                <w:sz w:val="12"/>
                <w:szCs w:val="12"/>
              </w:rPr>
              <w:t>.</w:t>
            </w:r>
          </w:p>
        </w:tc>
        <w:tc>
          <w:tcPr>
            <w:tcW w:w="425" w:type="pct"/>
            <w:vAlign w:val="center"/>
          </w:tcPr>
          <w:p w:rsidR="007167B5" w:rsidRPr="007167B5" w:rsidRDefault="007167B5" w:rsidP="007167B5">
            <w:pPr>
              <w:pStyle w:val="TableParagraph"/>
              <w:ind w:right="137"/>
              <w:jc w:val="center"/>
              <w:rPr>
                <w:b/>
                <w:sz w:val="12"/>
                <w:szCs w:val="12"/>
              </w:rPr>
            </w:pPr>
            <w:proofErr w:type="spellStart"/>
            <w:r w:rsidRPr="007167B5">
              <w:rPr>
                <w:b/>
                <w:sz w:val="12"/>
                <w:szCs w:val="12"/>
              </w:rPr>
              <w:t>Категория</w:t>
            </w:r>
            <w:proofErr w:type="spellEnd"/>
            <w:r w:rsidRPr="007167B5">
              <w:rPr>
                <w:b/>
                <w:spacing w:val="-47"/>
                <w:sz w:val="12"/>
                <w:szCs w:val="12"/>
              </w:rPr>
              <w:t xml:space="preserve"> </w:t>
            </w:r>
            <w:proofErr w:type="spellStart"/>
            <w:r w:rsidRPr="007167B5">
              <w:rPr>
                <w:b/>
                <w:sz w:val="12"/>
                <w:szCs w:val="12"/>
              </w:rPr>
              <w:t>земель</w:t>
            </w:r>
            <w:proofErr w:type="spellEnd"/>
          </w:p>
        </w:tc>
        <w:tc>
          <w:tcPr>
            <w:tcW w:w="623" w:type="pct"/>
            <w:vAlign w:val="center"/>
          </w:tcPr>
          <w:p w:rsidR="007167B5" w:rsidRPr="007167B5" w:rsidRDefault="007167B5" w:rsidP="007167B5">
            <w:pPr>
              <w:pStyle w:val="TableParagraph"/>
              <w:ind w:right="112"/>
              <w:jc w:val="center"/>
              <w:rPr>
                <w:b/>
                <w:sz w:val="12"/>
                <w:szCs w:val="12"/>
              </w:rPr>
            </w:pPr>
            <w:proofErr w:type="spellStart"/>
            <w:r w:rsidRPr="007167B5">
              <w:rPr>
                <w:b/>
                <w:sz w:val="12"/>
                <w:szCs w:val="12"/>
              </w:rPr>
              <w:t>Правообладатель</w:t>
            </w:r>
            <w:proofErr w:type="spellEnd"/>
            <w:r w:rsidRPr="007167B5">
              <w:rPr>
                <w:b/>
                <w:spacing w:val="-47"/>
                <w:sz w:val="12"/>
                <w:szCs w:val="12"/>
              </w:rPr>
              <w:t xml:space="preserve"> </w:t>
            </w:r>
            <w:proofErr w:type="spellStart"/>
            <w:r w:rsidRPr="007167B5">
              <w:rPr>
                <w:b/>
                <w:sz w:val="12"/>
                <w:szCs w:val="12"/>
              </w:rPr>
              <w:t>земельного</w:t>
            </w:r>
            <w:proofErr w:type="spellEnd"/>
            <w:r w:rsidRPr="007167B5">
              <w:rPr>
                <w:b/>
                <w:spacing w:val="1"/>
                <w:sz w:val="12"/>
                <w:szCs w:val="12"/>
              </w:rPr>
              <w:t xml:space="preserve"> </w:t>
            </w:r>
            <w:proofErr w:type="spellStart"/>
            <w:r w:rsidRPr="007167B5">
              <w:rPr>
                <w:b/>
                <w:sz w:val="12"/>
                <w:szCs w:val="12"/>
              </w:rPr>
              <w:t>участка</w:t>
            </w:r>
            <w:proofErr w:type="spellEnd"/>
          </w:p>
        </w:tc>
        <w:tc>
          <w:tcPr>
            <w:tcW w:w="561" w:type="pct"/>
            <w:vAlign w:val="center"/>
          </w:tcPr>
          <w:p w:rsidR="007167B5" w:rsidRPr="007167B5" w:rsidRDefault="007167B5" w:rsidP="007167B5">
            <w:pPr>
              <w:pStyle w:val="TableParagraph"/>
              <w:spacing w:before="155"/>
              <w:ind w:right="153"/>
              <w:jc w:val="center"/>
              <w:rPr>
                <w:b/>
                <w:sz w:val="12"/>
                <w:szCs w:val="12"/>
              </w:rPr>
            </w:pPr>
            <w:proofErr w:type="spellStart"/>
            <w:r w:rsidRPr="007167B5">
              <w:rPr>
                <w:b/>
                <w:sz w:val="12"/>
                <w:szCs w:val="12"/>
              </w:rPr>
              <w:t>Разрешенное</w:t>
            </w:r>
            <w:proofErr w:type="spellEnd"/>
            <w:r w:rsidRPr="007167B5">
              <w:rPr>
                <w:b/>
                <w:spacing w:val="1"/>
                <w:sz w:val="12"/>
                <w:szCs w:val="12"/>
              </w:rPr>
              <w:t xml:space="preserve"> </w:t>
            </w:r>
            <w:proofErr w:type="spellStart"/>
            <w:r w:rsidRPr="007167B5">
              <w:rPr>
                <w:b/>
                <w:sz w:val="12"/>
                <w:szCs w:val="12"/>
              </w:rPr>
              <w:t>использование</w:t>
            </w:r>
            <w:proofErr w:type="spellEnd"/>
          </w:p>
        </w:tc>
        <w:tc>
          <w:tcPr>
            <w:tcW w:w="698" w:type="pct"/>
            <w:vAlign w:val="center"/>
          </w:tcPr>
          <w:p w:rsidR="007167B5" w:rsidRPr="007167B5" w:rsidRDefault="007167B5" w:rsidP="007167B5">
            <w:pPr>
              <w:pStyle w:val="TableParagraph"/>
              <w:ind w:right="249"/>
              <w:jc w:val="center"/>
              <w:rPr>
                <w:b/>
                <w:sz w:val="12"/>
                <w:szCs w:val="12"/>
              </w:rPr>
            </w:pPr>
            <w:proofErr w:type="spellStart"/>
            <w:r w:rsidRPr="007167B5">
              <w:rPr>
                <w:b/>
                <w:sz w:val="12"/>
                <w:szCs w:val="12"/>
              </w:rPr>
              <w:t>Адрес</w:t>
            </w:r>
            <w:proofErr w:type="spellEnd"/>
            <w:r w:rsidRPr="007167B5">
              <w:rPr>
                <w:b/>
                <w:sz w:val="12"/>
                <w:szCs w:val="12"/>
              </w:rPr>
              <w:t xml:space="preserve"> (</w:t>
            </w:r>
            <w:proofErr w:type="spellStart"/>
            <w:r w:rsidRPr="007167B5">
              <w:rPr>
                <w:b/>
                <w:sz w:val="12"/>
                <w:szCs w:val="12"/>
              </w:rPr>
              <w:t>описание</w:t>
            </w:r>
            <w:proofErr w:type="spellEnd"/>
            <w:r w:rsidRPr="007167B5">
              <w:rPr>
                <w:b/>
                <w:spacing w:val="-47"/>
                <w:sz w:val="12"/>
                <w:szCs w:val="12"/>
              </w:rPr>
              <w:t xml:space="preserve"> </w:t>
            </w:r>
            <w:proofErr w:type="spellStart"/>
            <w:r w:rsidRPr="007167B5">
              <w:rPr>
                <w:b/>
                <w:sz w:val="12"/>
                <w:szCs w:val="12"/>
              </w:rPr>
              <w:t>местоположения</w:t>
            </w:r>
            <w:proofErr w:type="spellEnd"/>
            <w:r w:rsidRPr="007167B5">
              <w:rPr>
                <w:b/>
                <w:sz w:val="12"/>
                <w:szCs w:val="12"/>
              </w:rPr>
              <w:t>)</w:t>
            </w:r>
          </w:p>
        </w:tc>
        <w:tc>
          <w:tcPr>
            <w:tcW w:w="910" w:type="pct"/>
            <w:vAlign w:val="center"/>
          </w:tcPr>
          <w:p w:rsidR="007167B5" w:rsidRPr="007167B5" w:rsidRDefault="007167B5" w:rsidP="007167B5">
            <w:pPr>
              <w:pStyle w:val="TableParagraph"/>
              <w:spacing w:before="62"/>
              <w:ind w:right="745"/>
              <w:jc w:val="center"/>
              <w:rPr>
                <w:b/>
                <w:sz w:val="12"/>
                <w:szCs w:val="12"/>
                <w:lang w:val="ru-RU"/>
              </w:rPr>
            </w:pPr>
            <w:r w:rsidRPr="007167B5">
              <w:rPr>
                <w:b/>
                <w:sz w:val="12"/>
                <w:szCs w:val="12"/>
                <w:lang w:val="ru-RU"/>
              </w:rPr>
              <w:t>Планируемый вид</w:t>
            </w:r>
            <w:r w:rsidRPr="007167B5">
              <w:rPr>
                <w:b/>
                <w:spacing w:val="1"/>
                <w:sz w:val="12"/>
                <w:szCs w:val="12"/>
                <w:lang w:val="ru-RU"/>
              </w:rPr>
              <w:t xml:space="preserve"> </w:t>
            </w:r>
            <w:r w:rsidRPr="007167B5">
              <w:rPr>
                <w:b/>
                <w:sz w:val="12"/>
                <w:szCs w:val="12"/>
                <w:lang w:val="ru-RU"/>
              </w:rPr>
              <w:t>разрешенного</w:t>
            </w:r>
            <w:r w:rsidRPr="007167B5">
              <w:rPr>
                <w:b/>
                <w:spacing w:val="1"/>
                <w:sz w:val="12"/>
                <w:szCs w:val="12"/>
                <w:lang w:val="ru-RU"/>
              </w:rPr>
              <w:t xml:space="preserve"> </w:t>
            </w:r>
            <w:r w:rsidRPr="007167B5">
              <w:rPr>
                <w:b/>
                <w:sz w:val="12"/>
                <w:szCs w:val="12"/>
                <w:lang w:val="ru-RU"/>
              </w:rPr>
              <w:t>использования</w:t>
            </w:r>
            <w:r w:rsidRPr="007167B5">
              <w:rPr>
                <w:b/>
                <w:spacing w:val="1"/>
                <w:sz w:val="12"/>
                <w:szCs w:val="12"/>
                <w:lang w:val="ru-RU"/>
              </w:rPr>
              <w:t xml:space="preserve"> </w:t>
            </w:r>
            <w:r w:rsidRPr="007167B5">
              <w:rPr>
                <w:b/>
                <w:sz w:val="12"/>
                <w:szCs w:val="12"/>
                <w:lang w:val="ru-RU"/>
              </w:rPr>
              <w:t>образуемого</w:t>
            </w:r>
            <w:r w:rsidRPr="007167B5">
              <w:rPr>
                <w:b/>
                <w:spacing w:val="1"/>
                <w:sz w:val="12"/>
                <w:szCs w:val="12"/>
                <w:lang w:val="ru-RU"/>
              </w:rPr>
              <w:t xml:space="preserve"> </w:t>
            </w:r>
            <w:r w:rsidRPr="007167B5">
              <w:rPr>
                <w:b/>
                <w:sz w:val="12"/>
                <w:szCs w:val="12"/>
                <w:lang w:val="ru-RU"/>
              </w:rPr>
              <w:t>земельного</w:t>
            </w:r>
            <w:r w:rsidRPr="007167B5">
              <w:rPr>
                <w:b/>
                <w:spacing w:val="-11"/>
                <w:sz w:val="12"/>
                <w:szCs w:val="12"/>
                <w:lang w:val="ru-RU"/>
              </w:rPr>
              <w:t xml:space="preserve"> </w:t>
            </w:r>
            <w:r w:rsidRPr="007167B5">
              <w:rPr>
                <w:b/>
                <w:sz w:val="12"/>
                <w:szCs w:val="12"/>
                <w:lang w:val="ru-RU"/>
              </w:rPr>
              <w:t>участка</w:t>
            </w:r>
          </w:p>
        </w:tc>
        <w:tc>
          <w:tcPr>
            <w:tcW w:w="680" w:type="pct"/>
            <w:vAlign w:val="center"/>
          </w:tcPr>
          <w:p w:rsidR="007167B5" w:rsidRPr="007167B5" w:rsidRDefault="007167B5" w:rsidP="007167B5">
            <w:pPr>
              <w:pStyle w:val="TableParagraph"/>
              <w:ind w:right="482"/>
              <w:jc w:val="center"/>
              <w:rPr>
                <w:b/>
                <w:sz w:val="12"/>
                <w:szCs w:val="12"/>
              </w:rPr>
            </w:pPr>
            <w:proofErr w:type="spellStart"/>
            <w:r w:rsidRPr="007167B5">
              <w:rPr>
                <w:b/>
                <w:sz w:val="12"/>
                <w:szCs w:val="12"/>
              </w:rPr>
              <w:t>Возможные</w:t>
            </w:r>
            <w:proofErr w:type="spellEnd"/>
            <w:r w:rsidRPr="007167B5">
              <w:rPr>
                <w:b/>
                <w:spacing w:val="1"/>
                <w:sz w:val="12"/>
                <w:szCs w:val="12"/>
              </w:rPr>
              <w:t xml:space="preserve"> </w:t>
            </w:r>
            <w:proofErr w:type="spellStart"/>
            <w:r w:rsidRPr="007167B5">
              <w:rPr>
                <w:b/>
                <w:sz w:val="12"/>
                <w:szCs w:val="12"/>
              </w:rPr>
              <w:t>способы</w:t>
            </w:r>
            <w:proofErr w:type="spellEnd"/>
            <w:r w:rsidRPr="007167B5">
              <w:rPr>
                <w:b/>
                <w:spacing w:val="1"/>
                <w:sz w:val="12"/>
                <w:szCs w:val="12"/>
              </w:rPr>
              <w:t xml:space="preserve"> </w:t>
            </w:r>
            <w:proofErr w:type="spellStart"/>
            <w:r w:rsidRPr="007167B5">
              <w:rPr>
                <w:b/>
                <w:sz w:val="12"/>
                <w:szCs w:val="12"/>
              </w:rPr>
              <w:t>образования</w:t>
            </w:r>
            <w:proofErr w:type="spellEnd"/>
          </w:p>
        </w:tc>
      </w:tr>
      <w:tr w:rsidR="007167B5" w:rsidRPr="007167B5" w:rsidTr="00533659">
        <w:trPr>
          <w:trHeight w:val="613"/>
        </w:trPr>
        <w:tc>
          <w:tcPr>
            <w:tcW w:w="225" w:type="pct"/>
            <w:vAlign w:val="center"/>
          </w:tcPr>
          <w:p w:rsidR="007167B5" w:rsidRPr="007167B5" w:rsidRDefault="007167B5" w:rsidP="007167B5">
            <w:pPr>
              <w:pStyle w:val="TableParagraph"/>
              <w:spacing w:before="192"/>
              <w:jc w:val="center"/>
              <w:rPr>
                <w:b/>
                <w:sz w:val="12"/>
                <w:szCs w:val="12"/>
              </w:rPr>
            </w:pPr>
            <w:r w:rsidRPr="007167B5">
              <w:rPr>
                <w:b/>
                <w:sz w:val="12"/>
                <w:szCs w:val="12"/>
              </w:rPr>
              <w:lastRenderedPageBreak/>
              <w:t>1</w:t>
            </w:r>
          </w:p>
        </w:tc>
        <w:tc>
          <w:tcPr>
            <w:tcW w:w="661" w:type="pct"/>
            <w:vAlign w:val="center"/>
          </w:tcPr>
          <w:p w:rsidR="007167B5" w:rsidRPr="007167B5" w:rsidRDefault="007167B5" w:rsidP="007167B5">
            <w:pPr>
              <w:pStyle w:val="TableParagraph"/>
              <w:spacing w:before="192"/>
              <w:ind w:right="126"/>
              <w:jc w:val="center"/>
              <w:rPr>
                <w:sz w:val="12"/>
                <w:szCs w:val="12"/>
              </w:rPr>
            </w:pPr>
            <w:r w:rsidRPr="007167B5">
              <w:rPr>
                <w:sz w:val="12"/>
                <w:szCs w:val="12"/>
              </w:rPr>
              <w:t>63:31:0000000:ЗУ1-1</w:t>
            </w:r>
          </w:p>
        </w:tc>
        <w:tc>
          <w:tcPr>
            <w:tcW w:w="217" w:type="pct"/>
            <w:vAlign w:val="center"/>
          </w:tcPr>
          <w:p w:rsidR="007167B5" w:rsidRPr="007167B5" w:rsidRDefault="007167B5" w:rsidP="007167B5">
            <w:pPr>
              <w:pStyle w:val="TableParagraph"/>
              <w:spacing w:before="192"/>
              <w:ind w:left="90"/>
              <w:jc w:val="center"/>
              <w:rPr>
                <w:sz w:val="12"/>
                <w:szCs w:val="12"/>
              </w:rPr>
            </w:pPr>
            <w:r w:rsidRPr="007167B5">
              <w:rPr>
                <w:sz w:val="12"/>
                <w:szCs w:val="12"/>
              </w:rPr>
              <w:t>235</w:t>
            </w:r>
          </w:p>
        </w:tc>
        <w:tc>
          <w:tcPr>
            <w:tcW w:w="425" w:type="pct"/>
            <w:vMerge w:val="restart"/>
            <w:vAlign w:val="center"/>
          </w:tcPr>
          <w:p w:rsidR="007167B5" w:rsidRPr="007167B5" w:rsidRDefault="007167B5" w:rsidP="007167B5">
            <w:pPr>
              <w:pStyle w:val="TableParagraph"/>
              <w:spacing w:before="128"/>
              <w:ind w:right="118"/>
              <w:jc w:val="center"/>
              <w:rPr>
                <w:sz w:val="12"/>
                <w:szCs w:val="12"/>
              </w:rPr>
            </w:pPr>
            <w:proofErr w:type="spellStart"/>
            <w:r>
              <w:rPr>
                <w:sz w:val="12"/>
                <w:szCs w:val="12"/>
              </w:rPr>
              <w:t>Земли</w:t>
            </w:r>
            <w:proofErr w:type="spellEnd"/>
            <w:r>
              <w:rPr>
                <w:sz w:val="12"/>
                <w:szCs w:val="12"/>
              </w:rPr>
              <w:t xml:space="preserve"> </w:t>
            </w:r>
            <w:proofErr w:type="spellStart"/>
            <w:r>
              <w:rPr>
                <w:sz w:val="12"/>
                <w:szCs w:val="12"/>
              </w:rPr>
              <w:t>насе</w:t>
            </w:r>
            <w:r w:rsidRPr="007167B5">
              <w:rPr>
                <w:sz w:val="12"/>
                <w:szCs w:val="12"/>
              </w:rPr>
              <w:t>ленных</w:t>
            </w:r>
            <w:proofErr w:type="spellEnd"/>
            <w:r w:rsidRPr="007167B5">
              <w:rPr>
                <w:spacing w:val="1"/>
                <w:sz w:val="12"/>
                <w:szCs w:val="12"/>
              </w:rPr>
              <w:t xml:space="preserve"> </w:t>
            </w:r>
            <w:proofErr w:type="spellStart"/>
            <w:r w:rsidRPr="007167B5">
              <w:rPr>
                <w:sz w:val="12"/>
                <w:szCs w:val="12"/>
              </w:rPr>
              <w:t>пунктов</w:t>
            </w:r>
            <w:proofErr w:type="spellEnd"/>
          </w:p>
        </w:tc>
        <w:tc>
          <w:tcPr>
            <w:tcW w:w="623" w:type="pct"/>
            <w:vMerge w:val="restart"/>
            <w:vAlign w:val="center"/>
          </w:tcPr>
          <w:p w:rsidR="007167B5" w:rsidRPr="007167B5" w:rsidRDefault="007167B5" w:rsidP="007167B5">
            <w:pPr>
              <w:pStyle w:val="TableParagraph"/>
              <w:ind w:right="227"/>
              <w:jc w:val="center"/>
              <w:rPr>
                <w:sz w:val="12"/>
                <w:szCs w:val="12"/>
              </w:rPr>
            </w:pPr>
            <w:proofErr w:type="spellStart"/>
            <w:r w:rsidRPr="007167B5">
              <w:rPr>
                <w:sz w:val="12"/>
                <w:szCs w:val="12"/>
              </w:rPr>
              <w:t>муниципальное</w:t>
            </w:r>
            <w:proofErr w:type="spellEnd"/>
            <w:r w:rsidRPr="007167B5">
              <w:rPr>
                <w:spacing w:val="-47"/>
                <w:sz w:val="12"/>
                <w:szCs w:val="12"/>
              </w:rPr>
              <w:t xml:space="preserve"> </w:t>
            </w:r>
            <w:proofErr w:type="spellStart"/>
            <w:r w:rsidRPr="007167B5">
              <w:rPr>
                <w:sz w:val="12"/>
                <w:szCs w:val="12"/>
              </w:rPr>
              <w:t>образование</w:t>
            </w:r>
            <w:proofErr w:type="spellEnd"/>
            <w:r w:rsidRPr="007167B5">
              <w:rPr>
                <w:spacing w:val="1"/>
                <w:sz w:val="12"/>
                <w:szCs w:val="12"/>
              </w:rPr>
              <w:t xml:space="preserve"> </w:t>
            </w:r>
            <w:proofErr w:type="spellStart"/>
            <w:r w:rsidRPr="007167B5">
              <w:rPr>
                <w:sz w:val="12"/>
                <w:szCs w:val="12"/>
              </w:rPr>
              <w:t>Сергиевский</w:t>
            </w:r>
            <w:proofErr w:type="spellEnd"/>
          </w:p>
        </w:tc>
        <w:tc>
          <w:tcPr>
            <w:tcW w:w="561" w:type="pct"/>
            <w:vMerge w:val="restart"/>
            <w:vAlign w:val="center"/>
          </w:tcPr>
          <w:p w:rsidR="007167B5" w:rsidRPr="007167B5" w:rsidRDefault="007167B5" w:rsidP="007167B5">
            <w:pPr>
              <w:pStyle w:val="TableParagraph"/>
              <w:spacing w:before="4"/>
              <w:jc w:val="center"/>
              <w:rPr>
                <w:sz w:val="12"/>
                <w:szCs w:val="12"/>
              </w:rPr>
            </w:pPr>
          </w:p>
          <w:p w:rsidR="007167B5" w:rsidRPr="007167B5" w:rsidRDefault="007167B5" w:rsidP="007167B5">
            <w:pPr>
              <w:pStyle w:val="TableParagraph"/>
              <w:spacing w:before="1"/>
              <w:ind w:left="3"/>
              <w:jc w:val="center"/>
              <w:rPr>
                <w:sz w:val="12"/>
                <w:szCs w:val="12"/>
              </w:rPr>
            </w:pPr>
            <w:r w:rsidRPr="007167B5">
              <w:rPr>
                <w:sz w:val="12"/>
                <w:szCs w:val="12"/>
              </w:rPr>
              <w:t>-</w:t>
            </w:r>
          </w:p>
        </w:tc>
        <w:tc>
          <w:tcPr>
            <w:tcW w:w="698" w:type="pct"/>
            <w:vMerge w:val="restart"/>
            <w:vAlign w:val="center"/>
          </w:tcPr>
          <w:p w:rsidR="007167B5" w:rsidRPr="007167B5" w:rsidRDefault="007167B5" w:rsidP="007167B5">
            <w:pPr>
              <w:pStyle w:val="TableParagraph"/>
              <w:ind w:right="117"/>
              <w:jc w:val="center"/>
              <w:rPr>
                <w:sz w:val="12"/>
                <w:szCs w:val="12"/>
                <w:lang w:val="ru-RU"/>
              </w:rPr>
            </w:pPr>
            <w:proofErr w:type="gramStart"/>
            <w:r w:rsidRPr="007167B5">
              <w:rPr>
                <w:sz w:val="12"/>
                <w:szCs w:val="12"/>
                <w:lang w:val="ru-RU"/>
              </w:rPr>
              <w:t>муниципальный район</w:t>
            </w:r>
            <w:r w:rsidRPr="007167B5">
              <w:rPr>
                <w:spacing w:val="1"/>
                <w:sz w:val="12"/>
                <w:szCs w:val="12"/>
                <w:lang w:val="ru-RU"/>
              </w:rPr>
              <w:t xml:space="preserve"> </w:t>
            </w:r>
            <w:r w:rsidRPr="007167B5">
              <w:rPr>
                <w:sz w:val="12"/>
                <w:szCs w:val="12"/>
                <w:lang w:val="ru-RU"/>
              </w:rPr>
              <w:t>Сергиевский Самарской</w:t>
            </w:r>
            <w:r w:rsidRPr="007167B5">
              <w:rPr>
                <w:spacing w:val="-42"/>
                <w:sz w:val="12"/>
                <w:szCs w:val="12"/>
                <w:lang w:val="ru-RU"/>
              </w:rPr>
              <w:t xml:space="preserve"> </w:t>
            </w:r>
            <w:r w:rsidRPr="007167B5">
              <w:rPr>
                <w:sz w:val="12"/>
                <w:szCs w:val="12"/>
                <w:lang w:val="ru-RU"/>
              </w:rPr>
              <w:t>области, на территории</w:t>
            </w:r>
            <w:r w:rsidRPr="007167B5">
              <w:rPr>
                <w:spacing w:val="1"/>
                <w:sz w:val="12"/>
                <w:szCs w:val="12"/>
                <w:lang w:val="ru-RU"/>
              </w:rPr>
              <w:t xml:space="preserve"> </w:t>
            </w:r>
            <w:proofErr w:type="spellStart"/>
            <w:r>
              <w:rPr>
                <w:sz w:val="12"/>
                <w:szCs w:val="12"/>
                <w:lang w:val="ru-RU"/>
              </w:rPr>
              <w:t>п.г.т</w:t>
            </w:r>
            <w:proofErr w:type="spellEnd"/>
            <w:r>
              <w:rPr>
                <w:sz w:val="12"/>
                <w:szCs w:val="12"/>
                <w:lang w:val="ru-RU"/>
              </w:rPr>
              <w:t>. Суходол, в границах улиц Троицкая, Андреевская, Вознесен</w:t>
            </w:r>
            <w:r w:rsidRPr="007167B5">
              <w:rPr>
                <w:sz w:val="12"/>
                <w:szCs w:val="12"/>
                <w:lang w:val="ru-RU"/>
              </w:rPr>
              <w:t>ская,</w:t>
            </w:r>
            <w:r w:rsidRPr="007167B5">
              <w:rPr>
                <w:spacing w:val="-2"/>
                <w:sz w:val="12"/>
                <w:szCs w:val="12"/>
                <w:lang w:val="ru-RU"/>
              </w:rPr>
              <w:t xml:space="preserve"> </w:t>
            </w:r>
            <w:r w:rsidRPr="007167B5">
              <w:rPr>
                <w:sz w:val="12"/>
                <w:szCs w:val="12"/>
                <w:lang w:val="ru-RU"/>
              </w:rPr>
              <w:t>Богоявленская.</w:t>
            </w:r>
            <w:proofErr w:type="gramEnd"/>
          </w:p>
        </w:tc>
        <w:tc>
          <w:tcPr>
            <w:tcW w:w="910" w:type="pct"/>
            <w:vMerge w:val="restart"/>
            <w:vAlign w:val="center"/>
          </w:tcPr>
          <w:p w:rsidR="007167B5" w:rsidRPr="007167B5" w:rsidRDefault="007167B5" w:rsidP="007167B5">
            <w:pPr>
              <w:pStyle w:val="TableParagraph"/>
              <w:ind w:right="366"/>
              <w:jc w:val="center"/>
              <w:rPr>
                <w:sz w:val="12"/>
                <w:szCs w:val="12"/>
                <w:lang w:val="ru-RU"/>
              </w:rPr>
            </w:pPr>
            <w:r w:rsidRPr="007167B5">
              <w:rPr>
                <w:sz w:val="12"/>
                <w:szCs w:val="12"/>
                <w:lang w:val="ru-RU"/>
              </w:rPr>
              <w:t>Территория</w:t>
            </w:r>
            <w:r w:rsidRPr="007167B5">
              <w:rPr>
                <w:spacing w:val="-4"/>
                <w:sz w:val="12"/>
                <w:szCs w:val="12"/>
                <w:lang w:val="ru-RU"/>
              </w:rPr>
              <w:t xml:space="preserve"> </w:t>
            </w:r>
            <w:r w:rsidRPr="007167B5">
              <w:rPr>
                <w:sz w:val="12"/>
                <w:szCs w:val="12"/>
                <w:lang w:val="ru-RU"/>
              </w:rPr>
              <w:t>общего</w:t>
            </w:r>
            <w:r w:rsidRPr="007167B5">
              <w:rPr>
                <w:spacing w:val="1"/>
                <w:sz w:val="12"/>
                <w:szCs w:val="12"/>
                <w:lang w:val="ru-RU"/>
              </w:rPr>
              <w:t xml:space="preserve"> </w:t>
            </w:r>
            <w:r w:rsidRPr="007167B5">
              <w:rPr>
                <w:sz w:val="12"/>
                <w:szCs w:val="12"/>
                <w:lang w:val="ru-RU"/>
              </w:rPr>
              <w:t>пользования</w:t>
            </w:r>
            <w:r>
              <w:rPr>
                <w:sz w:val="12"/>
                <w:szCs w:val="12"/>
                <w:lang w:val="ru-RU"/>
              </w:rPr>
              <w:t xml:space="preserve"> </w:t>
            </w:r>
            <w:r w:rsidRPr="007167B5">
              <w:rPr>
                <w:sz w:val="12"/>
                <w:szCs w:val="12"/>
                <w:lang w:val="ru-RU"/>
              </w:rPr>
              <w:t>(улично-дорожная</w:t>
            </w:r>
            <w:r w:rsidRPr="007167B5">
              <w:rPr>
                <w:spacing w:val="-3"/>
                <w:sz w:val="12"/>
                <w:szCs w:val="12"/>
                <w:lang w:val="ru-RU"/>
              </w:rPr>
              <w:t xml:space="preserve"> </w:t>
            </w:r>
            <w:r w:rsidRPr="007167B5">
              <w:rPr>
                <w:sz w:val="12"/>
                <w:szCs w:val="12"/>
                <w:lang w:val="ru-RU"/>
              </w:rPr>
              <w:t>сеть)</w:t>
            </w:r>
          </w:p>
        </w:tc>
        <w:tc>
          <w:tcPr>
            <w:tcW w:w="680" w:type="pct"/>
            <w:vMerge w:val="restart"/>
            <w:vAlign w:val="center"/>
          </w:tcPr>
          <w:p w:rsidR="007167B5" w:rsidRPr="007167B5" w:rsidRDefault="007167B5" w:rsidP="007167B5">
            <w:pPr>
              <w:pStyle w:val="TableParagraph"/>
              <w:ind w:right="104"/>
              <w:jc w:val="center"/>
              <w:rPr>
                <w:sz w:val="12"/>
                <w:szCs w:val="12"/>
                <w:lang w:val="ru-RU"/>
              </w:rPr>
            </w:pPr>
            <w:r w:rsidRPr="007167B5">
              <w:rPr>
                <w:spacing w:val="-1"/>
                <w:sz w:val="12"/>
                <w:szCs w:val="12"/>
                <w:lang w:val="ru-RU"/>
              </w:rPr>
              <w:t xml:space="preserve">Образование </w:t>
            </w:r>
            <w:r w:rsidRPr="007167B5">
              <w:rPr>
                <w:sz w:val="12"/>
                <w:szCs w:val="12"/>
                <w:lang w:val="ru-RU"/>
              </w:rPr>
              <w:t>земельного</w:t>
            </w:r>
            <w:r w:rsidRPr="007167B5">
              <w:rPr>
                <w:spacing w:val="-42"/>
                <w:sz w:val="12"/>
                <w:szCs w:val="12"/>
                <w:lang w:val="ru-RU"/>
              </w:rPr>
              <w:t xml:space="preserve"> </w:t>
            </w:r>
            <w:r w:rsidRPr="007167B5">
              <w:rPr>
                <w:sz w:val="12"/>
                <w:szCs w:val="12"/>
                <w:lang w:val="ru-RU"/>
              </w:rPr>
              <w:t>участка</w:t>
            </w:r>
            <w:r w:rsidRPr="007167B5">
              <w:rPr>
                <w:spacing w:val="4"/>
                <w:sz w:val="12"/>
                <w:szCs w:val="12"/>
                <w:lang w:val="ru-RU"/>
              </w:rPr>
              <w:t xml:space="preserve"> </w:t>
            </w:r>
            <w:r w:rsidRPr="007167B5">
              <w:rPr>
                <w:sz w:val="12"/>
                <w:szCs w:val="12"/>
                <w:lang w:val="ru-RU"/>
              </w:rPr>
              <w:t>из</w:t>
            </w:r>
            <w:r w:rsidRPr="007167B5">
              <w:rPr>
                <w:spacing w:val="1"/>
                <w:sz w:val="12"/>
                <w:szCs w:val="12"/>
                <w:lang w:val="ru-RU"/>
              </w:rPr>
              <w:t xml:space="preserve"> </w:t>
            </w:r>
            <w:r w:rsidRPr="007167B5">
              <w:rPr>
                <w:sz w:val="12"/>
                <w:szCs w:val="12"/>
                <w:lang w:val="ru-RU"/>
              </w:rPr>
              <w:t>земель,</w:t>
            </w:r>
            <w:r w:rsidRPr="007167B5">
              <w:rPr>
                <w:spacing w:val="1"/>
                <w:sz w:val="12"/>
                <w:szCs w:val="12"/>
                <w:lang w:val="ru-RU"/>
              </w:rPr>
              <w:t xml:space="preserve"> </w:t>
            </w:r>
            <w:r>
              <w:rPr>
                <w:sz w:val="12"/>
                <w:szCs w:val="12"/>
                <w:lang w:val="ru-RU"/>
              </w:rPr>
              <w:t>находящихся в государственной или муници</w:t>
            </w:r>
            <w:r w:rsidRPr="007167B5">
              <w:rPr>
                <w:sz w:val="12"/>
                <w:szCs w:val="12"/>
                <w:lang w:val="ru-RU"/>
              </w:rPr>
              <w:t>пальной</w:t>
            </w:r>
            <w:r w:rsidRPr="007167B5">
              <w:rPr>
                <w:spacing w:val="-2"/>
                <w:sz w:val="12"/>
                <w:szCs w:val="12"/>
                <w:lang w:val="ru-RU"/>
              </w:rPr>
              <w:t xml:space="preserve"> </w:t>
            </w:r>
            <w:r w:rsidRPr="007167B5">
              <w:rPr>
                <w:sz w:val="12"/>
                <w:szCs w:val="12"/>
                <w:lang w:val="ru-RU"/>
              </w:rPr>
              <w:t>собственности</w:t>
            </w:r>
          </w:p>
        </w:tc>
      </w:tr>
      <w:tr w:rsidR="007167B5" w:rsidRPr="007167B5" w:rsidTr="00533659">
        <w:trPr>
          <w:trHeight w:val="825"/>
        </w:trPr>
        <w:tc>
          <w:tcPr>
            <w:tcW w:w="225" w:type="pct"/>
            <w:vAlign w:val="center"/>
          </w:tcPr>
          <w:p w:rsidR="007167B5" w:rsidRPr="009A73A4" w:rsidRDefault="007167B5" w:rsidP="007167B5">
            <w:pPr>
              <w:pStyle w:val="TableParagraph"/>
              <w:jc w:val="center"/>
              <w:rPr>
                <w:b/>
                <w:sz w:val="12"/>
                <w:szCs w:val="12"/>
                <w:lang w:val="ru-RU"/>
              </w:rPr>
            </w:pPr>
          </w:p>
        </w:tc>
        <w:tc>
          <w:tcPr>
            <w:tcW w:w="661" w:type="pct"/>
            <w:vAlign w:val="center"/>
          </w:tcPr>
          <w:p w:rsidR="007167B5" w:rsidRPr="009A73A4" w:rsidRDefault="007167B5" w:rsidP="007167B5">
            <w:pPr>
              <w:pStyle w:val="TableParagraph"/>
              <w:ind w:right="126"/>
              <w:jc w:val="center"/>
              <w:rPr>
                <w:sz w:val="12"/>
                <w:szCs w:val="12"/>
                <w:lang w:val="ru-RU"/>
              </w:rPr>
            </w:pPr>
          </w:p>
        </w:tc>
        <w:tc>
          <w:tcPr>
            <w:tcW w:w="217" w:type="pct"/>
            <w:vAlign w:val="center"/>
          </w:tcPr>
          <w:p w:rsidR="007167B5" w:rsidRPr="009A73A4" w:rsidRDefault="007167B5" w:rsidP="007167B5">
            <w:pPr>
              <w:pStyle w:val="TableParagraph"/>
              <w:ind w:right="84"/>
              <w:jc w:val="center"/>
              <w:rPr>
                <w:sz w:val="12"/>
                <w:szCs w:val="12"/>
                <w:lang w:val="ru-RU"/>
              </w:rPr>
            </w:pPr>
          </w:p>
        </w:tc>
        <w:tc>
          <w:tcPr>
            <w:tcW w:w="425" w:type="pct"/>
            <w:vMerge/>
            <w:tcBorders>
              <w:top w:val="nil"/>
            </w:tcBorders>
            <w:vAlign w:val="center"/>
          </w:tcPr>
          <w:p w:rsidR="007167B5" w:rsidRPr="009A73A4" w:rsidRDefault="007167B5" w:rsidP="007167B5">
            <w:pPr>
              <w:jc w:val="center"/>
              <w:rPr>
                <w:sz w:val="12"/>
                <w:szCs w:val="12"/>
                <w:lang w:val="ru-RU"/>
              </w:rPr>
            </w:pPr>
          </w:p>
        </w:tc>
        <w:tc>
          <w:tcPr>
            <w:tcW w:w="623" w:type="pct"/>
            <w:vMerge/>
            <w:tcBorders>
              <w:top w:val="nil"/>
            </w:tcBorders>
            <w:vAlign w:val="center"/>
          </w:tcPr>
          <w:p w:rsidR="007167B5" w:rsidRPr="009A73A4" w:rsidRDefault="007167B5" w:rsidP="007167B5">
            <w:pPr>
              <w:jc w:val="center"/>
              <w:rPr>
                <w:sz w:val="12"/>
                <w:szCs w:val="12"/>
                <w:lang w:val="ru-RU"/>
              </w:rPr>
            </w:pPr>
          </w:p>
        </w:tc>
        <w:tc>
          <w:tcPr>
            <w:tcW w:w="561" w:type="pct"/>
            <w:vMerge/>
            <w:tcBorders>
              <w:top w:val="nil"/>
            </w:tcBorders>
            <w:vAlign w:val="center"/>
          </w:tcPr>
          <w:p w:rsidR="007167B5" w:rsidRPr="009A73A4" w:rsidRDefault="007167B5" w:rsidP="007167B5">
            <w:pPr>
              <w:jc w:val="center"/>
              <w:rPr>
                <w:sz w:val="12"/>
                <w:szCs w:val="12"/>
                <w:lang w:val="ru-RU"/>
              </w:rPr>
            </w:pPr>
          </w:p>
        </w:tc>
        <w:tc>
          <w:tcPr>
            <w:tcW w:w="698" w:type="pct"/>
            <w:vMerge/>
            <w:tcBorders>
              <w:top w:val="nil"/>
            </w:tcBorders>
            <w:vAlign w:val="center"/>
          </w:tcPr>
          <w:p w:rsidR="007167B5" w:rsidRPr="009A73A4" w:rsidRDefault="007167B5" w:rsidP="007167B5">
            <w:pPr>
              <w:jc w:val="center"/>
              <w:rPr>
                <w:sz w:val="12"/>
                <w:szCs w:val="12"/>
                <w:lang w:val="ru-RU"/>
              </w:rPr>
            </w:pPr>
          </w:p>
        </w:tc>
        <w:tc>
          <w:tcPr>
            <w:tcW w:w="910" w:type="pct"/>
            <w:vMerge/>
            <w:tcBorders>
              <w:top w:val="nil"/>
            </w:tcBorders>
            <w:vAlign w:val="center"/>
          </w:tcPr>
          <w:p w:rsidR="007167B5" w:rsidRPr="009A73A4" w:rsidRDefault="007167B5" w:rsidP="007167B5">
            <w:pPr>
              <w:jc w:val="center"/>
              <w:rPr>
                <w:sz w:val="12"/>
                <w:szCs w:val="12"/>
                <w:lang w:val="ru-RU"/>
              </w:rPr>
            </w:pPr>
          </w:p>
        </w:tc>
        <w:tc>
          <w:tcPr>
            <w:tcW w:w="680" w:type="pct"/>
            <w:vMerge/>
            <w:tcBorders>
              <w:top w:val="nil"/>
            </w:tcBorders>
            <w:vAlign w:val="center"/>
          </w:tcPr>
          <w:p w:rsidR="007167B5" w:rsidRPr="009A73A4" w:rsidRDefault="007167B5" w:rsidP="007167B5">
            <w:pPr>
              <w:jc w:val="center"/>
              <w:rPr>
                <w:sz w:val="12"/>
                <w:szCs w:val="12"/>
                <w:lang w:val="ru-RU"/>
              </w:rPr>
            </w:pPr>
          </w:p>
        </w:tc>
      </w:tr>
    </w:tbl>
    <w:p w:rsidR="007167B5" w:rsidRPr="00070542" w:rsidRDefault="007167B5" w:rsidP="007167B5">
      <w:pPr>
        <w:tabs>
          <w:tab w:val="left" w:pos="0"/>
        </w:tabs>
        <w:spacing w:after="0" w:line="240" w:lineRule="auto"/>
        <w:ind w:firstLine="284"/>
        <w:jc w:val="both"/>
        <w:rPr>
          <w:rFonts w:ascii="Times New Roman" w:hAnsi="Times New Roman" w:cs="Times New Roman"/>
          <w:sz w:val="12"/>
          <w:szCs w:val="12"/>
        </w:rPr>
      </w:pPr>
    </w:p>
    <w:p w:rsidR="00533659" w:rsidRPr="00533659" w:rsidRDefault="00533659" w:rsidP="0053365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7.</w:t>
      </w:r>
      <w:r w:rsidRPr="00533659">
        <w:rPr>
          <w:rFonts w:ascii="Times New Roman" w:hAnsi="Times New Roman" w:cs="Times New Roman"/>
          <w:sz w:val="12"/>
          <w:szCs w:val="12"/>
        </w:rPr>
        <w:t>КООРДИНАТЫ ОБРАЗУЕМЫХ ЗЕМЕЛЬНЫХ УЧАСТКОВ</w:t>
      </w:r>
    </w:p>
    <w:p w:rsidR="00533659" w:rsidRDefault="00533659" w:rsidP="00533659">
      <w:pPr>
        <w:tabs>
          <w:tab w:val="left" w:pos="0"/>
        </w:tabs>
        <w:spacing w:after="0" w:line="240" w:lineRule="auto"/>
        <w:ind w:firstLine="284"/>
        <w:jc w:val="center"/>
        <w:rPr>
          <w:rFonts w:ascii="Times New Roman" w:hAnsi="Times New Roman" w:cs="Times New Roman"/>
          <w:sz w:val="12"/>
          <w:szCs w:val="12"/>
        </w:rPr>
      </w:pPr>
      <w:r w:rsidRPr="00533659">
        <w:rPr>
          <w:rFonts w:ascii="Times New Roman" w:hAnsi="Times New Roman" w:cs="Times New Roman"/>
          <w:sz w:val="12"/>
          <w:szCs w:val="12"/>
        </w:rPr>
        <w:t>Каталог координат образуемого земельного участка</w:t>
      </w:r>
      <w:r>
        <w:rPr>
          <w:rFonts w:ascii="Times New Roman" w:hAnsi="Times New Roman" w:cs="Times New Roman"/>
          <w:sz w:val="12"/>
          <w:szCs w:val="12"/>
        </w:rPr>
        <w:t xml:space="preserve"> </w:t>
      </w:r>
      <w:r w:rsidRPr="00533659">
        <w:rPr>
          <w:rFonts w:ascii="Times New Roman" w:hAnsi="Times New Roman" w:cs="Times New Roman"/>
          <w:sz w:val="12"/>
          <w:szCs w:val="12"/>
        </w:rPr>
        <w:t>1- 63:31:0000000:ЗУ1-1</w:t>
      </w:r>
    </w:p>
    <w:p w:rsidR="00533659" w:rsidRDefault="00533659" w:rsidP="005336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Таблица №3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5"/>
        <w:gridCol w:w="2468"/>
        <w:gridCol w:w="2890"/>
      </w:tblGrid>
      <w:tr w:rsidR="00533659" w:rsidRPr="00533659" w:rsidTr="00533659">
        <w:trPr>
          <w:trHeight w:val="71"/>
        </w:trPr>
        <w:tc>
          <w:tcPr>
            <w:tcW w:w="1439" w:type="pct"/>
          </w:tcPr>
          <w:p w:rsidR="00533659" w:rsidRPr="00533659" w:rsidRDefault="00533659" w:rsidP="00533659">
            <w:pPr>
              <w:pStyle w:val="TableParagraph"/>
              <w:ind w:left="142" w:right="134"/>
              <w:rPr>
                <w:sz w:val="12"/>
                <w:szCs w:val="12"/>
              </w:rPr>
            </w:pPr>
            <w:proofErr w:type="spellStart"/>
            <w:r w:rsidRPr="00533659">
              <w:rPr>
                <w:sz w:val="12"/>
                <w:szCs w:val="12"/>
              </w:rPr>
              <w:t>Номер</w:t>
            </w:r>
            <w:proofErr w:type="spellEnd"/>
          </w:p>
        </w:tc>
        <w:tc>
          <w:tcPr>
            <w:tcW w:w="1640" w:type="pct"/>
          </w:tcPr>
          <w:p w:rsidR="00533659" w:rsidRPr="00533659" w:rsidRDefault="00533659" w:rsidP="00533659">
            <w:pPr>
              <w:pStyle w:val="TableParagraph"/>
              <w:ind w:left="5"/>
              <w:rPr>
                <w:sz w:val="12"/>
                <w:szCs w:val="12"/>
              </w:rPr>
            </w:pPr>
            <w:r w:rsidRPr="00533659">
              <w:rPr>
                <w:sz w:val="12"/>
                <w:szCs w:val="12"/>
              </w:rPr>
              <w:t>Х</w:t>
            </w:r>
          </w:p>
        </w:tc>
        <w:tc>
          <w:tcPr>
            <w:tcW w:w="1921" w:type="pct"/>
          </w:tcPr>
          <w:p w:rsidR="00533659" w:rsidRPr="00533659" w:rsidRDefault="00533659" w:rsidP="00533659">
            <w:pPr>
              <w:pStyle w:val="TableParagraph"/>
              <w:ind w:left="1"/>
              <w:rPr>
                <w:sz w:val="12"/>
                <w:szCs w:val="12"/>
              </w:rPr>
            </w:pPr>
            <w:r w:rsidRPr="00533659">
              <w:rPr>
                <w:sz w:val="12"/>
                <w:szCs w:val="12"/>
              </w:rPr>
              <w:t>У</w:t>
            </w:r>
          </w:p>
        </w:tc>
      </w:tr>
      <w:tr w:rsidR="00533659" w:rsidRPr="00533659" w:rsidTr="00533659">
        <w:trPr>
          <w:trHeight w:val="71"/>
        </w:trPr>
        <w:tc>
          <w:tcPr>
            <w:tcW w:w="1439" w:type="pct"/>
          </w:tcPr>
          <w:p w:rsidR="00533659" w:rsidRPr="00533659" w:rsidRDefault="00533659" w:rsidP="00533659">
            <w:pPr>
              <w:pStyle w:val="TableParagraph"/>
              <w:ind w:left="14"/>
              <w:rPr>
                <w:sz w:val="12"/>
                <w:szCs w:val="12"/>
              </w:rPr>
            </w:pPr>
            <w:r w:rsidRPr="00533659">
              <w:rPr>
                <w:sz w:val="12"/>
                <w:szCs w:val="12"/>
              </w:rPr>
              <w:t>1</w:t>
            </w:r>
          </w:p>
        </w:tc>
        <w:tc>
          <w:tcPr>
            <w:tcW w:w="1640" w:type="pct"/>
          </w:tcPr>
          <w:p w:rsidR="00533659" w:rsidRPr="00533659" w:rsidRDefault="00533659" w:rsidP="00533659">
            <w:pPr>
              <w:pStyle w:val="TableParagraph"/>
              <w:ind w:left="114" w:right="107"/>
              <w:rPr>
                <w:sz w:val="12"/>
                <w:szCs w:val="12"/>
              </w:rPr>
            </w:pPr>
            <w:r w:rsidRPr="00533659">
              <w:rPr>
                <w:sz w:val="12"/>
                <w:szCs w:val="12"/>
              </w:rPr>
              <w:t>467464,25</w:t>
            </w:r>
          </w:p>
        </w:tc>
        <w:tc>
          <w:tcPr>
            <w:tcW w:w="1921" w:type="pct"/>
          </w:tcPr>
          <w:p w:rsidR="00533659" w:rsidRPr="00533659" w:rsidRDefault="00533659" w:rsidP="00533659">
            <w:pPr>
              <w:pStyle w:val="TableParagraph"/>
              <w:ind w:left="162" w:right="160"/>
              <w:rPr>
                <w:sz w:val="12"/>
                <w:szCs w:val="12"/>
              </w:rPr>
            </w:pPr>
            <w:r w:rsidRPr="00533659">
              <w:rPr>
                <w:sz w:val="12"/>
                <w:szCs w:val="12"/>
              </w:rPr>
              <w:t>2245757,17</w:t>
            </w:r>
          </w:p>
        </w:tc>
      </w:tr>
      <w:tr w:rsidR="00533659" w:rsidRPr="00533659" w:rsidTr="00533659">
        <w:trPr>
          <w:trHeight w:val="71"/>
        </w:trPr>
        <w:tc>
          <w:tcPr>
            <w:tcW w:w="1439" w:type="pct"/>
          </w:tcPr>
          <w:p w:rsidR="00533659" w:rsidRPr="00533659" w:rsidRDefault="00533659" w:rsidP="00533659">
            <w:pPr>
              <w:pStyle w:val="TableParagraph"/>
              <w:ind w:left="14"/>
              <w:rPr>
                <w:sz w:val="12"/>
                <w:szCs w:val="12"/>
              </w:rPr>
            </w:pPr>
            <w:r w:rsidRPr="00533659">
              <w:rPr>
                <w:sz w:val="12"/>
                <w:szCs w:val="12"/>
              </w:rPr>
              <w:t>2</w:t>
            </w:r>
          </w:p>
        </w:tc>
        <w:tc>
          <w:tcPr>
            <w:tcW w:w="1640" w:type="pct"/>
          </w:tcPr>
          <w:p w:rsidR="00533659" w:rsidRPr="00533659" w:rsidRDefault="00533659" w:rsidP="00533659">
            <w:pPr>
              <w:pStyle w:val="TableParagraph"/>
              <w:ind w:left="114" w:right="107"/>
              <w:rPr>
                <w:sz w:val="12"/>
                <w:szCs w:val="12"/>
              </w:rPr>
            </w:pPr>
            <w:r w:rsidRPr="00533659">
              <w:rPr>
                <w:sz w:val="12"/>
                <w:szCs w:val="12"/>
              </w:rPr>
              <w:t>467469,69</w:t>
            </w:r>
          </w:p>
        </w:tc>
        <w:tc>
          <w:tcPr>
            <w:tcW w:w="1921" w:type="pct"/>
          </w:tcPr>
          <w:p w:rsidR="00533659" w:rsidRPr="00533659" w:rsidRDefault="00533659" w:rsidP="00533659">
            <w:pPr>
              <w:pStyle w:val="TableParagraph"/>
              <w:ind w:left="162" w:right="160"/>
              <w:rPr>
                <w:sz w:val="12"/>
                <w:szCs w:val="12"/>
              </w:rPr>
            </w:pPr>
            <w:r w:rsidRPr="00533659">
              <w:rPr>
                <w:sz w:val="12"/>
                <w:szCs w:val="12"/>
              </w:rPr>
              <w:t>2245765,52</w:t>
            </w:r>
          </w:p>
        </w:tc>
      </w:tr>
      <w:tr w:rsidR="00533659" w:rsidRPr="00533659" w:rsidTr="00533659">
        <w:trPr>
          <w:trHeight w:val="71"/>
        </w:trPr>
        <w:tc>
          <w:tcPr>
            <w:tcW w:w="1439" w:type="pct"/>
          </w:tcPr>
          <w:p w:rsidR="00533659" w:rsidRPr="00533659" w:rsidRDefault="00533659" w:rsidP="00533659">
            <w:pPr>
              <w:pStyle w:val="TableParagraph"/>
              <w:ind w:left="14"/>
              <w:rPr>
                <w:sz w:val="12"/>
                <w:szCs w:val="12"/>
              </w:rPr>
            </w:pPr>
            <w:r w:rsidRPr="00533659">
              <w:rPr>
                <w:sz w:val="12"/>
                <w:szCs w:val="12"/>
              </w:rPr>
              <w:t>3</w:t>
            </w:r>
          </w:p>
        </w:tc>
        <w:tc>
          <w:tcPr>
            <w:tcW w:w="1640" w:type="pct"/>
          </w:tcPr>
          <w:p w:rsidR="00533659" w:rsidRPr="00533659" w:rsidRDefault="00533659" w:rsidP="00533659">
            <w:pPr>
              <w:pStyle w:val="TableParagraph"/>
              <w:ind w:left="114" w:right="107"/>
              <w:rPr>
                <w:sz w:val="12"/>
                <w:szCs w:val="12"/>
              </w:rPr>
            </w:pPr>
            <w:r w:rsidRPr="00533659">
              <w:rPr>
                <w:sz w:val="12"/>
                <w:szCs w:val="12"/>
              </w:rPr>
              <w:t>467450,09</w:t>
            </w:r>
          </w:p>
        </w:tc>
        <w:tc>
          <w:tcPr>
            <w:tcW w:w="1921" w:type="pct"/>
          </w:tcPr>
          <w:p w:rsidR="00533659" w:rsidRPr="00533659" w:rsidRDefault="00533659" w:rsidP="00533659">
            <w:pPr>
              <w:pStyle w:val="TableParagraph"/>
              <w:ind w:left="162" w:right="160"/>
              <w:rPr>
                <w:sz w:val="12"/>
                <w:szCs w:val="12"/>
              </w:rPr>
            </w:pPr>
            <w:r w:rsidRPr="00533659">
              <w:rPr>
                <w:sz w:val="12"/>
                <w:szCs w:val="12"/>
              </w:rPr>
              <w:t>2245778,63</w:t>
            </w:r>
          </w:p>
        </w:tc>
      </w:tr>
      <w:tr w:rsidR="00533659" w:rsidRPr="00533659" w:rsidTr="00533659">
        <w:trPr>
          <w:trHeight w:val="71"/>
        </w:trPr>
        <w:tc>
          <w:tcPr>
            <w:tcW w:w="1439" w:type="pct"/>
          </w:tcPr>
          <w:p w:rsidR="00533659" w:rsidRPr="00533659" w:rsidRDefault="00533659" w:rsidP="00533659">
            <w:pPr>
              <w:pStyle w:val="TableParagraph"/>
              <w:ind w:left="14"/>
              <w:rPr>
                <w:sz w:val="12"/>
                <w:szCs w:val="12"/>
              </w:rPr>
            </w:pPr>
            <w:r w:rsidRPr="00533659">
              <w:rPr>
                <w:sz w:val="12"/>
                <w:szCs w:val="12"/>
              </w:rPr>
              <w:t>4</w:t>
            </w:r>
          </w:p>
        </w:tc>
        <w:tc>
          <w:tcPr>
            <w:tcW w:w="1640" w:type="pct"/>
          </w:tcPr>
          <w:p w:rsidR="00533659" w:rsidRPr="00533659" w:rsidRDefault="00533659" w:rsidP="00533659">
            <w:pPr>
              <w:pStyle w:val="TableParagraph"/>
              <w:ind w:left="114" w:right="107"/>
              <w:rPr>
                <w:sz w:val="12"/>
                <w:szCs w:val="12"/>
              </w:rPr>
            </w:pPr>
            <w:r w:rsidRPr="00533659">
              <w:rPr>
                <w:sz w:val="12"/>
                <w:szCs w:val="12"/>
              </w:rPr>
              <w:t>467444,58</w:t>
            </w:r>
          </w:p>
        </w:tc>
        <w:tc>
          <w:tcPr>
            <w:tcW w:w="1921" w:type="pct"/>
          </w:tcPr>
          <w:p w:rsidR="00533659" w:rsidRPr="00533659" w:rsidRDefault="00533659" w:rsidP="00533659">
            <w:pPr>
              <w:pStyle w:val="TableParagraph"/>
              <w:ind w:left="162" w:right="160"/>
              <w:rPr>
                <w:sz w:val="12"/>
                <w:szCs w:val="12"/>
              </w:rPr>
            </w:pPr>
            <w:r w:rsidRPr="00533659">
              <w:rPr>
                <w:sz w:val="12"/>
                <w:szCs w:val="12"/>
              </w:rPr>
              <w:t>2245770,39</w:t>
            </w:r>
          </w:p>
        </w:tc>
      </w:tr>
      <w:tr w:rsidR="00533659" w:rsidRPr="00533659" w:rsidTr="00533659">
        <w:trPr>
          <w:trHeight w:val="71"/>
        </w:trPr>
        <w:tc>
          <w:tcPr>
            <w:tcW w:w="1439" w:type="pct"/>
          </w:tcPr>
          <w:p w:rsidR="00533659" w:rsidRPr="00533659" w:rsidRDefault="00533659" w:rsidP="00533659">
            <w:pPr>
              <w:pStyle w:val="TableParagraph"/>
              <w:ind w:left="14"/>
              <w:rPr>
                <w:sz w:val="12"/>
                <w:szCs w:val="12"/>
              </w:rPr>
            </w:pPr>
            <w:r w:rsidRPr="00533659">
              <w:rPr>
                <w:sz w:val="12"/>
                <w:szCs w:val="12"/>
              </w:rPr>
              <w:t>1</w:t>
            </w:r>
          </w:p>
        </w:tc>
        <w:tc>
          <w:tcPr>
            <w:tcW w:w="1640" w:type="pct"/>
          </w:tcPr>
          <w:p w:rsidR="00533659" w:rsidRPr="00533659" w:rsidRDefault="00533659" w:rsidP="00533659">
            <w:pPr>
              <w:pStyle w:val="TableParagraph"/>
              <w:ind w:left="114" w:right="107"/>
              <w:rPr>
                <w:sz w:val="12"/>
                <w:szCs w:val="12"/>
              </w:rPr>
            </w:pPr>
            <w:r w:rsidRPr="00533659">
              <w:rPr>
                <w:sz w:val="12"/>
                <w:szCs w:val="12"/>
              </w:rPr>
              <w:t>467464,25</w:t>
            </w:r>
          </w:p>
        </w:tc>
        <w:tc>
          <w:tcPr>
            <w:tcW w:w="1921" w:type="pct"/>
          </w:tcPr>
          <w:p w:rsidR="00533659" w:rsidRPr="00533659" w:rsidRDefault="00533659" w:rsidP="00533659">
            <w:pPr>
              <w:pStyle w:val="TableParagraph"/>
              <w:ind w:left="162" w:right="160"/>
              <w:rPr>
                <w:sz w:val="12"/>
                <w:szCs w:val="12"/>
              </w:rPr>
            </w:pPr>
            <w:r w:rsidRPr="00533659">
              <w:rPr>
                <w:sz w:val="12"/>
                <w:szCs w:val="12"/>
              </w:rPr>
              <w:t>2245757,17</w:t>
            </w:r>
          </w:p>
        </w:tc>
      </w:tr>
      <w:tr w:rsidR="00533659" w:rsidRPr="00533659" w:rsidTr="00533659">
        <w:trPr>
          <w:trHeight w:val="71"/>
        </w:trPr>
        <w:tc>
          <w:tcPr>
            <w:tcW w:w="5000" w:type="pct"/>
            <w:gridSpan w:val="3"/>
          </w:tcPr>
          <w:p w:rsidR="00533659" w:rsidRPr="00533659" w:rsidRDefault="00533659" w:rsidP="00533659">
            <w:pPr>
              <w:pStyle w:val="TableParagraph"/>
              <w:ind w:left="110"/>
              <w:rPr>
                <w:b/>
                <w:sz w:val="12"/>
                <w:szCs w:val="12"/>
              </w:rPr>
            </w:pPr>
            <w:proofErr w:type="spellStart"/>
            <w:r w:rsidRPr="00533659">
              <w:rPr>
                <w:b/>
                <w:sz w:val="12"/>
                <w:szCs w:val="12"/>
              </w:rPr>
              <w:t>Площадь</w:t>
            </w:r>
            <w:proofErr w:type="spellEnd"/>
            <w:r w:rsidRPr="00533659">
              <w:rPr>
                <w:b/>
                <w:sz w:val="12"/>
                <w:szCs w:val="12"/>
              </w:rPr>
              <w:t>=</w:t>
            </w:r>
            <w:r w:rsidRPr="00533659">
              <w:rPr>
                <w:b/>
                <w:spacing w:val="-2"/>
                <w:sz w:val="12"/>
                <w:szCs w:val="12"/>
              </w:rPr>
              <w:t xml:space="preserve"> </w:t>
            </w:r>
            <w:r w:rsidRPr="00533659">
              <w:rPr>
                <w:b/>
                <w:sz w:val="12"/>
                <w:szCs w:val="12"/>
              </w:rPr>
              <w:t xml:space="preserve">235 </w:t>
            </w:r>
            <w:proofErr w:type="spellStart"/>
            <w:r w:rsidRPr="00533659">
              <w:rPr>
                <w:b/>
                <w:sz w:val="12"/>
                <w:szCs w:val="12"/>
              </w:rPr>
              <w:t>кв.м</w:t>
            </w:r>
            <w:proofErr w:type="spellEnd"/>
            <w:r w:rsidRPr="00533659">
              <w:rPr>
                <w:b/>
                <w:sz w:val="12"/>
                <w:szCs w:val="12"/>
              </w:rPr>
              <w:t>.</w:t>
            </w:r>
          </w:p>
        </w:tc>
      </w:tr>
    </w:tbl>
    <w:p w:rsidR="00533659" w:rsidRDefault="00533659" w:rsidP="00533659">
      <w:pPr>
        <w:tabs>
          <w:tab w:val="left" w:pos="0"/>
        </w:tabs>
        <w:spacing w:after="0" w:line="240" w:lineRule="auto"/>
        <w:ind w:firstLine="284"/>
        <w:jc w:val="center"/>
        <w:rPr>
          <w:rFonts w:ascii="Times New Roman" w:hAnsi="Times New Roman" w:cs="Times New Roman"/>
          <w:sz w:val="12"/>
          <w:szCs w:val="12"/>
        </w:rPr>
      </w:pPr>
    </w:p>
    <w:p w:rsidR="00533659" w:rsidRDefault="00533659" w:rsidP="00533659">
      <w:pPr>
        <w:tabs>
          <w:tab w:val="left" w:pos="0"/>
        </w:tabs>
        <w:spacing w:after="0" w:line="240" w:lineRule="auto"/>
        <w:ind w:firstLine="284"/>
        <w:jc w:val="center"/>
        <w:rPr>
          <w:rFonts w:ascii="Times New Roman" w:hAnsi="Times New Roman" w:cs="Times New Roman"/>
          <w:sz w:val="12"/>
          <w:szCs w:val="12"/>
        </w:rPr>
      </w:pPr>
      <w:r w:rsidRPr="00533659">
        <w:rPr>
          <w:rFonts w:ascii="Times New Roman" w:hAnsi="Times New Roman" w:cs="Times New Roman"/>
          <w:sz w:val="12"/>
          <w:szCs w:val="12"/>
        </w:rPr>
        <w:t>Каталог координат</w:t>
      </w:r>
      <w:r>
        <w:rPr>
          <w:rFonts w:ascii="Times New Roman" w:hAnsi="Times New Roman" w:cs="Times New Roman"/>
          <w:sz w:val="12"/>
          <w:szCs w:val="12"/>
        </w:rPr>
        <w:t xml:space="preserve"> образуемого земельного участка </w:t>
      </w:r>
      <w:r w:rsidRPr="00533659">
        <w:rPr>
          <w:rFonts w:ascii="Times New Roman" w:hAnsi="Times New Roman" w:cs="Times New Roman"/>
          <w:sz w:val="12"/>
          <w:szCs w:val="12"/>
        </w:rPr>
        <w:t>2- 63:31:0000000:ЗУ1-2</w:t>
      </w:r>
    </w:p>
    <w:p w:rsidR="00533659" w:rsidRDefault="00533659" w:rsidP="005336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Таблица №4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0"/>
        <w:gridCol w:w="2496"/>
        <w:gridCol w:w="2847"/>
      </w:tblGrid>
      <w:tr w:rsidR="00533659" w:rsidRPr="00533659" w:rsidTr="00533659">
        <w:trPr>
          <w:trHeight w:val="71"/>
        </w:trPr>
        <w:tc>
          <w:tcPr>
            <w:tcW w:w="1449" w:type="pct"/>
          </w:tcPr>
          <w:p w:rsidR="00533659" w:rsidRPr="00533659" w:rsidRDefault="00533659" w:rsidP="00533659">
            <w:pPr>
              <w:pStyle w:val="TableParagraph"/>
              <w:ind w:left="205" w:right="201"/>
              <w:rPr>
                <w:sz w:val="12"/>
                <w:szCs w:val="12"/>
              </w:rPr>
            </w:pPr>
            <w:proofErr w:type="spellStart"/>
            <w:r w:rsidRPr="00533659">
              <w:rPr>
                <w:sz w:val="12"/>
                <w:szCs w:val="12"/>
              </w:rPr>
              <w:t>Номер</w:t>
            </w:r>
            <w:proofErr w:type="spellEnd"/>
          </w:p>
        </w:tc>
        <w:tc>
          <w:tcPr>
            <w:tcW w:w="1659" w:type="pct"/>
          </w:tcPr>
          <w:p w:rsidR="00533659" w:rsidRPr="00533659" w:rsidRDefault="00533659" w:rsidP="00533659">
            <w:pPr>
              <w:pStyle w:val="TableParagraph"/>
              <w:ind w:left="5"/>
              <w:rPr>
                <w:sz w:val="12"/>
                <w:szCs w:val="12"/>
              </w:rPr>
            </w:pPr>
            <w:r w:rsidRPr="00533659">
              <w:rPr>
                <w:sz w:val="12"/>
                <w:szCs w:val="12"/>
              </w:rPr>
              <w:t>Х</w:t>
            </w:r>
          </w:p>
        </w:tc>
        <w:tc>
          <w:tcPr>
            <w:tcW w:w="1892" w:type="pct"/>
          </w:tcPr>
          <w:p w:rsidR="00533659" w:rsidRPr="00533659" w:rsidRDefault="00533659" w:rsidP="00533659">
            <w:pPr>
              <w:pStyle w:val="TableParagraph"/>
              <w:ind w:left="2"/>
              <w:rPr>
                <w:sz w:val="12"/>
                <w:szCs w:val="12"/>
              </w:rPr>
            </w:pPr>
            <w:r w:rsidRPr="00533659">
              <w:rPr>
                <w:sz w:val="12"/>
                <w:szCs w:val="12"/>
              </w:rPr>
              <w:t>У</w:t>
            </w:r>
          </w:p>
        </w:tc>
      </w:tr>
      <w:tr w:rsidR="00533659" w:rsidRPr="00533659" w:rsidTr="00533659">
        <w:trPr>
          <w:trHeight w:val="71"/>
        </w:trPr>
        <w:tc>
          <w:tcPr>
            <w:tcW w:w="1449" w:type="pct"/>
          </w:tcPr>
          <w:p w:rsidR="00533659" w:rsidRPr="00533659" w:rsidRDefault="00533659" w:rsidP="00533659">
            <w:pPr>
              <w:pStyle w:val="TableParagraph"/>
              <w:ind w:left="9"/>
              <w:rPr>
                <w:sz w:val="12"/>
                <w:szCs w:val="12"/>
              </w:rPr>
            </w:pPr>
            <w:r w:rsidRPr="00533659">
              <w:rPr>
                <w:sz w:val="12"/>
                <w:szCs w:val="12"/>
              </w:rPr>
              <w:t>1</w:t>
            </w:r>
          </w:p>
        </w:tc>
        <w:tc>
          <w:tcPr>
            <w:tcW w:w="1659" w:type="pct"/>
          </w:tcPr>
          <w:p w:rsidR="00533659" w:rsidRPr="00533659" w:rsidRDefault="00533659" w:rsidP="00533659">
            <w:pPr>
              <w:pStyle w:val="TableParagraph"/>
              <w:ind w:left="114" w:right="107"/>
              <w:rPr>
                <w:sz w:val="12"/>
                <w:szCs w:val="12"/>
              </w:rPr>
            </w:pPr>
            <w:r w:rsidRPr="00533659">
              <w:rPr>
                <w:sz w:val="12"/>
                <w:szCs w:val="12"/>
              </w:rPr>
              <w:t>467250,51</w:t>
            </w:r>
          </w:p>
        </w:tc>
        <w:tc>
          <w:tcPr>
            <w:tcW w:w="1892" w:type="pct"/>
          </w:tcPr>
          <w:p w:rsidR="00533659" w:rsidRPr="00533659" w:rsidRDefault="00533659" w:rsidP="00533659">
            <w:pPr>
              <w:pStyle w:val="TableParagraph"/>
              <w:ind w:left="143" w:right="140"/>
              <w:rPr>
                <w:sz w:val="12"/>
                <w:szCs w:val="12"/>
              </w:rPr>
            </w:pPr>
            <w:r w:rsidRPr="00533659">
              <w:rPr>
                <w:sz w:val="12"/>
                <w:szCs w:val="12"/>
              </w:rPr>
              <w:t>2245879,62</w:t>
            </w:r>
          </w:p>
        </w:tc>
      </w:tr>
      <w:tr w:rsidR="00533659" w:rsidRPr="00533659" w:rsidTr="00533659">
        <w:trPr>
          <w:trHeight w:val="71"/>
        </w:trPr>
        <w:tc>
          <w:tcPr>
            <w:tcW w:w="1449" w:type="pct"/>
          </w:tcPr>
          <w:p w:rsidR="00533659" w:rsidRPr="00533659" w:rsidRDefault="00533659" w:rsidP="00533659">
            <w:pPr>
              <w:pStyle w:val="TableParagraph"/>
              <w:ind w:left="9"/>
              <w:rPr>
                <w:sz w:val="12"/>
                <w:szCs w:val="12"/>
              </w:rPr>
            </w:pPr>
            <w:r w:rsidRPr="00533659">
              <w:rPr>
                <w:sz w:val="12"/>
                <w:szCs w:val="12"/>
              </w:rPr>
              <w:t>2</w:t>
            </w:r>
          </w:p>
        </w:tc>
        <w:tc>
          <w:tcPr>
            <w:tcW w:w="1659" w:type="pct"/>
          </w:tcPr>
          <w:p w:rsidR="00533659" w:rsidRPr="00533659" w:rsidRDefault="00533659" w:rsidP="00533659">
            <w:pPr>
              <w:pStyle w:val="TableParagraph"/>
              <w:ind w:left="114" w:right="107"/>
              <w:rPr>
                <w:sz w:val="12"/>
                <w:szCs w:val="12"/>
              </w:rPr>
            </w:pPr>
            <w:r w:rsidRPr="00533659">
              <w:rPr>
                <w:sz w:val="12"/>
                <w:szCs w:val="12"/>
              </w:rPr>
              <w:t>467260,09</w:t>
            </w:r>
          </w:p>
        </w:tc>
        <w:tc>
          <w:tcPr>
            <w:tcW w:w="1892" w:type="pct"/>
          </w:tcPr>
          <w:p w:rsidR="00533659" w:rsidRPr="00533659" w:rsidRDefault="00533659" w:rsidP="00533659">
            <w:pPr>
              <w:pStyle w:val="TableParagraph"/>
              <w:ind w:left="143" w:right="140"/>
              <w:rPr>
                <w:sz w:val="12"/>
                <w:szCs w:val="12"/>
              </w:rPr>
            </w:pPr>
            <w:r w:rsidRPr="00533659">
              <w:rPr>
                <w:sz w:val="12"/>
                <w:szCs w:val="12"/>
              </w:rPr>
              <w:t>2245894,28</w:t>
            </w:r>
          </w:p>
        </w:tc>
      </w:tr>
      <w:tr w:rsidR="00533659" w:rsidRPr="00533659" w:rsidTr="00533659">
        <w:trPr>
          <w:trHeight w:val="71"/>
        </w:trPr>
        <w:tc>
          <w:tcPr>
            <w:tcW w:w="1449" w:type="pct"/>
          </w:tcPr>
          <w:p w:rsidR="00533659" w:rsidRPr="00533659" w:rsidRDefault="00533659" w:rsidP="00533659">
            <w:pPr>
              <w:pStyle w:val="TableParagraph"/>
              <w:ind w:left="9"/>
              <w:rPr>
                <w:sz w:val="12"/>
                <w:szCs w:val="12"/>
              </w:rPr>
            </w:pPr>
            <w:r w:rsidRPr="00533659">
              <w:rPr>
                <w:sz w:val="12"/>
                <w:szCs w:val="12"/>
              </w:rPr>
              <w:t>3</w:t>
            </w:r>
          </w:p>
        </w:tc>
        <w:tc>
          <w:tcPr>
            <w:tcW w:w="1659" w:type="pct"/>
          </w:tcPr>
          <w:p w:rsidR="00533659" w:rsidRPr="00533659" w:rsidRDefault="00533659" w:rsidP="00533659">
            <w:pPr>
              <w:pStyle w:val="TableParagraph"/>
              <w:ind w:left="114" w:right="107"/>
              <w:rPr>
                <w:sz w:val="12"/>
                <w:szCs w:val="12"/>
              </w:rPr>
            </w:pPr>
            <w:r w:rsidRPr="00533659">
              <w:rPr>
                <w:sz w:val="12"/>
                <w:szCs w:val="12"/>
              </w:rPr>
              <w:t>467168,04</w:t>
            </w:r>
          </w:p>
        </w:tc>
        <w:tc>
          <w:tcPr>
            <w:tcW w:w="1892" w:type="pct"/>
          </w:tcPr>
          <w:p w:rsidR="00533659" w:rsidRPr="00533659" w:rsidRDefault="00533659" w:rsidP="00533659">
            <w:pPr>
              <w:pStyle w:val="TableParagraph"/>
              <w:ind w:left="143" w:right="140"/>
              <w:rPr>
                <w:sz w:val="12"/>
                <w:szCs w:val="12"/>
              </w:rPr>
            </w:pPr>
            <w:r w:rsidRPr="00533659">
              <w:rPr>
                <w:sz w:val="12"/>
                <w:szCs w:val="12"/>
              </w:rPr>
              <w:t>2245954,86</w:t>
            </w:r>
          </w:p>
        </w:tc>
      </w:tr>
      <w:tr w:rsidR="00533659" w:rsidRPr="00533659" w:rsidTr="00533659">
        <w:trPr>
          <w:trHeight w:val="71"/>
        </w:trPr>
        <w:tc>
          <w:tcPr>
            <w:tcW w:w="1449" w:type="pct"/>
          </w:tcPr>
          <w:p w:rsidR="00533659" w:rsidRPr="00533659" w:rsidRDefault="00533659" w:rsidP="00533659">
            <w:pPr>
              <w:pStyle w:val="TableParagraph"/>
              <w:ind w:left="9"/>
              <w:rPr>
                <w:sz w:val="12"/>
                <w:szCs w:val="12"/>
              </w:rPr>
            </w:pPr>
            <w:r w:rsidRPr="00533659">
              <w:rPr>
                <w:sz w:val="12"/>
                <w:szCs w:val="12"/>
              </w:rPr>
              <w:t>4</w:t>
            </w:r>
          </w:p>
        </w:tc>
        <w:tc>
          <w:tcPr>
            <w:tcW w:w="1659" w:type="pct"/>
          </w:tcPr>
          <w:p w:rsidR="00533659" w:rsidRPr="00533659" w:rsidRDefault="00533659" w:rsidP="00533659">
            <w:pPr>
              <w:pStyle w:val="TableParagraph"/>
              <w:ind w:left="114" w:right="107"/>
              <w:rPr>
                <w:sz w:val="12"/>
                <w:szCs w:val="12"/>
              </w:rPr>
            </w:pPr>
            <w:r w:rsidRPr="00533659">
              <w:rPr>
                <w:sz w:val="12"/>
                <w:szCs w:val="12"/>
              </w:rPr>
              <w:t>467176,93</w:t>
            </w:r>
          </w:p>
        </w:tc>
        <w:tc>
          <w:tcPr>
            <w:tcW w:w="1892" w:type="pct"/>
          </w:tcPr>
          <w:p w:rsidR="00533659" w:rsidRPr="00533659" w:rsidRDefault="00533659" w:rsidP="00533659">
            <w:pPr>
              <w:pStyle w:val="TableParagraph"/>
              <w:ind w:left="143" w:right="140"/>
              <w:rPr>
                <w:sz w:val="12"/>
                <w:szCs w:val="12"/>
              </w:rPr>
            </w:pPr>
            <w:r w:rsidRPr="00533659">
              <w:rPr>
                <w:sz w:val="12"/>
                <w:szCs w:val="12"/>
              </w:rPr>
              <w:t>2245968,37</w:t>
            </w:r>
          </w:p>
        </w:tc>
      </w:tr>
      <w:tr w:rsidR="00533659" w:rsidRPr="00533659" w:rsidTr="00533659">
        <w:trPr>
          <w:trHeight w:val="71"/>
        </w:trPr>
        <w:tc>
          <w:tcPr>
            <w:tcW w:w="1449" w:type="pct"/>
          </w:tcPr>
          <w:p w:rsidR="00533659" w:rsidRPr="00533659" w:rsidRDefault="00533659" w:rsidP="00533659">
            <w:pPr>
              <w:pStyle w:val="TableParagraph"/>
              <w:ind w:left="9"/>
              <w:rPr>
                <w:sz w:val="12"/>
                <w:szCs w:val="12"/>
              </w:rPr>
            </w:pPr>
            <w:r w:rsidRPr="00533659">
              <w:rPr>
                <w:sz w:val="12"/>
                <w:szCs w:val="12"/>
              </w:rPr>
              <w:t>5</w:t>
            </w:r>
          </w:p>
        </w:tc>
        <w:tc>
          <w:tcPr>
            <w:tcW w:w="1659" w:type="pct"/>
          </w:tcPr>
          <w:p w:rsidR="00533659" w:rsidRPr="00533659" w:rsidRDefault="00533659" w:rsidP="00533659">
            <w:pPr>
              <w:pStyle w:val="TableParagraph"/>
              <w:ind w:left="114" w:right="107"/>
              <w:rPr>
                <w:sz w:val="12"/>
                <w:szCs w:val="12"/>
              </w:rPr>
            </w:pPr>
            <w:r w:rsidRPr="00533659">
              <w:rPr>
                <w:sz w:val="12"/>
                <w:szCs w:val="12"/>
              </w:rPr>
              <w:t>467159,24</w:t>
            </w:r>
          </w:p>
        </w:tc>
        <w:tc>
          <w:tcPr>
            <w:tcW w:w="1892" w:type="pct"/>
          </w:tcPr>
          <w:p w:rsidR="00533659" w:rsidRPr="00533659" w:rsidRDefault="00533659" w:rsidP="00533659">
            <w:pPr>
              <w:pStyle w:val="TableParagraph"/>
              <w:ind w:left="143" w:right="140"/>
              <w:rPr>
                <w:sz w:val="12"/>
                <w:szCs w:val="12"/>
              </w:rPr>
            </w:pPr>
            <w:r w:rsidRPr="00533659">
              <w:rPr>
                <w:sz w:val="12"/>
                <w:szCs w:val="12"/>
              </w:rPr>
              <w:t>2245980,05</w:t>
            </w:r>
          </w:p>
        </w:tc>
      </w:tr>
      <w:tr w:rsidR="00533659" w:rsidRPr="00533659" w:rsidTr="00533659">
        <w:trPr>
          <w:trHeight w:val="71"/>
        </w:trPr>
        <w:tc>
          <w:tcPr>
            <w:tcW w:w="1449" w:type="pct"/>
          </w:tcPr>
          <w:p w:rsidR="00533659" w:rsidRPr="00533659" w:rsidRDefault="00533659" w:rsidP="00533659">
            <w:pPr>
              <w:pStyle w:val="TableParagraph"/>
              <w:ind w:left="9"/>
              <w:rPr>
                <w:sz w:val="12"/>
                <w:szCs w:val="12"/>
              </w:rPr>
            </w:pPr>
            <w:r w:rsidRPr="00533659">
              <w:rPr>
                <w:sz w:val="12"/>
                <w:szCs w:val="12"/>
              </w:rPr>
              <w:t>6</w:t>
            </w:r>
          </w:p>
        </w:tc>
        <w:tc>
          <w:tcPr>
            <w:tcW w:w="1659" w:type="pct"/>
          </w:tcPr>
          <w:p w:rsidR="00533659" w:rsidRPr="00533659" w:rsidRDefault="00533659" w:rsidP="00533659">
            <w:pPr>
              <w:pStyle w:val="TableParagraph"/>
              <w:ind w:left="114" w:right="107"/>
              <w:rPr>
                <w:sz w:val="12"/>
                <w:szCs w:val="12"/>
              </w:rPr>
            </w:pPr>
            <w:r w:rsidRPr="00533659">
              <w:rPr>
                <w:sz w:val="12"/>
                <w:szCs w:val="12"/>
              </w:rPr>
              <w:t>467140,96</w:t>
            </w:r>
          </w:p>
        </w:tc>
        <w:tc>
          <w:tcPr>
            <w:tcW w:w="1892" w:type="pct"/>
          </w:tcPr>
          <w:p w:rsidR="00533659" w:rsidRPr="00533659" w:rsidRDefault="00533659" w:rsidP="00533659">
            <w:pPr>
              <w:pStyle w:val="TableParagraph"/>
              <w:ind w:left="143" w:right="140"/>
              <w:rPr>
                <w:sz w:val="12"/>
                <w:szCs w:val="12"/>
              </w:rPr>
            </w:pPr>
            <w:r w:rsidRPr="00533659">
              <w:rPr>
                <w:sz w:val="12"/>
                <w:szCs w:val="12"/>
              </w:rPr>
              <w:t>2245952,35</w:t>
            </w:r>
          </w:p>
        </w:tc>
      </w:tr>
      <w:tr w:rsidR="00533659" w:rsidRPr="00533659" w:rsidTr="00533659">
        <w:trPr>
          <w:trHeight w:val="71"/>
        </w:trPr>
        <w:tc>
          <w:tcPr>
            <w:tcW w:w="1449" w:type="pct"/>
          </w:tcPr>
          <w:p w:rsidR="00533659" w:rsidRPr="00533659" w:rsidRDefault="00533659" w:rsidP="00533659">
            <w:pPr>
              <w:pStyle w:val="TableParagraph"/>
              <w:ind w:left="9"/>
              <w:rPr>
                <w:sz w:val="12"/>
                <w:szCs w:val="12"/>
              </w:rPr>
            </w:pPr>
            <w:r w:rsidRPr="00533659">
              <w:rPr>
                <w:sz w:val="12"/>
                <w:szCs w:val="12"/>
              </w:rPr>
              <w:t>1</w:t>
            </w:r>
          </w:p>
        </w:tc>
        <w:tc>
          <w:tcPr>
            <w:tcW w:w="1659" w:type="pct"/>
          </w:tcPr>
          <w:p w:rsidR="00533659" w:rsidRPr="00533659" w:rsidRDefault="00533659" w:rsidP="00533659">
            <w:pPr>
              <w:pStyle w:val="TableParagraph"/>
              <w:ind w:left="114" w:right="107"/>
              <w:rPr>
                <w:sz w:val="12"/>
                <w:szCs w:val="12"/>
              </w:rPr>
            </w:pPr>
            <w:r w:rsidRPr="00533659">
              <w:rPr>
                <w:sz w:val="12"/>
                <w:szCs w:val="12"/>
              </w:rPr>
              <w:t>467250,51</w:t>
            </w:r>
          </w:p>
        </w:tc>
        <w:tc>
          <w:tcPr>
            <w:tcW w:w="1892" w:type="pct"/>
          </w:tcPr>
          <w:p w:rsidR="00533659" w:rsidRPr="00533659" w:rsidRDefault="00533659" w:rsidP="00533659">
            <w:pPr>
              <w:pStyle w:val="TableParagraph"/>
              <w:ind w:left="143" w:right="140"/>
              <w:rPr>
                <w:sz w:val="12"/>
                <w:szCs w:val="12"/>
              </w:rPr>
            </w:pPr>
            <w:r w:rsidRPr="00533659">
              <w:rPr>
                <w:sz w:val="12"/>
                <w:szCs w:val="12"/>
              </w:rPr>
              <w:t>2245879,62</w:t>
            </w:r>
          </w:p>
        </w:tc>
      </w:tr>
      <w:tr w:rsidR="00533659" w:rsidRPr="00533659" w:rsidTr="00533659">
        <w:trPr>
          <w:trHeight w:val="71"/>
        </w:trPr>
        <w:tc>
          <w:tcPr>
            <w:tcW w:w="5000" w:type="pct"/>
            <w:gridSpan w:val="3"/>
          </w:tcPr>
          <w:p w:rsidR="00533659" w:rsidRPr="00533659" w:rsidRDefault="00533659" w:rsidP="00533659">
            <w:pPr>
              <w:pStyle w:val="TableParagraph"/>
              <w:ind w:left="1631"/>
              <w:rPr>
                <w:b/>
                <w:sz w:val="12"/>
                <w:szCs w:val="12"/>
              </w:rPr>
            </w:pPr>
            <w:proofErr w:type="spellStart"/>
            <w:r w:rsidRPr="00533659">
              <w:rPr>
                <w:b/>
                <w:sz w:val="12"/>
                <w:szCs w:val="12"/>
              </w:rPr>
              <w:t>Площадь</w:t>
            </w:r>
            <w:proofErr w:type="spellEnd"/>
            <w:r w:rsidRPr="00533659">
              <w:rPr>
                <w:b/>
                <w:sz w:val="12"/>
                <w:szCs w:val="12"/>
              </w:rPr>
              <w:t>=</w:t>
            </w:r>
            <w:r w:rsidRPr="00533659">
              <w:rPr>
                <w:b/>
                <w:spacing w:val="-1"/>
                <w:sz w:val="12"/>
                <w:szCs w:val="12"/>
              </w:rPr>
              <w:t xml:space="preserve"> </w:t>
            </w:r>
            <w:r w:rsidRPr="00533659">
              <w:rPr>
                <w:b/>
                <w:sz w:val="12"/>
                <w:szCs w:val="12"/>
              </w:rPr>
              <w:t>2611кв.м.</w:t>
            </w:r>
          </w:p>
        </w:tc>
      </w:tr>
    </w:tbl>
    <w:p w:rsidR="00533659" w:rsidRPr="00533659" w:rsidRDefault="00533659" w:rsidP="00533659">
      <w:pPr>
        <w:tabs>
          <w:tab w:val="left" w:pos="0"/>
        </w:tabs>
        <w:spacing w:after="0" w:line="240" w:lineRule="auto"/>
        <w:jc w:val="both"/>
        <w:rPr>
          <w:rFonts w:ascii="Times New Roman" w:hAnsi="Times New Roman" w:cs="Times New Roman"/>
          <w:sz w:val="12"/>
          <w:szCs w:val="12"/>
        </w:rPr>
      </w:pPr>
    </w:p>
    <w:p w:rsidR="00533659" w:rsidRPr="00533659" w:rsidRDefault="00533659" w:rsidP="0053365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533659">
        <w:rPr>
          <w:rFonts w:ascii="Times New Roman" w:hAnsi="Times New Roman" w:cs="Times New Roman"/>
          <w:sz w:val="12"/>
          <w:szCs w:val="12"/>
        </w:rPr>
        <w:t>СВЕДЕНИЯ О ГРАНИЦАХ ТЕРРИТОРИИ, В ОТНОШЕНИИ КОТОРОЙ УТВЕРЖДЕН ПРОЕКТ МЕЖЕВАНИЯ ТЕРРИТОРИИ</w:t>
      </w:r>
    </w:p>
    <w:p w:rsidR="00533659" w:rsidRPr="00533659" w:rsidRDefault="00533659" w:rsidP="00533659">
      <w:pPr>
        <w:tabs>
          <w:tab w:val="left" w:pos="0"/>
        </w:tabs>
        <w:spacing w:after="0" w:line="240" w:lineRule="auto"/>
        <w:ind w:firstLine="284"/>
        <w:jc w:val="both"/>
        <w:rPr>
          <w:rFonts w:ascii="Times New Roman" w:hAnsi="Times New Roman" w:cs="Times New Roman"/>
          <w:sz w:val="12"/>
          <w:szCs w:val="12"/>
        </w:rPr>
      </w:pPr>
      <w:r w:rsidRPr="00533659">
        <w:rPr>
          <w:rFonts w:ascii="Times New Roman" w:hAnsi="Times New Roman" w:cs="Times New Roman"/>
          <w:sz w:val="12"/>
          <w:szCs w:val="12"/>
        </w:rPr>
        <w:t>В таблице №5 представлен перечень координат характерных точек границ территории, в отношении которой утвержден проект межевания в системе координат, используемой для ведения Единого государственного реестра недвижимости.</w:t>
      </w:r>
    </w:p>
    <w:p w:rsidR="00070542" w:rsidRDefault="00533659" w:rsidP="00533659">
      <w:pPr>
        <w:tabs>
          <w:tab w:val="left" w:pos="0"/>
        </w:tabs>
        <w:spacing w:after="0" w:line="240" w:lineRule="auto"/>
        <w:ind w:firstLine="284"/>
        <w:jc w:val="right"/>
        <w:rPr>
          <w:rFonts w:ascii="Times New Roman" w:hAnsi="Times New Roman" w:cs="Times New Roman"/>
          <w:sz w:val="12"/>
          <w:szCs w:val="12"/>
        </w:rPr>
      </w:pPr>
      <w:r w:rsidRPr="00533659">
        <w:rPr>
          <w:rFonts w:ascii="Times New Roman" w:hAnsi="Times New Roman" w:cs="Times New Roman"/>
          <w:sz w:val="12"/>
          <w:szCs w:val="12"/>
        </w:rPr>
        <w:t>Таблица №5</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
        <w:gridCol w:w="1417"/>
        <w:gridCol w:w="1274"/>
        <w:gridCol w:w="852"/>
        <w:gridCol w:w="1559"/>
        <w:gridCol w:w="1706"/>
      </w:tblGrid>
      <w:tr w:rsidR="00533659" w:rsidRPr="00533659" w:rsidTr="006610A3">
        <w:trPr>
          <w:trHeight w:val="71"/>
        </w:trPr>
        <w:tc>
          <w:tcPr>
            <w:tcW w:w="475" w:type="pct"/>
            <w:vAlign w:val="center"/>
          </w:tcPr>
          <w:p w:rsidR="00533659" w:rsidRPr="00533659" w:rsidRDefault="00533659" w:rsidP="00533659">
            <w:pPr>
              <w:pStyle w:val="TableParagraph"/>
              <w:spacing w:before="15"/>
              <w:ind w:left="83" w:right="80"/>
              <w:jc w:val="center"/>
              <w:rPr>
                <w:b/>
                <w:sz w:val="12"/>
                <w:szCs w:val="12"/>
              </w:rPr>
            </w:pPr>
            <w:r w:rsidRPr="00533659">
              <w:rPr>
                <w:b/>
                <w:sz w:val="12"/>
                <w:szCs w:val="12"/>
              </w:rPr>
              <w:t>№п/п</w:t>
            </w:r>
          </w:p>
        </w:tc>
        <w:tc>
          <w:tcPr>
            <w:tcW w:w="942" w:type="pct"/>
            <w:vAlign w:val="center"/>
          </w:tcPr>
          <w:p w:rsidR="00533659" w:rsidRPr="00533659" w:rsidRDefault="00533659" w:rsidP="00533659">
            <w:pPr>
              <w:pStyle w:val="TableParagraph"/>
              <w:spacing w:before="15"/>
              <w:ind w:left="3"/>
              <w:jc w:val="center"/>
              <w:rPr>
                <w:b/>
                <w:sz w:val="12"/>
                <w:szCs w:val="12"/>
              </w:rPr>
            </w:pPr>
            <w:r w:rsidRPr="00533659">
              <w:rPr>
                <w:b/>
                <w:w w:val="99"/>
                <w:sz w:val="12"/>
                <w:szCs w:val="12"/>
              </w:rPr>
              <w:t>X</w:t>
            </w:r>
          </w:p>
        </w:tc>
        <w:tc>
          <w:tcPr>
            <w:tcW w:w="847" w:type="pct"/>
            <w:vAlign w:val="center"/>
          </w:tcPr>
          <w:p w:rsidR="00533659" w:rsidRPr="00533659" w:rsidRDefault="00533659" w:rsidP="00533659">
            <w:pPr>
              <w:pStyle w:val="TableParagraph"/>
              <w:spacing w:before="15"/>
              <w:ind w:left="2"/>
              <w:jc w:val="center"/>
              <w:rPr>
                <w:b/>
                <w:sz w:val="12"/>
                <w:szCs w:val="12"/>
              </w:rPr>
            </w:pPr>
            <w:r w:rsidRPr="00533659">
              <w:rPr>
                <w:b/>
                <w:w w:val="99"/>
                <w:sz w:val="12"/>
                <w:szCs w:val="12"/>
              </w:rPr>
              <w:t>Y</w:t>
            </w:r>
          </w:p>
        </w:tc>
        <w:tc>
          <w:tcPr>
            <w:tcW w:w="566" w:type="pct"/>
            <w:vAlign w:val="center"/>
          </w:tcPr>
          <w:p w:rsidR="00533659" w:rsidRPr="00533659" w:rsidRDefault="00533659" w:rsidP="00533659">
            <w:pPr>
              <w:pStyle w:val="TableParagraph"/>
              <w:spacing w:before="15"/>
              <w:ind w:left="82"/>
              <w:jc w:val="center"/>
              <w:rPr>
                <w:b/>
                <w:sz w:val="12"/>
                <w:szCs w:val="12"/>
              </w:rPr>
            </w:pPr>
            <w:r w:rsidRPr="00533659">
              <w:rPr>
                <w:b/>
                <w:sz w:val="12"/>
                <w:szCs w:val="12"/>
              </w:rPr>
              <w:t>№п/п</w:t>
            </w:r>
          </w:p>
        </w:tc>
        <w:tc>
          <w:tcPr>
            <w:tcW w:w="1036" w:type="pct"/>
            <w:vAlign w:val="center"/>
          </w:tcPr>
          <w:p w:rsidR="00533659" w:rsidRPr="00533659" w:rsidRDefault="00533659" w:rsidP="00533659">
            <w:pPr>
              <w:pStyle w:val="TableParagraph"/>
              <w:spacing w:before="15"/>
              <w:ind w:right="1"/>
              <w:jc w:val="center"/>
              <w:rPr>
                <w:b/>
                <w:sz w:val="12"/>
                <w:szCs w:val="12"/>
              </w:rPr>
            </w:pPr>
            <w:r w:rsidRPr="00533659">
              <w:rPr>
                <w:b/>
                <w:w w:val="99"/>
                <w:sz w:val="12"/>
                <w:szCs w:val="12"/>
              </w:rPr>
              <w:t>X</w:t>
            </w:r>
          </w:p>
        </w:tc>
        <w:tc>
          <w:tcPr>
            <w:tcW w:w="1134" w:type="pct"/>
            <w:vAlign w:val="center"/>
          </w:tcPr>
          <w:p w:rsidR="00533659" w:rsidRPr="00533659" w:rsidRDefault="00533659" w:rsidP="00533659">
            <w:pPr>
              <w:pStyle w:val="TableParagraph"/>
              <w:spacing w:before="15"/>
              <w:ind w:left="5"/>
              <w:jc w:val="center"/>
              <w:rPr>
                <w:b/>
                <w:sz w:val="12"/>
                <w:szCs w:val="12"/>
              </w:rPr>
            </w:pPr>
            <w:r w:rsidRPr="00533659">
              <w:rPr>
                <w:b/>
                <w:w w:val="99"/>
                <w:sz w:val="12"/>
                <w:szCs w:val="12"/>
              </w:rPr>
              <w:t>Y</w:t>
            </w:r>
          </w:p>
        </w:tc>
      </w:tr>
      <w:tr w:rsidR="00533659" w:rsidRPr="00533659" w:rsidTr="006610A3">
        <w:trPr>
          <w:trHeight w:val="71"/>
        </w:trPr>
        <w:tc>
          <w:tcPr>
            <w:tcW w:w="5000" w:type="pct"/>
            <w:gridSpan w:val="6"/>
            <w:vAlign w:val="center"/>
          </w:tcPr>
          <w:p w:rsidR="00533659" w:rsidRPr="00533659" w:rsidRDefault="00533659" w:rsidP="00533659">
            <w:pPr>
              <w:pStyle w:val="TableParagraph"/>
              <w:spacing w:before="15"/>
              <w:ind w:left="2698" w:right="2689"/>
              <w:jc w:val="center"/>
              <w:rPr>
                <w:b/>
                <w:sz w:val="12"/>
                <w:szCs w:val="12"/>
              </w:rPr>
            </w:pPr>
            <w:proofErr w:type="spellStart"/>
            <w:r w:rsidRPr="00533659">
              <w:rPr>
                <w:b/>
                <w:sz w:val="12"/>
                <w:szCs w:val="12"/>
              </w:rPr>
              <w:t>Контур</w:t>
            </w:r>
            <w:proofErr w:type="spellEnd"/>
            <w:r w:rsidRPr="00533659">
              <w:rPr>
                <w:b/>
                <w:spacing w:val="4"/>
                <w:sz w:val="12"/>
                <w:szCs w:val="12"/>
              </w:rPr>
              <w:t xml:space="preserve"> </w:t>
            </w:r>
            <w:r w:rsidRPr="00533659">
              <w:rPr>
                <w:b/>
                <w:sz w:val="12"/>
                <w:szCs w:val="12"/>
              </w:rPr>
              <w:t>1</w:t>
            </w:r>
          </w:p>
        </w:tc>
      </w:tr>
      <w:tr w:rsidR="00533659" w:rsidRPr="00533659" w:rsidTr="006610A3">
        <w:trPr>
          <w:trHeight w:val="71"/>
        </w:trPr>
        <w:tc>
          <w:tcPr>
            <w:tcW w:w="475" w:type="pct"/>
            <w:vAlign w:val="center"/>
          </w:tcPr>
          <w:p w:rsidR="00533659" w:rsidRPr="00533659" w:rsidRDefault="00533659" w:rsidP="00533659">
            <w:pPr>
              <w:pStyle w:val="TableParagraph"/>
              <w:spacing w:before="25"/>
              <w:jc w:val="center"/>
              <w:rPr>
                <w:b/>
                <w:sz w:val="12"/>
                <w:szCs w:val="12"/>
              </w:rPr>
            </w:pPr>
            <w:r w:rsidRPr="00533659">
              <w:rPr>
                <w:b/>
                <w:sz w:val="12"/>
                <w:szCs w:val="12"/>
              </w:rPr>
              <w:t>1</w:t>
            </w:r>
          </w:p>
        </w:tc>
        <w:tc>
          <w:tcPr>
            <w:tcW w:w="942" w:type="pct"/>
            <w:vAlign w:val="center"/>
          </w:tcPr>
          <w:p w:rsidR="00533659" w:rsidRPr="00533659" w:rsidRDefault="00533659" w:rsidP="00533659">
            <w:pPr>
              <w:pStyle w:val="TableParagraph"/>
              <w:spacing w:before="25"/>
              <w:ind w:right="76"/>
              <w:jc w:val="center"/>
              <w:rPr>
                <w:sz w:val="12"/>
                <w:szCs w:val="12"/>
              </w:rPr>
            </w:pPr>
            <w:r w:rsidRPr="00533659">
              <w:rPr>
                <w:sz w:val="12"/>
                <w:szCs w:val="12"/>
              </w:rPr>
              <w:t>467255,43</w:t>
            </w:r>
          </w:p>
        </w:tc>
        <w:tc>
          <w:tcPr>
            <w:tcW w:w="847" w:type="pct"/>
            <w:vAlign w:val="center"/>
          </w:tcPr>
          <w:p w:rsidR="00533659" w:rsidRPr="00533659" w:rsidRDefault="00533659" w:rsidP="00533659">
            <w:pPr>
              <w:pStyle w:val="TableParagraph"/>
              <w:spacing w:before="25"/>
              <w:jc w:val="center"/>
              <w:rPr>
                <w:sz w:val="12"/>
                <w:szCs w:val="12"/>
              </w:rPr>
            </w:pPr>
            <w:r w:rsidRPr="00533659">
              <w:rPr>
                <w:sz w:val="12"/>
                <w:szCs w:val="12"/>
              </w:rPr>
              <w:t>2245434,01</w:t>
            </w:r>
          </w:p>
        </w:tc>
        <w:tc>
          <w:tcPr>
            <w:tcW w:w="566" w:type="pct"/>
            <w:vAlign w:val="center"/>
          </w:tcPr>
          <w:p w:rsidR="00533659" w:rsidRPr="00533659" w:rsidRDefault="00533659" w:rsidP="00533659">
            <w:pPr>
              <w:pStyle w:val="TableParagraph"/>
              <w:spacing w:before="25"/>
              <w:ind w:left="82"/>
              <w:jc w:val="center"/>
              <w:rPr>
                <w:b/>
                <w:sz w:val="12"/>
                <w:szCs w:val="12"/>
              </w:rPr>
            </w:pPr>
            <w:r w:rsidRPr="00533659">
              <w:rPr>
                <w:b/>
                <w:sz w:val="12"/>
                <w:szCs w:val="12"/>
              </w:rPr>
              <w:t>42</w:t>
            </w:r>
          </w:p>
        </w:tc>
        <w:tc>
          <w:tcPr>
            <w:tcW w:w="1036" w:type="pct"/>
            <w:vAlign w:val="center"/>
          </w:tcPr>
          <w:p w:rsidR="00533659" w:rsidRPr="00533659" w:rsidRDefault="00533659" w:rsidP="00533659">
            <w:pPr>
              <w:pStyle w:val="TableParagraph"/>
              <w:spacing w:before="25"/>
              <w:ind w:left="84"/>
              <w:jc w:val="center"/>
              <w:rPr>
                <w:sz w:val="12"/>
                <w:szCs w:val="12"/>
              </w:rPr>
            </w:pPr>
            <w:r w:rsidRPr="00533659">
              <w:rPr>
                <w:sz w:val="12"/>
                <w:szCs w:val="12"/>
              </w:rPr>
              <w:t>467316,32</w:t>
            </w:r>
          </w:p>
        </w:tc>
        <w:tc>
          <w:tcPr>
            <w:tcW w:w="1134" w:type="pct"/>
            <w:vAlign w:val="center"/>
          </w:tcPr>
          <w:p w:rsidR="00533659" w:rsidRPr="00533659" w:rsidRDefault="00533659" w:rsidP="00533659">
            <w:pPr>
              <w:pStyle w:val="TableParagraph"/>
              <w:spacing w:before="25"/>
              <w:ind w:left="85" w:right="78"/>
              <w:jc w:val="center"/>
              <w:rPr>
                <w:sz w:val="12"/>
                <w:szCs w:val="12"/>
              </w:rPr>
            </w:pPr>
            <w:r w:rsidRPr="00533659">
              <w:rPr>
                <w:sz w:val="12"/>
                <w:szCs w:val="12"/>
              </w:rPr>
              <w:t>2245710,53</w:t>
            </w:r>
          </w:p>
        </w:tc>
      </w:tr>
      <w:tr w:rsidR="00533659" w:rsidRPr="00533659" w:rsidTr="006610A3">
        <w:trPr>
          <w:trHeight w:val="71"/>
        </w:trPr>
        <w:tc>
          <w:tcPr>
            <w:tcW w:w="475" w:type="pct"/>
            <w:vAlign w:val="center"/>
          </w:tcPr>
          <w:p w:rsidR="00533659" w:rsidRPr="00533659" w:rsidRDefault="00533659" w:rsidP="00533659">
            <w:pPr>
              <w:pStyle w:val="TableParagraph"/>
              <w:spacing w:before="20"/>
              <w:jc w:val="center"/>
              <w:rPr>
                <w:b/>
                <w:sz w:val="12"/>
                <w:szCs w:val="12"/>
              </w:rPr>
            </w:pPr>
            <w:r w:rsidRPr="00533659">
              <w:rPr>
                <w:b/>
                <w:sz w:val="12"/>
                <w:szCs w:val="12"/>
              </w:rPr>
              <w:t>2</w:t>
            </w:r>
          </w:p>
        </w:tc>
        <w:tc>
          <w:tcPr>
            <w:tcW w:w="942" w:type="pct"/>
            <w:vAlign w:val="center"/>
          </w:tcPr>
          <w:p w:rsidR="00533659" w:rsidRPr="00533659" w:rsidRDefault="00533659" w:rsidP="00533659">
            <w:pPr>
              <w:pStyle w:val="TableParagraph"/>
              <w:spacing w:before="20"/>
              <w:ind w:right="76"/>
              <w:jc w:val="center"/>
              <w:rPr>
                <w:sz w:val="12"/>
                <w:szCs w:val="12"/>
              </w:rPr>
            </w:pPr>
            <w:r w:rsidRPr="00533659">
              <w:rPr>
                <w:sz w:val="12"/>
                <w:szCs w:val="12"/>
              </w:rPr>
              <w:t>467260,15</w:t>
            </w:r>
          </w:p>
        </w:tc>
        <w:tc>
          <w:tcPr>
            <w:tcW w:w="847" w:type="pct"/>
            <w:vAlign w:val="center"/>
          </w:tcPr>
          <w:p w:rsidR="00533659" w:rsidRPr="00533659" w:rsidRDefault="00533659" w:rsidP="00533659">
            <w:pPr>
              <w:pStyle w:val="TableParagraph"/>
              <w:spacing w:before="20"/>
              <w:jc w:val="center"/>
              <w:rPr>
                <w:sz w:val="12"/>
                <w:szCs w:val="12"/>
              </w:rPr>
            </w:pPr>
            <w:r w:rsidRPr="00533659">
              <w:rPr>
                <w:sz w:val="12"/>
                <w:szCs w:val="12"/>
              </w:rPr>
              <w:t>2245441,07</w:t>
            </w:r>
          </w:p>
        </w:tc>
        <w:tc>
          <w:tcPr>
            <w:tcW w:w="566" w:type="pct"/>
            <w:vAlign w:val="center"/>
          </w:tcPr>
          <w:p w:rsidR="00533659" w:rsidRPr="00533659" w:rsidRDefault="00533659" w:rsidP="00533659">
            <w:pPr>
              <w:pStyle w:val="TableParagraph"/>
              <w:spacing w:before="20"/>
              <w:ind w:left="82"/>
              <w:jc w:val="center"/>
              <w:rPr>
                <w:b/>
                <w:sz w:val="12"/>
                <w:szCs w:val="12"/>
              </w:rPr>
            </w:pPr>
            <w:r w:rsidRPr="00533659">
              <w:rPr>
                <w:b/>
                <w:sz w:val="12"/>
                <w:szCs w:val="12"/>
              </w:rPr>
              <w:t>43</w:t>
            </w:r>
          </w:p>
        </w:tc>
        <w:tc>
          <w:tcPr>
            <w:tcW w:w="1036" w:type="pct"/>
            <w:vAlign w:val="center"/>
          </w:tcPr>
          <w:p w:rsidR="00533659" w:rsidRPr="00533659" w:rsidRDefault="00533659" w:rsidP="00533659">
            <w:pPr>
              <w:pStyle w:val="TableParagraph"/>
              <w:spacing w:before="20"/>
              <w:ind w:left="84"/>
              <w:jc w:val="center"/>
              <w:rPr>
                <w:sz w:val="12"/>
                <w:szCs w:val="12"/>
              </w:rPr>
            </w:pPr>
            <w:r w:rsidRPr="00533659">
              <w:rPr>
                <w:sz w:val="12"/>
                <w:szCs w:val="12"/>
              </w:rPr>
              <w:t>467341,77</w:t>
            </w:r>
          </w:p>
        </w:tc>
        <w:tc>
          <w:tcPr>
            <w:tcW w:w="1134" w:type="pct"/>
            <w:vAlign w:val="center"/>
          </w:tcPr>
          <w:p w:rsidR="00533659" w:rsidRPr="00533659" w:rsidRDefault="00533659" w:rsidP="00533659">
            <w:pPr>
              <w:pStyle w:val="TableParagraph"/>
              <w:spacing w:before="20"/>
              <w:ind w:left="85" w:right="78"/>
              <w:jc w:val="center"/>
              <w:rPr>
                <w:sz w:val="12"/>
                <w:szCs w:val="12"/>
              </w:rPr>
            </w:pPr>
            <w:r w:rsidRPr="00533659">
              <w:rPr>
                <w:sz w:val="12"/>
                <w:szCs w:val="12"/>
              </w:rPr>
              <w:t>2245693,44</w:t>
            </w:r>
          </w:p>
        </w:tc>
      </w:tr>
      <w:tr w:rsidR="00533659" w:rsidRPr="00533659" w:rsidTr="006610A3">
        <w:trPr>
          <w:trHeight w:val="71"/>
        </w:trPr>
        <w:tc>
          <w:tcPr>
            <w:tcW w:w="475" w:type="pct"/>
            <w:vAlign w:val="center"/>
          </w:tcPr>
          <w:p w:rsidR="00533659" w:rsidRPr="00533659" w:rsidRDefault="00533659" w:rsidP="00533659">
            <w:pPr>
              <w:pStyle w:val="TableParagraph"/>
              <w:spacing w:before="25"/>
              <w:jc w:val="center"/>
              <w:rPr>
                <w:b/>
                <w:sz w:val="12"/>
                <w:szCs w:val="12"/>
              </w:rPr>
            </w:pPr>
            <w:r w:rsidRPr="00533659">
              <w:rPr>
                <w:b/>
                <w:sz w:val="12"/>
                <w:szCs w:val="12"/>
              </w:rPr>
              <w:t>3</w:t>
            </w:r>
          </w:p>
        </w:tc>
        <w:tc>
          <w:tcPr>
            <w:tcW w:w="942" w:type="pct"/>
            <w:vAlign w:val="center"/>
          </w:tcPr>
          <w:p w:rsidR="00533659" w:rsidRPr="00533659" w:rsidRDefault="00533659" w:rsidP="00533659">
            <w:pPr>
              <w:pStyle w:val="TableParagraph"/>
              <w:spacing w:before="25"/>
              <w:ind w:right="76"/>
              <w:jc w:val="center"/>
              <w:rPr>
                <w:sz w:val="12"/>
                <w:szCs w:val="12"/>
              </w:rPr>
            </w:pPr>
            <w:r w:rsidRPr="00533659">
              <w:rPr>
                <w:sz w:val="12"/>
                <w:szCs w:val="12"/>
              </w:rPr>
              <w:t>467416,77</w:t>
            </w:r>
          </w:p>
        </w:tc>
        <w:tc>
          <w:tcPr>
            <w:tcW w:w="847" w:type="pct"/>
            <w:vAlign w:val="center"/>
          </w:tcPr>
          <w:p w:rsidR="00533659" w:rsidRPr="00533659" w:rsidRDefault="00533659" w:rsidP="00533659">
            <w:pPr>
              <w:pStyle w:val="TableParagraph"/>
              <w:spacing w:before="25"/>
              <w:jc w:val="center"/>
              <w:rPr>
                <w:sz w:val="12"/>
                <w:szCs w:val="12"/>
              </w:rPr>
            </w:pPr>
            <w:r w:rsidRPr="00533659">
              <w:rPr>
                <w:sz w:val="12"/>
                <w:szCs w:val="12"/>
              </w:rPr>
              <w:t>2245684,36</w:t>
            </w:r>
          </w:p>
        </w:tc>
        <w:tc>
          <w:tcPr>
            <w:tcW w:w="566" w:type="pct"/>
            <w:vAlign w:val="center"/>
          </w:tcPr>
          <w:p w:rsidR="00533659" w:rsidRPr="00533659" w:rsidRDefault="00533659" w:rsidP="00533659">
            <w:pPr>
              <w:pStyle w:val="TableParagraph"/>
              <w:spacing w:before="25"/>
              <w:ind w:left="82"/>
              <w:jc w:val="center"/>
              <w:rPr>
                <w:b/>
                <w:sz w:val="12"/>
                <w:szCs w:val="12"/>
              </w:rPr>
            </w:pPr>
            <w:r w:rsidRPr="00533659">
              <w:rPr>
                <w:b/>
                <w:sz w:val="12"/>
                <w:szCs w:val="12"/>
              </w:rPr>
              <w:t>44</w:t>
            </w:r>
          </w:p>
        </w:tc>
        <w:tc>
          <w:tcPr>
            <w:tcW w:w="1036" w:type="pct"/>
            <w:vAlign w:val="center"/>
          </w:tcPr>
          <w:p w:rsidR="00533659" w:rsidRPr="00533659" w:rsidRDefault="00533659" w:rsidP="00533659">
            <w:pPr>
              <w:pStyle w:val="TableParagraph"/>
              <w:spacing w:before="25"/>
              <w:ind w:left="84"/>
              <w:jc w:val="center"/>
              <w:rPr>
                <w:sz w:val="12"/>
                <w:szCs w:val="12"/>
              </w:rPr>
            </w:pPr>
            <w:r w:rsidRPr="00533659">
              <w:rPr>
                <w:sz w:val="12"/>
                <w:szCs w:val="12"/>
              </w:rPr>
              <w:t>467346,75</w:t>
            </w:r>
          </w:p>
        </w:tc>
        <w:tc>
          <w:tcPr>
            <w:tcW w:w="1134" w:type="pct"/>
            <w:vAlign w:val="center"/>
          </w:tcPr>
          <w:p w:rsidR="00533659" w:rsidRPr="00533659" w:rsidRDefault="00533659" w:rsidP="00533659">
            <w:pPr>
              <w:pStyle w:val="TableParagraph"/>
              <w:spacing w:before="25"/>
              <w:ind w:left="85" w:right="78"/>
              <w:jc w:val="center"/>
              <w:rPr>
                <w:sz w:val="12"/>
                <w:szCs w:val="12"/>
              </w:rPr>
            </w:pPr>
            <w:r w:rsidRPr="00533659">
              <w:rPr>
                <w:sz w:val="12"/>
                <w:szCs w:val="12"/>
              </w:rPr>
              <w:t>2245690,10</w:t>
            </w:r>
          </w:p>
        </w:tc>
      </w:tr>
      <w:tr w:rsidR="00533659" w:rsidRPr="00533659" w:rsidTr="006610A3">
        <w:trPr>
          <w:trHeight w:val="71"/>
        </w:trPr>
        <w:tc>
          <w:tcPr>
            <w:tcW w:w="475" w:type="pct"/>
            <w:vAlign w:val="center"/>
          </w:tcPr>
          <w:p w:rsidR="00533659" w:rsidRPr="00533659" w:rsidRDefault="00533659" w:rsidP="00533659">
            <w:pPr>
              <w:pStyle w:val="TableParagraph"/>
              <w:spacing w:before="20"/>
              <w:jc w:val="center"/>
              <w:rPr>
                <w:b/>
                <w:sz w:val="12"/>
                <w:szCs w:val="12"/>
              </w:rPr>
            </w:pPr>
            <w:r w:rsidRPr="00533659">
              <w:rPr>
                <w:b/>
                <w:sz w:val="12"/>
                <w:szCs w:val="12"/>
              </w:rPr>
              <w:t>4</w:t>
            </w:r>
          </w:p>
        </w:tc>
        <w:tc>
          <w:tcPr>
            <w:tcW w:w="942" w:type="pct"/>
            <w:vAlign w:val="center"/>
          </w:tcPr>
          <w:p w:rsidR="00533659" w:rsidRPr="00533659" w:rsidRDefault="00533659" w:rsidP="00533659">
            <w:pPr>
              <w:pStyle w:val="TableParagraph"/>
              <w:spacing w:before="20"/>
              <w:ind w:right="76"/>
              <w:jc w:val="center"/>
              <w:rPr>
                <w:sz w:val="12"/>
                <w:szCs w:val="12"/>
              </w:rPr>
            </w:pPr>
            <w:r w:rsidRPr="00533659">
              <w:rPr>
                <w:sz w:val="12"/>
                <w:szCs w:val="12"/>
              </w:rPr>
              <w:t>467464,25</w:t>
            </w:r>
          </w:p>
        </w:tc>
        <w:tc>
          <w:tcPr>
            <w:tcW w:w="847" w:type="pct"/>
            <w:vAlign w:val="center"/>
          </w:tcPr>
          <w:p w:rsidR="00533659" w:rsidRPr="00533659" w:rsidRDefault="00533659" w:rsidP="00533659">
            <w:pPr>
              <w:pStyle w:val="TableParagraph"/>
              <w:spacing w:before="20"/>
              <w:jc w:val="center"/>
              <w:rPr>
                <w:sz w:val="12"/>
                <w:szCs w:val="12"/>
              </w:rPr>
            </w:pPr>
            <w:r w:rsidRPr="00533659">
              <w:rPr>
                <w:sz w:val="12"/>
                <w:szCs w:val="12"/>
              </w:rPr>
              <w:t>2245757,17</w:t>
            </w:r>
          </w:p>
        </w:tc>
        <w:tc>
          <w:tcPr>
            <w:tcW w:w="566" w:type="pct"/>
            <w:vAlign w:val="center"/>
          </w:tcPr>
          <w:p w:rsidR="00533659" w:rsidRPr="00533659" w:rsidRDefault="00533659" w:rsidP="00533659">
            <w:pPr>
              <w:pStyle w:val="TableParagraph"/>
              <w:spacing w:before="20"/>
              <w:ind w:left="82"/>
              <w:jc w:val="center"/>
              <w:rPr>
                <w:b/>
                <w:sz w:val="12"/>
                <w:szCs w:val="12"/>
              </w:rPr>
            </w:pPr>
            <w:r w:rsidRPr="00533659">
              <w:rPr>
                <w:b/>
                <w:sz w:val="12"/>
                <w:szCs w:val="12"/>
              </w:rPr>
              <w:t>45</w:t>
            </w:r>
          </w:p>
        </w:tc>
        <w:tc>
          <w:tcPr>
            <w:tcW w:w="1036" w:type="pct"/>
            <w:vAlign w:val="center"/>
          </w:tcPr>
          <w:p w:rsidR="00533659" w:rsidRPr="00533659" w:rsidRDefault="00533659" w:rsidP="00533659">
            <w:pPr>
              <w:pStyle w:val="TableParagraph"/>
              <w:spacing w:before="20"/>
              <w:ind w:left="84"/>
              <w:jc w:val="center"/>
              <w:rPr>
                <w:sz w:val="12"/>
                <w:szCs w:val="12"/>
              </w:rPr>
            </w:pPr>
            <w:r w:rsidRPr="00533659">
              <w:rPr>
                <w:sz w:val="12"/>
                <w:szCs w:val="12"/>
              </w:rPr>
              <w:t>467372,84</w:t>
            </w:r>
          </w:p>
        </w:tc>
        <w:tc>
          <w:tcPr>
            <w:tcW w:w="1134" w:type="pct"/>
            <w:vAlign w:val="center"/>
          </w:tcPr>
          <w:p w:rsidR="00533659" w:rsidRPr="00533659" w:rsidRDefault="00533659" w:rsidP="00533659">
            <w:pPr>
              <w:pStyle w:val="TableParagraph"/>
              <w:spacing w:before="20"/>
              <w:ind w:left="85" w:right="78"/>
              <w:jc w:val="center"/>
              <w:rPr>
                <w:sz w:val="12"/>
                <w:szCs w:val="12"/>
              </w:rPr>
            </w:pPr>
            <w:r w:rsidRPr="00533659">
              <w:rPr>
                <w:sz w:val="12"/>
                <w:szCs w:val="12"/>
              </w:rPr>
              <w:t>2245672,57</w:t>
            </w:r>
          </w:p>
        </w:tc>
      </w:tr>
      <w:tr w:rsidR="00533659" w:rsidRPr="00533659" w:rsidTr="006610A3">
        <w:trPr>
          <w:trHeight w:val="71"/>
        </w:trPr>
        <w:tc>
          <w:tcPr>
            <w:tcW w:w="475" w:type="pct"/>
            <w:vAlign w:val="center"/>
          </w:tcPr>
          <w:p w:rsidR="00533659" w:rsidRPr="00533659" w:rsidRDefault="00533659" w:rsidP="00533659">
            <w:pPr>
              <w:pStyle w:val="TableParagraph"/>
              <w:spacing w:before="25"/>
              <w:jc w:val="center"/>
              <w:rPr>
                <w:b/>
                <w:sz w:val="12"/>
                <w:szCs w:val="12"/>
              </w:rPr>
            </w:pPr>
            <w:r w:rsidRPr="00533659">
              <w:rPr>
                <w:b/>
                <w:sz w:val="12"/>
                <w:szCs w:val="12"/>
              </w:rPr>
              <w:t>5</w:t>
            </w:r>
          </w:p>
        </w:tc>
        <w:tc>
          <w:tcPr>
            <w:tcW w:w="942" w:type="pct"/>
            <w:vAlign w:val="center"/>
          </w:tcPr>
          <w:p w:rsidR="00533659" w:rsidRPr="00533659" w:rsidRDefault="00533659" w:rsidP="00533659">
            <w:pPr>
              <w:pStyle w:val="TableParagraph"/>
              <w:spacing w:before="25"/>
              <w:ind w:right="76"/>
              <w:jc w:val="center"/>
              <w:rPr>
                <w:sz w:val="12"/>
                <w:szCs w:val="12"/>
              </w:rPr>
            </w:pPr>
            <w:r w:rsidRPr="00533659">
              <w:rPr>
                <w:sz w:val="12"/>
                <w:szCs w:val="12"/>
              </w:rPr>
              <w:t>467469,69</w:t>
            </w:r>
          </w:p>
        </w:tc>
        <w:tc>
          <w:tcPr>
            <w:tcW w:w="847" w:type="pct"/>
            <w:vAlign w:val="center"/>
          </w:tcPr>
          <w:p w:rsidR="00533659" w:rsidRPr="00533659" w:rsidRDefault="00533659" w:rsidP="00533659">
            <w:pPr>
              <w:pStyle w:val="TableParagraph"/>
              <w:spacing w:before="25"/>
              <w:jc w:val="center"/>
              <w:rPr>
                <w:sz w:val="12"/>
                <w:szCs w:val="12"/>
              </w:rPr>
            </w:pPr>
            <w:r w:rsidRPr="00533659">
              <w:rPr>
                <w:sz w:val="12"/>
                <w:szCs w:val="12"/>
              </w:rPr>
              <w:t>2245765,52</w:t>
            </w:r>
          </w:p>
        </w:tc>
        <w:tc>
          <w:tcPr>
            <w:tcW w:w="566" w:type="pct"/>
            <w:vAlign w:val="center"/>
          </w:tcPr>
          <w:p w:rsidR="00533659" w:rsidRPr="00533659" w:rsidRDefault="00533659" w:rsidP="00533659">
            <w:pPr>
              <w:pStyle w:val="TableParagraph"/>
              <w:spacing w:before="25"/>
              <w:ind w:left="82"/>
              <w:jc w:val="center"/>
              <w:rPr>
                <w:b/>
                <w:sz w:val="12"/>
                <w:szCs w:val="12"/>
              </w:rPr>
            </w:pPr>
            <w:r w:rsidRPr="00533659">
              <w:rPr>
                <w:b/>
                <w:sz w:val="12"/>
                <w:szCs w:val="12"/>
              </w:rPr>
              <w:t>46</w:t>
            </w:r>
          </w:p>
        </w:tc>
        <w:tc>
          <w:tcPr>
            <w:tcW w:w="1036" w:type="pct"/>
            <w:vAlign w:val="center"/>
          </w:tcPr>
          <w:p w:rsidR="00533659" w:rsidRPr="00533659" w:rsidRDefault="00533659" w:rsidP="00533659">
            <w:pPr>
              <w:pStyle w:val="TableParagraph"/>
              <w:spacing w:before="25"/>
              <w:ind w:left="84"/>
              <w:jc w:val="center"/>
              <w:rPr>
                <w:sz w:val="12"/>
                <w:szCs w:val="12"/>
              </w:rPr>
            </w:pPr>
            <w:r w:rsidRPr="00533659">
              <w:rPr>
                <w:sz w:val="12"/>
                <w:szCs w:val="12"/>
              </w:rPr>
              <w:t>467333,72</w:t>
            </w:r>
          </w:p>
        </w:tc>
        <w:tc>
          <w:tcPr>
            <w:tcW w:w="1134" w:type="pct"/>
            <w:vAlign w:val="center"/>
          </w:tcPr>
          <w:p w:rsidR="00533659" w:rsidRPr="00533659" w:rsidRDefault="00533659" w:rsidP="00533659">
            <w:pPr>
              <w:pStyle w:val="TableParagraph"/>
              <w:spacing w:before="25"/>
              <w:ind w:left="85" w:right="78"/>
              <w:jc w:val="center"/>
              <w:rPr>
                <w:sz w:val="12"/>
                <w:szCs w:val="12"/>
              </w:rPr>
            </w:pPr>
            <w:r w:rsidRPr="00533659">
              <w:rPr>
                <w:sz w:val="12"/>
                <w:szCs w:val="12"/>
              </w:rPr>
              <w:t>2245613,08</w:t>
            </w:r>
          </w:p>
        </w:tc>
      </w:tr>
      <w:tr w:rsidR="00533659" w:rsidRPr="00533659" w:rsidTr="006610A3">
        <w:trPr>
          <w:trHeight w:val="71"/>
        </w:trPr>
        <w:tc>
          <w:tcPr>
            <w:tcW w:w="475" w:type="pct"/>
            <w:vAlign w:val="center"/>
          </w:tcPr>
          <w:p w:rsidR="00533659" w:rsidRPr="00533659" w:rsidRDefault="00533659" w:rsidP="00533659">
            <w:pPr>
              <w:pStyle w:val="TableParagraph"/>
              <w:spacing w:before="25"/>
              <w:jc w:val="center"/>
              <w:rPr>
                <w:b/>
                <w:sz w:val="12"/>
                <w:szCs w:val="12"/>
              </w:rPr>
            </w:pPr>
            <w:r w:rsidRPr="00533659">
              <w:rPr>
                <w:b/>
                <w:sz w:val="12"/>
                <w:szCs w:val="12"/>
              </w:rPr>
              <w:t>6</w:t>
            </w:r>
          </w:p>
        </w:tc>
        <w:tc>
          <w:tcPr>
            <w:tcW w:w="942" w:type="pct"/>
            <w:vAlign w:val="center"/>
          </w:tcPr>
          <w:p w:rsidR="00533659" w:rsidRPr="00533659" w:rsidRDefault="00533659" w:rsidP="00533659">
            <w:pPr>
              <w:pStyle w:val="TableParagraph"/>
              <w:spacing w:before="25"/>
              <w:ind w:right="76"/>
              <w:jc w:val="center"/>
              <w:rPr>
                <w:sz w:val="12"/>
                <w:szCs w:val="12"/>
              </w:rPr>
            </w:pPr>
            <w:r w:rsidRPr="00533659">
              <w:rPr>
                <w:sz w:val="12"/>
                <w:szCs w:val="12"/>
              </w:rPr>
              <w:t>467450,09</w:t>
            </w:r>
          </w:p>
        </w:tc>
        <w:tc>
          <w:tcPr>
            <w:tcW w:w="847" w:type="pct"/>
            <w:vAlign w:val="center"/>
          </w:tcPr>
          <w:p w:rsidR="00533659" w:rsidRPr="00533659" w:rsidRDefault="00533659" w:rsidP="00533659">
            <w:pPr>
              <w:pStyle w:val="TableParagraph"/>
              <w:spacing w:before="25"/>
              <w:jc w:val="center"/>
              <w:rPr>
                <w:sz w:val="12"/>
                <w:szCs w:val="12"/>
              </w:rPr>
            </w:pPr>
            <w:r w:rsidRPr="00533659">
              <w:rPr>
                <w:sz w:val="12"/>
                <w:szCs w:val="12"/>
              </w:rPr>
              <w:t>2245778,63</w:t>
            </w:r>
          </w:p>
        </w:tc>
        <w:tc>
          <w:tcPr>
            <w:tcW w:w="566" w:type="pct"/>
            <w:vAlign w:val="center"/>
          </w:tcPr>
          <w:p w:rsidR="00533659" w:rsidRPr="00533659" w:rsidRDefault="00533659" w:rsidP="00533659">
            <w:pPr>
              <w:pStyle w:val="TableParagraph"/>
              <w:spacing w:before="25"/>
              <w:ind w:left="82"/>
              <w:jc w:val="center"/>
              <w:rPr>
                <w:b/>
                <w:sz w:val="12"/>
                <w:szCs w:val="12"/>
              </w:rPr>
            </w:pPr>
            <w:r w:rsidRPr="00533659">
              <w:rPr>
                <w:b/>
                <w:sz w:val="12"/>
                <w:szCs w:val="12"/>
              </w:rPr>
              <w:t>47</w:t>
            </w:r>
          </w:p>
        </w:tc>
        <w:tc>
          <w:tcPr>
            <w:tcW w:w="1036" w:type="pct"/>
            <w:vAlign w:val="center"/>
          </w:tcPr>
          <w:p w:rsidR="00533659" w:rsidRPr="00533659" w:rsidRDefault="00533659" w:rsidP="00533659">
            <w:pPr>
              <w:pStyle w:val="TableParagraph"/>
              <w:spacing w:before="25"/>
              <w:ind w:left="84"/>
              <w:jc w:val="center"/>
              <w:rPr>
                <w:sz w:val="12"/>
                <w:szCs w:val="12"/>
              </w:rPr>
            </w:pPr>
            <w:r w:rsidRPr="00533659">
              <w:rPr>
                <w:sz w:val="12"/>
                <w:szCs w:val="12"/>
              </w:rPr>
              <w:t>467307,16</w:t>
            </w:r>
          </w:p>
        </w:tc>
        <w:tc>
          <w:tcPr>
            <w:tcW w:w="1134" w:type="pct"/>
            <w:vAlign w:val="center"/>
          </w:tcPr>
          <w:p w:rsidR="00533659" w:rsidRPr="00533659" w:rsidRDefault="00533659" w:rsidP="00533659">
            <w:pPr>
              <w:pStyle w:val="TableParagraph"/>
              <w:spacing w:before="25"/>
              <w:ind w:left="85" w:right="78"/>
              <w:jc w:val="center"/>
              <w:rPr>
                <w:sz w:val="12"/>
                <w:szCs w:val="12"/>
              </w:rPr>
            </w:pPr>
            <w:r w:rsidRPr="00533659">
              <w:rPr>
                <w:sz w:val="12"/>
                <w:szCs w:val="12"/>
              </w:rPr>
              <w:t>2245630,92</w:t>
            </w:r>
          </w:p>
        </w:tc>
      </w:tr>
      <w:tr w:rsidR="00533659" w:rsidRPr="00533659" w:rsidTr="006610A3">
        <w:trPr>
          <w:trHeight w:val="71"/>
        </w:trPr>
        <w:tc>
          <w:tcPr>
            <w:tcW w:w="475" w:type="pct"/>
            <w:vAlign w:val="center"/>
          </w:tcPr>
          <w:p w:rsidR="00533659" w:rsidRPr="00533659" w:rsidRDefault="00533659" w:rsidP="00533659">
            <w:pPr>
              <w:pStyle w:val="TableParagraph"/>
              <w:spacing w:before="20"/>
              <w:jc w:val="center"/>
              <w:rPr>
                <w:b/>
                <w:sz w:val="12"/>
                <w:szCs w:val="12"/>
              </w:rPr>
            </w:pPr>
            <w:r w:rsidRPr="00533659">
              <w:rPr>
                <w:b/>
                <w:sz w:val="12"/>
                <w:szCs w:val="12"/>
              </w:rPr>
              <w:t>7</w:t>
            </w:r>
          </w:p>
        </w:tc>
        <w:tc>
          <w:tcPr>
            <w:tcW w:w="942" w:type="pct"/>
            <w:vAlign w:val="center"/>
          </w:tcPr>
          <w:p w:rsidR="00533659" w:rsidRPr="00533659" w:rsidRDefault="00533659" w:rsidP="00533659">
            <w:pPr>
              <w:pStyle w:val="TableParagraph"/>
              <w:spacing w:before="20"/>
              <w:ind w:right="76"/>
              <w:jc w:val="center"/>
              <w:rPr>
                <w:sz w:val="12"/>
                <w:szCs w:val="12"/>
              </w:rPr>
            </w:pPr>
            <w:r w:rsidRPr="00533659">
              <w:rPr>
                <w:sz w:val="12"/>
                <w:szCs w:val="12"/>
              </w:rPr>
              <w:t>467446,77</w:t>
            </w:r>
          </w:p>
        </w:tc>
        <w:tc>
          <w:tcPr>
            <w:tcW w:w="847" w:type="pct"/>
            <w:vAlign w:val="center"/>
          </w:tcPr>
          <w:p w:rsidR="00533659" w:rsidRPr="00533659" w:rsidRDefault="00533659" w:rsidP="00533659">
            <w:pPr>
              <w:pStyle w:val="TableParagraph"/>
              <w:spacing w:before="20"/>
              <w:jc w:val="center"/>
              <w:rPr>
                <w:sz w:val="12"/>
                <w:szCs w:val="12"/>
              </w:rPr>
            </w:pPr>
            <w:r w:rsidRPr="00533659">
              <w:rPr>
                <w:sz w:val="12"/>
                <w:szCs w:val="12"/>
              </w:rPr>
              <w:t>2245780,85</w:t>
            </w:r>
          </w:p>
        </w:tc>
        <w:tc>
          <w:tcPr>
            <w:tcW w:w="566" w:type="pct"/>
            <w:vAlign w:val="center"/>
          </w:tcPr>
          <w:p w:rsidR="00533659" w:rsidRPr="00533659" w:rsidRDefault="00533659" w:rsidP="00533659">
            <w:pPr>
              <w:pStyle w:val="TableParagraph"/>
              <w:spacing w:before="20"/>
              <w:ind w:left="82"/>
              <w:jc w:val="center"/>
              <w:rPr>
                <w:b/>
                <w:sz w:val="12"/>
                <w:szCs w:val="12"/>
              </w:rPr>
            </w:pPr>
            <w:r w:rsidRPr="00533659">
              <w:rPr>
                <w:b/>
                <w:sz w:val="12"/>
                <w:szCs w:val="12"/>
              </w:rPr>
              <w:t>48</w:t>
            </w:r>
          </w:p>
        </w:tc>
        <w:tc>
          <w:tcPr>
            <w:tcW w:w="1036" w:type="pct"/>
            <w:vAlign w:val="center"/>
          </w:tcPr>
          <w:p w:rsidR="00533659" w:rsidRPr="00533659" w:rsidRDefault="00533659" w:rsidP="00533659">
            <w:pPr>
              <w:pStyle w:val="TableParagraph"/>
              <w:spacing w:before="20"/>
              <w:ind w:left="84"/>
              <w:jc w:val="center"/>
              <w:rPr>
                <w:sz w:val="12"/>
                <w:szCs w:val="12"/>
              </w:rPr>
            </w:pPr>
            <w:r w:rsidRPr="00533659">
              <w:rPr>
                <w:sz w:val="12"/>
                <w:szCs w:val="12"/>
              </w:rPr>
              <w:t>467302,19</w:t>
            </w:r>
          </w:p>
        </w:tc>
        <w:tc>
          <w:tcPr>
            <w:tcW w:w="1134" w:type="pct"/>
            <w:vAlign w:val="center"/>
          </w:tcPr>
          <w:p w:rsidR="00533659" w:rsidRPr="00533659" w:rsidRDefault="00533659" w:rsidP="00533659">
            <w:pPr>
              <w:pStyle w:val="TableParagraph"/>
              <w:spacing w:before="20"/>
              <w:ind w:left="85" w:right="78"/>
              <w:jc w:val="center"/>
              <w:rPr>
                <w:sz w:val="12"/>
                <w:szCs w:val="12"/>
              </w:rPr>
            </w:pPr>
            <w:r w:rsidRPr="00533659">
              <w:rPr>
                <w:sz w:val="12"/>
                <w:szCs w:val="12"/>
              </w:rPr>
              <w:t>2245634,26</w:t>
            </w:r>
          </w:p>
        </w:tc>
      </w:tr>
      <w:tr w:rsidR="00533659" w:rsidRPr="00533659" w:rsidTr="006610A3">
        <w:trPr>
          <w:trHeight w:val="71"/>
        </w:trPr>
        <w:tc>
          <w:tcPr>
            <w:tcW w:w="475" w:type="pct"/>
            <w:vAlign w:val="center"/>
          </w:tcPr>
          <w:p w:rsidR="00533659" w:rsidRPr="00533659" w:rsidRDefault="00533659" w:rsidP="00533659">
            <w:pPr>
              <w:pStyle w:val="TableParagraph"/>
              <w:spacing w:before="25"/>
              <w:jc w:val="center"/>
              <w:rPr>
                <w:b/>
                <w:sz w:val="12"/>
                <w:szCs w:val="12"/>
              </w:rPr>
            </w:pPr>
            <w:r w:rsidRPr="00533659">
              <w:rPr>
                <w:b/>
                <w:sz w:val="12"/>
                <w:szCs w:val="12"/>
              </w:rPr>
              <w:t>8</w:t>
            </w:r>
          </w:p>
        </w:tc>
        <w:tc>
          <w:tcPr>
            <w:tcW w:w="942" w:type="pct"/>
            <w:vAlign w:val="center"/>
          </w:tcPr>
          <w:p w:rsidR="00533659" w:rsidRPr="00533659" w:rsidRDefault="00533659" w:rsidP="00533659">
            <w:pPr>
              <w:pStyle w:val="TableParagraph"/>
              <w:spacing w:before="25"/>
              <w:ind w:right="76"/>
              <w:jc w:val="center"/>
              <w:rPr>
                <w:sz w:val="12"/>
                <w:szCs w:val="12"/>
              </w:rPr>
            </w:pPr>
            <w:r w:rsidRPr="00533659">
              <w:rPr>
                <w:sz w:val="12"/>
                <w:szCs w:val="12"/>
              </w:rPr>
              <w:t>467441,26</w:t>
            </w:r>
          </w:p>
        </w:tc>
        <w:tc>
          <w:tcPr>
            <w:tcW w:w="847" w:type="pct"/>
            <w:vAlign w:val="center"/>
          </w:tcPr>
          <w:p w:rsidR="00533659" w:rsidRPr="00533659" w:rsidRDefault="00533659" w:rsidP="00533659">
            <w:pPr>
              <w:pStyle w:val="TableParagraph"/>
              <w:spacing w:before="25"/>
              <w:jc w:val="center"/>
              <w:rPr>
                <w:sz w:val="12"/>
                <w:szCs w:val="12"/>
              </w:rPr>
            </w:pPr>
            <w:r w:rsidRPr="00533659">
              <w:rPr>
                <w:sz w:val="12"/>
                <w:szCs w:val="12"/>
              </w:rPr>
              <w:t>2245772,62</w:t>
            </w:r>
          </w:p>
        </w:tc>
        <w:tc>
          <w:tcPr>
            <w:tcW w:w="566" w:type="pct"/>
            <w:vAlign w:val="center"/>
          </w:tcPr>
          <w:p w:rsidR="00533659" w:rsidRPr="00533659" w:rsidRDefault="00533659" w:rsidP="00533659">
            <w:pPr>
              <w:pStyle w:val="TableParagraph"/>
              <w:spacing w:before="25"/>
              <w:ind w:left="82"/>
              <w:jc w:val="center"/>
              <w:rPr>
                <w:b/>
                <w:sz w:val="12"/>
                <w:szCs w:val="12"/>
              </w:rPr>
            </w:pPr>
            <w:r w:rsidRPr="00533659">
              <w:rPr>
                <w:b/>
                <w:sz w:val="12"/>
                <w:szCs w:val="12"/>
              </w:rPr>
              <w:t>49</w:t>
            </w:r>
          </w:p>
        </w:tc>
        <w:tc>
          <w:tcPr>
            <w:tcW w:w="1036" w:type="pct"/>
            <w:vAlign w:val="center"/>
          </w:tcPr>
          <w:p w:rsidR="00533659" w:rsidRPr="00533659" w:rsidRDefault="00533659" w:rsidP="00533659">
            <w:pPr>
              <w:pStyle w:val="TableParagraph"/>
              <w:spacing w:before="25"/>
              <w:ind w:left="84"/>
              <w:jc w:val="center"/>
              <w:rPr>
                <w:sz w:val="12"/>
                <w:szCs w:val="12"/>
              </w:rPr>
            </w:pPr>
            <w:r w:rsidRPr="00533659">
              <w:rPr>
                <w:sz w:val="12"/>
                <w:szCs w:val="12"/>
              </w:rPr>
              <w:t>467276,74</w:t>
            </w:r>
          </w:p>
        </w:tc>
        <w:tc>
          <w:tcPr>
            <w:tcW w:w="1134" w:type="pct"/>
            <w:vAlign w:val="center"/>
          </w:tcPr>
          <w:p w:rsidR="00533659" w:rsidRPr="00533659" w:rsidRDefault="00533659" w:rsidP="00533659">
            <w:pPr>
              <w:pStyle w:val="TableParagraph"/>
              <w:spacing w:before="25"/>
              <w:ind w:left="85" w:right="78"/>
              <w:jc w:val="center"/>
              <w:rPr>
                <w:sz w:val="12"/>
                <w:szCs w:val="12"/>
              </w:rPr>
            </w:pPr>
            <w:r w:rsidRPr="00533659">
              <w:rPr>
                <w:sz w:val="12"/>
                <w:szCs w:val="12"/>
              </w:rPr>
              <w:t>2245651,36</w:t>
            </w:r>
          </w:p>
        </w:tc>
      </w:tr>
      <w:tr w:rsidR="00533659" w:rsidRPr="00533659" w:rsidTr="006610A3">
        <w:trPr>
          <w:trHeight w:val="71"/>
        </w:trPr>
        <w:tc>
          <w:tcPr>
            <w:tcW w:w="475" w:type="pct"/>
            <w:vAlign w:val="center"/>
          </w:tcPr>
          <w:p w:rsidR="00533659" w:rsidRPr="00533659" w:rsidRDefault="00533659" w:rsidP="00533659">
            <w:pPr>
              <w:pStyle w:val="TableParagraph"/>
              <w:spacing w:before="20"/>
              <w:jc w:val="center"/>
              <w:rPr>
                <w:b/>
                <w:sz w:val="12"/>
                <w:szCs w:val="12"/>
              </w:rPr>
            </w:pPr>
            <w:r w:rsidRPr="00533659">
              <w:rPr>
                <w:b/>
                <w:sz w:val="12"/>
                <w:szCs w:val="12"/>
              </w:rPr>
              <w:t>9</w:t>
            </w:r>
          </w:p>
        </w:tc>
        <w:tc>
          <w:tcPr>
            <w:tcW w:w="942" w:type="pct"/>
            <w:vAlign w:val="center"/>
          </w:tcPr>
          <w:p w:rsidR="00533659" w:rsidRPr="00533659" w:rsidRDefault="00533659" w:rsidP="00533659">
            <w:pPr>
              <w:pStyle w:val="TableParagraph"/>
              <w:spacing w:before="20"/>
              <w:ind w:right="76"/>
              <w:jc w:val="center"/>
              <w:rPr>
                <w:sz w:val="12"/>
                <w:szCs w:val="12"/>
              </w:rPr>
            </w:pPr>
            <w:r w:rsidRPr="00533659">
              <w:rPr>
                <w:sz w:val="12"/>
                <w:szCs w:val="12"/>
              </w:rPr>
              <w:t>467263,43</w:t>
            </w:r>
          </w:p>
        </w:tc>
        <w:tc>
          <w:tcPr>
            <w:tcW w:w="847" w:type="pct"/>
            <w:vAlign w:val="center"/>
          </w:tcPr>
          <w:p w:rsidR="00533659" w:rsidRPr="00533659" w:rsidRDefault="00533659" w:rsidP="00533659">
            <w:pPr>
              <w:pStyle w:val="TableParagraph"/>
              <w:spacing w:before="20"/>
              <w:jc w:val="center"/>
              <w:rPr>
                <w:sz w:val="12"/>
                <w:szCs w:val="12"/>
              </w:rPr>
            </w:pPr>
            <w:r w:rsidRPr="00533659">
              <w:rPr>
                <w:sz w:val="12"/>
                <w:szCs w:val="12"/>
              </w:rPr>
              <w:t>2245892,08</w:t>
            </w:r>
          </w:p>
        </w:tc>
        <w:tc>
          <w:tcPr>
            <w:tcW w:w="566" w:type="pct"/>
            <w:vAlign w:val="center"/>
          </w:tcPr>
          <w:p w:rsidR="00533659" w:rsidRPr="00533659" w:rsidRDefault="00533659" w:rsidP="00533659">
            <w:pPr>
              <w:pStyle w:val="TableParagraph"/>
              <w:spacing w:before="20"/>
              <w:ind w:left="82"/>
              <w:jc w:val="center"/>
              <w:rPr>
                <w:b/>
                <w:sz w:val="12"/>
                <w:szCs w:val="12"/>
              </w:rPr>
            </w:pPr>
            <w:r w:rsidRPr="00533659">
              <w:rPr>
                <w:b/>
                <w:sz w:val="12"/>
                <w:szCs w:val="12"/>
              </w:rPr>
              <w:t>50</w:t>
            </w:r>
          </w:p>
        </w:tc>
        <w:tc>
          <w:tcPr>
            <w:tcW w:w="1036" w:type="pct"/>
            <w:vAlign w:val="center"/>
          </w:tcPr>
          <w:p w:rsidR="00533659" w:rsidRPr="00533659" w:rsidRDefault="00533659" w:rsidP="00533659">
            <w:pPr>
              <w:pStyle w:val="TableParagraph"/>
              <w:spacing w:before="20"/>
              <w:ind w:left="84"/>
              <w:jc w:val="center"/>
              <w:rPr>
                <w:sz w:val="12"/>
                <w:szCs w:val="12"/>
              </w:rPr>
            </w:pPr>
            <w:r w:rsidRPr="00533659">
              <w:rPr>
                <w:sz w:val="12"/>
                <w:szCs w:val="12"/>
              </w:rPr>
              <w:t>467251,30</w:t>
            </w:r>
          </w:p>
        </w:tc>
        <w:tc>
          <w:tcPr>
            <w:tcW w:w="1134" w:type="pct"/>
            <w:vAlign w:val="center"/>
          </w:tcPr>
          <w:p w:rsidR="00533659" w:rsidRPr="00533659" w:rsidRDefault="00533659" w:rsidP="00533659">
            <w:pPr>
              <w:pStyle w:val="TableParagraph"/>
              <w:spacing w:before="20"/>
              <w:ind w:left="85" w:right="78"/>
              <w:jc w:val="center"/>
              <w:rPr>
                <w:sz w:val="12"/>
                <w:szCs w:val="12"/>
              </w:rPr>
            </w:pPr>
            <w:r w:rsidRPr="00533659">
              <w:rPr>
                <w:sz w:val="12"/>
                <w:szCs w:val="12"/>
              </w:rPr>
              <w:t>2245668,44</w:t>
            </w:r>
          </w:p>
        </w:tc>
      </w:tr>
      <w:tr w:rsidR="00533659" w:rsidRPr="00533659" w:rsidTr="006610A3">
        <w:trPr>
          <w:trHeight w:val="71"/>
        </w:trPr>
        <w:tc>
          <w:tcPr>
            <w:tcW w:w="475" w:type="pct"/>
            <w:vAlign w:val="center"/>
          </w:tcPr>
          <w:p w:rsidR="00533659" w:rsidRPr="00533659" w:rsidRDefault="00533659" w:rsidP="00533659">
            <w:pPr>
              <w:pStyle w:val="TableParagraph"/>
              <w:spacing w:before="25"/>
              <w:ind w:left="83" w:right="79"/>
              <w:jc w:val="center"/>
              <w:rPr>
                <w:b/>
                <w:sz w:val="12"/>
                <w:szCs w:val="12"/>
              </w:rPr>
            </w:pPr>
            <w:r w:rsidRPr="00533659">
              <w:rPr>
                <w:b/>
                <w:sz w:val="12"/>
                <w:szCs w:val="12"/>
              </w:rPr>
              <w:t>10</w:t>
            </w:r>
          </w:p>
        </w:tc>
        <w:tc>
          <w:tcPr>
            <w:tcW w:w="942" w:type="pct"/>
            <w:vAlign w:val="center"/>
          </w:tcPr>
          <w:p w:rsidR="00533659" w:rsidRPr="00533659" w:rsidRDefault="00533659" w:rsidP="00533659">
            <w:pPr>
              <w:pStyle w:val="TableParagraph"/>
              <w:spacing w:before="25"/>
              <w:ind w:right="76"/>
              <w:jc w:val="center"/>
              <w:rPr>
                <w:sz w:val="12"/>
                <w:szCs w:val="12"/>
              </w:rPr>
            </w:pPr>
            <w:r w:rsidRPr="00533659">
              <w:rPr>
                <w:sz w:val="12"/>
                <w:szCs w:val="12"/>
              </w:rPr>
              <w:t>467168,04</w:t>
            </w:r>
          </w:p>
        </w:tc>
        <w:tc>
          <w:tcPr>
            <w:tcW w:w="847" w:type="pct"/>
            <w:vAlign w:val="center"/>
          </w:tcPr>
          <w:p w:rsidR="00533659" w:rsidRPr="00533659" w:rsidRDefault="00533659" w:rsidP="00533659">
            <w:pPr>
              <w:pStyle w:val="TableParagraph"/>
              <w:spacing w:before="25"/>
              <w:jc w:val="center"/>
              <w:rPr>
                <w:sz w:val="12"/>
                <w:szCs w:val="12"/>
              </w:rPr>
            </w:pPr>
            <w:r w:rsidRPr="00533659">
              <w:rPr>
                <w:sz w:val="12"/>
                <w:szCs w:val="12"/>
              </w:rPr>
              <w:t>2245954,86</w:t>
            </w:r>
          </w:p>
        </w:tc>
        <w:tc>
          <w:tcPr>
            <w:tcW w:w="566" w:type="pct"/>
            <w:vAlign w:val="center"/>
          </w:tcPr>
          <w:p w:rsidR="00533659" w:rsidRPr="00533659" w:rsidRDefault="00533659" w:rsidP="00533659">
            <w:pPr>
              <w:pStyle w:val="TableParagraph"/>
              <w:spacing w:before="25"/>
              <w:ind w:left="82"/>
              <w:jc w:val="center"/>
              <w:rPr>
                <w:b/>
                <w:sz w:val="12"/>
                <w:szCs w:val="12"/>
              </w:rPr>
            </w:pPr>
            <w:r w:rsidRPr="00533659">
              <w:rPr>
                <w:b/>
                <w:sz w:val="12"/>
                <w:szCs w:val="12"/>
              </w:rPr>
              <w:t>51</w:t>
            </w:r>
          </w:p>
        </w:tc>
        <w:tc>
          <w:tcPr>
            <w:tcW w:w="1036" w:type="pct"/>
            <w:vAlign w:val="center"/>
          </w:tcPr>
          <w:p w:rsidR="00533659" w:rsidRPr="00533659" w:rsidRDefault="00533659" w:rsidP="00533659">
            <w:pPr>
              <w:pStyle w:val="TableParagraph"/>
              <w:spacing w:before="25"/>
              <w:ind w:left="84"/>
              <w:jc w:val="center"/>
              <w:rPr>
                <w:sz w:val="12"/>
                <w:szCs w:val="12"/>
              </w:rPr>
            </w:pPr>
            <w:r w:rsidRPr="00533659">
              <w:rPr>
                <w:sz w:val="12"/>
                <w:szCs w:val="12"/>
              </w:rPr>
              <w:t>467225,87</w:t>
            </w:r>
          </w:p>
        </w:tc>
        <w:tc>
          <w:tcPr>
            <w:tcW w:w="1134" w:type="pct"/>
            <w:vAlign w:val="center"/>
          </w:tcPr>
          <w:p w:rsidR="00533659" w:rsidRPr="00533659" w:rsidRDefault="00533659" w:rsidP="00533659">
            <w:pPr>
              <w:pStyle w:val="TableParagraph"/>
              <w:spacing w:before="25"/>
              <w:ind w:left="85" w:right="78"/>
              <w:jc w:val="center"/>
              <w:rPr>
                <w:sz w:val="12"/>
                <w:szCs w:val="12"/>
              </w:rPr>
            </w:pPr>
            <w:r w:rsidRPr="00533659">
              <w:rPr>
                <w:sz w:val="12"/>
                <w:szCs w:val="12"/>
              </w:rPr>
              <w:t>2245685,52</w:t>
            </w:r>
          </w:p>
        </w:tc>
      </w:tr>
      <w:tr w:rsidR="00533659" w:rsidRPr="00533659" w:rsidTr="006610A3">
        <w:trPr>
          <w:trHeight w:val="71"/>
        </w:trPr>
        <w:tc>
          <w:tcPr>
            <w:tcW w:w="475" w:type="pct"/>
            <w:vAlign w:val="center"/>
          </w:tcPr>
          <w:p w:rsidR="00533659" w:rsidRPr="00533659" w:rsidRDefault="00533659" w:rsidP="00533659">
            <w:pPr>
              <w:pStyle w:val="TableParagraph"/>
              <w:spacing w:before="25" w:line="252" w:lineRule="exact"/>
              <w:ind w:left="83" w:right="79"/>
              <w:jc w:val="center"/>
              <w:rPr>
                <w:b/>
                <w:sz w:val="12"/>
                <w:szCs w:val="12"/>
              </w:rPr>
            </w:pPr>
            <w:r w:rsidRPr="00533659">
              <w:rPr>
                <w:b/>
                <w:sz w:val="12"/>
                <w:szCs w:val="12"/>
              </w:rPr>
              <w:t>11</w:t>
            </w:r>
          </w:p>
        </w:tc>
        <w:tc>
          <w:tcPr>
            <w:tcW w:w="942" w:type="pct"/>
            <w:vAlign w:val="center"/>
          </w:tcPr>
          <w:p w:rsidR="00533659" w:rsidRPr="00533659" w:rsidRDefault="00533659" w:rsidP="00533659">
            <w:pPr>
              <w:pStyle w:val="TableParagraph"/>
              <w:spacing w:before="25" w:line="252" w:lineRule="exact"/>
              <w:ind w:right="76"/>
              <w:jc w:val="center"/>
              <w:rPr>
                <w:sz w:val="12"/>
                <w:szCs w:val="12"/>
              </w:rPr>
            </w:pPr>
            <w:r w:rsidRPr="00533659">
              <w:rPr>
                <w:sz w:val="12"/>
                <w:szCs w:val="12"/>
              </w:rPr>
              <w:t>467176,93</w:t>
            </w:r>
          </w:p>
        </w:tc>
        <w:tc>
          <w:tcPr>
            <w:tcW w:w="847" w:type="pct"/>
            <w:vAlign w:val="center"/>
          </w:tcPr>
          <w:p w:rsidR="00533659" w:rsidRPr="00533659" w:rsidRDefault="00533659" w:rsidP="00533659">
            <w:pPr>
              <w:pStyle w:val="TableParagraph"/>
              <w:spacing w:before="25" w:line="252" w:lineRule="exact"/>
              <w:jc w:val="center"/>
              <w:rPr>
                <w:sz w:val="12"/>
                <w:szCs w:val="12"/>
              </w:rPr>
            </w:pPr>
            <w:r w:rsidRPr="00533659">
              <w:rPr>
                <w:sz w:val="12"/>
                <w:szCs w:val="12"/>
              </w:rPr>
              <w:t>2245968,37</w:t>
            </w:r>
          </w:p>
        </w:tc>
        <w:tc>
          <w:tcPr>
            <w:tcW w:w="566" w:type="pct"/>
            <w:vAlign w:val="center"/>
          </w:tcPr>
          <w:p w:rsidR="00533659" w:rsidRPr="00533659" w:rsidRDefault="00533659" w:rsidP="00533659">
            <w:pPr>
              <w:pStyle w:val="TableParagraph"/>
              <w:spacing w:before="25" w:line="252" w:lineRule="exact"/>
              <w:ind w:left="82"/>
              <w:jc w:val="center"/>
              <w:rPr>
                <w:b/>
                <w:sz w:val="12"/>
                <w:szCs w:val="12"/>
              </w:rPr>
            </w:pPr>
            <w:r w:rsidRPr="00533659">
              <w:rPr>
                <w:b/>
                <w:sz w:val="12"/>
                <w:szCs w:val="12"/>
              </w:rPr>
              <w:t>52</w:t>
            </w:r>
          </w:p>
        </w:tc>
        <w:tc>
          <w:tcPr>
            <w:tcW w:w="1036" w:type="pct"/>
            <w:vAlign w:val="center"/>
          </w:tcPr>
          <w:p w:rsidR="00533659" w:rsidRPr="00533659" w:rsidRDefault="00533659" w:rsidP="00533659">
            <w:pPr>
              <w:pStyle w:val="TableParagraph"/>
              <w:spacing w:before="25" w:line="252" w:lineRule="exact"/>
              <w:ind w:left="84"/>
              <w:jc w:val="center"/>
              <w:rPr>
                <w:sz w:val="12"/>
                <w:szCs w:val="12"/>
              </w:rPr>
            </w:pPr>
            <w:r w:rsidRPr="00533659">
              <w:rPr>
                <w:sz w:val="12"/>
                <w:szCs w:val="12"/>
              </w:rPr>
              <w:t>467200,44</w:t>
            </w:r>
          </w:p>
        </w:tc>
        <w:tc>
          <w:tcPr>
            <w:tcW w:w="1134" w:type="pct"/>
            <w:vAlign w:val="center"/>
          </w:tcPr>
          <w:p w:rsidR="00533659" w:rsidRPr="00533659" w:rsidRDefault="00533659" w:rsidP="00533659">
            <w:pPr>
              <w:pStyle w:val="TableParagraph"/>
              <w:spacing w:before="25" w:line="252" w:lineRule="exact"/>
              <w:ind w:left="85" w:right="78"/>
              <w:jc w:val="center"/>
              <w:rPr>
                <w:sz w:val="12"/>
                <w:szCs w:val="12"/>
              </w:rPr>
            </w:pPr>
            <w:r w:rsidRPr="00533659">
              <w:rPr>
                <w:sz w:val="12"/>
                <w:szCs w:val="12"/>
              </w:rPr>
              <w:t>2245702,60</w:t>
            </w:r>
          </w:p>
        </w:tc>
      </w:tr>
      <w:tr w:rsidR="00533659" w:rsidRPr="00533659" w:rsidTr="006610A3">
        <w:trPr>
          <w:trHeight w:val="71"/>
        </w:trPr>
        <w:tc>
          <w:tcPr>
            <w:tcW w:w="475" w:type="pct"/>
            <w:vAlign w:val="center"/>
          </w:tcPr>
          <w:p w:rsidR="00533659" w:rsidRPr="00533659" w:rsidRDefault="00533659" w:rsidP="00533659">
            <w:pPr>
              <w:pStyle w:val="TableParagraph"/>
              <w:spacing w:before="25"/>
              <w:ind w:left="83" w:right="79"/>
              <w:jc w:val="center"/>
              <w:rPr>
                <w:b/>
                <w:sz w:val="12"/>
                <w:szCs w:val="12"/>
              </w:rPr>
            </w:pPr>
            <w:r w:rsidRPr="00533659">
              <w:rPr>
                <w:b/>
                <w:sz w:val="12"/>
                <w:szCs w:val="12"/>
              </w:rPr>
              <w:t>12</w:t>
            </w:r>
          </w:p>
        </w:tc>
        <w:tc>
          <w:tcPr>
            <w:tcW w:w="942" w:type="pct"/>
            <w:vAlign w:val="center"/>
          </w:tcPr>
          <w:p w:rsidR="00533659" w:rsidRPr="00533659" w:rsidRDefault="00533659" w:rsidP="00533659">
            <w:pPr>
              <w:pStyle w:val="TableParagraph"/>
              <w:spacing w:before="25"/>
              <w:ind w:right="76"/>
              <w:jc w:val="center"/>
              <w:rPr>
                <w:sz w:val="12"/>
                <w:szCs w:val="12"/>
              </w:rPr>
            </w:pPr>
            <w:r w:rsidRPr="00533659">
              <w:rPr>
                <w:sz w:val="12"/>
                <w:szCs w:val="12"/>
              </w:rPr>
              <w:t>467159,24</w:t>
            </w:r>
          </w:p>
        </w:tc>
        <w:tc>
          <w:tcPr>
            <w:tcW w:w="847" w:type="pct"/>
            <w:vAlign w:val="center"/>
          </w:tcPr>
          <w:p w:rsidR="00533659" w:rsidRPr="00533659" w:rsidRDefault="00533659" w:rsidP="00533659">
            <w:pPr>
              <w:pStyle w:val="TableParagraph"/>
              <w:spacing w:before="25"/>
              <w:jc w:val="center"/>
              <w:rPr>
                <w:sz w:val="12"/>
                <w:szCs w:val="12"/>
              </w:rPr>
            </w:pPr>
            <w:r w:rsidRPr="00533659">
              <w:rPr>
                <w:sz w:val="12"/>
                <w:szCs w:val="12"/>
              </w:rPr>
              <w:t>2245980,05</w:t>
            </w:r>
          </w:p>
        </w:tc>
        <w:tc>
          <w:tcPr>
            <w:tcW w:w="566" w:type="pct"/>
            <w:vAlign w:val="center"/>
          </w:tcPr>
          <w:p w:rsidR="00533659" w:rsidRPr="00533659" w:rsidRDefault="00533659" w:rsidP="00533659">
            <w:pPr>
              <w:pStyle w:val="TableParagraph"/>
              <w:spacing w:before="25"/>
              <w:ind w:left="82"/>
              <w:jc w:val="center"/>
              <w:rPr>
                <w:b/>
                <w:sz w:val="12"/>
                <w:szCs w:val="12"/>
              </w:rPr>
            </w:pPr>
            <w:r w:rsidRPr="00533659">
              <w:rPr>
                <w:b/>
                <w:sz w:val="12"/>
                <w:szCs w:val="12"/>
              </w:rPr>
              <w:t>53</w:t>
            </w:r>
          </w:p>
        </w:tc>
        <w:tc>
          <w:tcPr>
            <w:tcW w:w="1036" w:type="pct"/>
            <w:vAlign w:val="center"/>
          </w:tcPr>
          <w:p w:rsidR="00533659" w:rsidRPr="00533659" w:rsidRDefault="00533659" w:rsidP="00533659">
            <w:pPr>
              <w:pStyle w:val="TableParagraph"/>
              <w:spacing w:before="25"/>
              <w:ind w:left="84"/>
              <w:jc w:val="center"/>
              <w:rPr>
                <w:sz w:val="12"/>
                <w:szCs w:val="12"/>
              </w:rPr>
            </w:pPr>
            <w:r w:rsidRPr="00533659">
              <w:rPr>
                <w:sz w:val="12"/>
                <w:szCs w:val="12"/>
              </w:rPr>
              <w:t>467174,99</w:t>
            </w:r>
          </w:p>
        </w:tc>
        <w:tc>
          <w:tcPr>
            <w:tcW w:w="1134" w:type="pct"/>
            <w:vAlign w:val="center"/>
          </w:tcPr>
          <w:p w:rsidR="00533659" w:rsidRPr="00533659" w:rsidRDefault="00533659" w:rsidP="00533659">
            <w:pPr>
              <w:pStyle w:val="TableParagraph"/>
              <w:spacing w:before="25"/>
              <w:ind w:left="85" w:right="78"/>
              <w:jc w:val="center"/>
              <w:rPr>
                <w:sz w:val="12"/>
                <w:szCs w:val="12"/>
              </w:rPr>
            </w:pPr>
            <w:r w:rsidRPr="00533659">
              <w:rPr>
                <w:sz w:val="12"/>
                <w:szCs w:val="12"/>
              </w:rPr>
              <w:t>2245719,69</w:t>
            </w:r>
          </w:p>
        </w:tc>
      </w:tr>
      <w:tr w:rsidR="00533659" w:rsidRPr="00533659" w:rsidTr="006610A3">
        <w:trPr>
          <w:trHeight w:val="71"/>
        </w:trPr>
        <w:tc>
          <w:tcPr>
            <w:tcW w:w="475" w:type="pct"/>
            <w:vAlign w:val="center"/>
          </w:tcPr>
          <w:p w:rsidR="00533659" w:rsidRPr="00533659" w:rsidRDefault="00533659" w:rsidP="00533659">
            <w:pPr>
              <w:pStyle w:val="TableParagraph"/>
              <w:spacing w:before="25"/>
              <w:ind w:left="83" w:right="79"/>
              <w:jc w:val="center"/>
              <w:rPr>
                <w:b/>
                <w:sz w:val="12"/>
                <w:szCs w:val="12"/>
              </w:rPr>
            </w:pPr>
            <w:r w:rsidRPr="00533659">
              <w:rPr>
                <w:b/>
                <w:sz w:val="12"/>
                <w:szCs w:val="12"/>
              </w:rPr>
              <w:t>13</w:t>
            </w:r>
          </w:p>
        </w:tc>
        <w:tc>
          <w:tcPr>
            <w:tcW w:w="942" w:type="pct"/>
            <w:vAlign w:val="center"/>
          </w:tcPr>
          <w:p w:rsidR="00533659" w:rsidRPr="00533659" w:rsidRDefault="00533659" w:rsidP="00533659">
            <w:pPr>
              <w:pStyle w:val="TableParagraph"/>
              <w:spacing w:before="25"/>
              <w:ind w:right="76"/>
              <w:jc w:val="center"/>
              <w:rPr>
                <w:sz w:val="12"/>
                <w:szCs w:val="12"/>
              </w:rPr>
            </w:pPr>
            <w:r w:rsidRPr="00533659">
              <w:rPr>
                <w:sz w:val="12"/>
                <w:szCs w:val="12"/>
              </w:rPr>
              <w:t>467140,96</w:t>
            </w:r>
          </w:p>
        </w:tc>
        <w:tc>
          <w:tcPr>
            <w:tcW w:w="847" w:type="pct"/>
            <w:vAlign w:val="center"/>
          </w:tcPr>
          <w:p w:rsidR="00533659" w:rsidRPr="00533659" w:rsidRDefault="00533659" w:rsidP="00533659">
            <w:pPr>
              <w:pStyle w:val="TableParagraph"/>
              <w:spacing w:before="25"/>
              <w:jc w:val="center"/>
              <w:rPr>
                <w:sz w:val="12"/>
                <w:szCs w:val="12"/>
              </w:rPr>
            </w:pPr>
            <w:r w:rsidRPr="00533659">
              <w:rPr>
                <w:sz w:val="12"/>
                <w:szCs w:val="12"/>
              </w:rPr>
              <w:t>2245952,35</w:t>
            </w:r>
          </w:p>
        </w:tc>
        <w:tc>
          <w:tcPr>
            <w:tcW w:w="566" w:type="pct"/>
            <w:vAlign w:val="center"/>
          </w:tcPr>
          <w:p w:rsidR="00533659" w:rsidRPr="00533659" w:rsidRDefault="00533659" w:rsidP="00533659">
            <w:pPr>
              <w:pStyle w:val="TableParagraph"/>
              <w:spacing w:before="25"/>
              <w:ind w:left="82"/>
              <w:jc w:val="center"/>
              <w:rPr>
                <w:b/>
                <w:sz w:val="12"/>
                <w:szCs w:val="12"/>
              </w:rPr>
            </w:pPr>
            <w:r w:rsidRPr="00533659">
              <w:rPr>
                <w:b/>
                <w:sz w:val="12"/>
                <w:szCs w:val="12"/>
              </w:rPr>
              <w:t>54</w:t>
            </w:r>
          </w:p>
        </w:tc>
        <w:tc>
          <w:tcPr>
            <w:tcW w:w="1036" w:type="pct"/>
            <w:vAlign w:val="center"/>
          </w:tcPr>
          <w:p w:rsidR="00533659" w:rsidRPr="00533659" w:rsidRDefault="00533659" w:rsidP="00533659">
            <w:pPr>
              <w:pStyle w:val="TableParagraph"/>
              <w:spacing w:before="25"/>
              <w:ind w:left="84"/>
              <w:jc w:val="center"/>
              <w:rPr>
                <w:sz w:val="12"/>
                <w:szCs w:val="12"/>
              </w:rPr>
            </w:pPr>
            <w:r w:rsidRPr="00533659">
              <w:rPr>
                <w:sz w:val="12"/>
                <w:szCs w:val="12"/>
              </w:rPr>
              <w:t>467172,50</w:t>
            </w:r>
          </w:p>
        </w:tc>
        <w:tc>
          <w:tcPr>
            <w:tcW w:w="1134" w:type="pct"/>
            <w:vAlign w:val="center"/>
          </w:tcPr>
          <w:p w:rsidR="00533659" w:rsidRPr="00533659" w:rsidRDefault="00533659" w:rsidP="00533659">
            <w:pPr>
              <w:pStyle w:val="TableParagraph"/>
              <w:spacing w:before="25"/>
              <w:ind w:left="85" w:right="78"/>
              <w:jc w:val="center"/>
              <w:rPr>
                <w:sz w:val="12"/>
                <w:szCs w:val="12"/>
              </w:rPr>
            </w:pPr>
            <w:r w:rsidRPr="00533659">
              <w:rPr>
                <w:sz w:val="12"/>
                <w:szCs w:val="12"/>
              </w:rPr>
              <w:t>2245721,36</w:t>
            </w:r>
          </w:p>
        </w:tc>
      </w:tr>
      <w:tr w:rsidR="00533659" w:rsidRPr="00533659" w:rsidTr="006610A3">
        <w:trPr>
          <w:trHeight w:val="71"/>
        </w:trPr>
        <w:tc>
          <w:tcPr>
            <w:tcW w:w="475" w:type="pct"/>
            <w:vAlign w:val="center"/>
          </w:tcPr>
          <w:p w:rsidR="00533659" w:rsidRPr="00533659" w:rsidRDefault="00533659" w:rsidP="00533659">
            <w:pPr>
              <w:pStyle w:val="TableParagraph"/>
              <w:spacing w:before="20"/>
              <w:ind w:left="83" w:right="79"/>
              <w:jc w:val="center"/>
              <w:rPr>
                <w:b/>
                <w:sz w:val="12"/>
                <w:szCs w:val="12"/>
              </w:rPr>
            </w:pPr>
            <w:r w:rsidRPr="00533659">
              <w:rPr>
                <w:b/>
                <w:sz w:val="12"/>
                <w:szCs w:val="12"/>
              </w:rPr>
              <w:t>14</w:t>
            </w:r>
          </w:p>
        </w:tc>
        <w:tc>
          <w:tcPr>
            <w:tcW w:w="942" w:type="pct"/>
            <w:vAlign w:val="center"/>
          </w:tcPr>
          <w:p w:rsidR="00533659" w:rsidRPr="00533659" w:rsidRDefault="00533659" w:rsidP="00533659">
            <w:pPr>
              <w:pStyle w:val="TableParagraph"/>
              <w:spacing w:before="20"/>
              <w:ind w:right="76"/>
              <w:jc w:val="center"/>
              <w:rPr>
                <w:sz w:val="12"/>
                <w:szCs w:val="12"/>
              </w:rPr>
            </w:pPr>
            <w:r w:rsidRPr="00533659">
              <w:rPr>
                <w:sz w:val="12"/>
                <w:szCs w:val="12"/>
              </w:rPr>
              <w:t>466938,16</w:t>
            </w:r>
          </w:p>
        </w:tc>
        <w:tc>
          <w:tcPr>
            <w:tcW w:w="847" w:type="pct"/>
            <w:vAlign w:val="center"/>
          </w:tcPr>
          <w:p w:rsidR="00533659" w:rsidRPr="00533659" w:rsidRDefault="00533659" w:rsidP="00533659">
            <w:pPr>
              <w:pStyle w:val="TableParagraph"/>
              <w:spacing w:before="20"/>
              <w:jc w:val="center"/>
              <w:rPr>
                <w:sz w:val="12"/>
                <w:szCs w:val="12"/>
              </w:rPr>
            </w:pPr>
            <w:r w:rsidRPr="00533659">
              <w:rPr>
                <w:sz w:val="12"/>
                <w:szCs w:val="12"/>
              </w:rPr>
              <w:t>2245645,06</w:t>
            </w:r>
          </w:p>
        </w:tc>
        <w:tc>
          <w:tcPr>
            <w:tcW w:w="566" w:type="pct"/>
            <w:vAlign w:val="center"/>
          </w:tcPr>
          <w:p w:rsidR="00533659" w:rsidRPr="00533659" w:rsidRDefault="00533659" w:rsidP="00533659">
            <w:pPr>
              <w:pStyle w:val="TableParagraph"/>
              <w:spacing w:before="20"/>
              <w:ind w:left="82"/>
              <w:jc w:val="center"/>
              <w:rPr>
                <w:b/>
                <w:sz w:val="12"/>
                <w:szCs w:val="12"/>
              </w:rPr>
            </w:pPr>
            <w:r w:rsidRPr="00533659">
              <w:rPr>
                <w:b/>
                <w:sz w:val="12"/>
                <w:szCs w:val="12"/>
              </w:rPr>
              <w:t>55</w:t>
            </w:r>
          </w:p>
        </w:tc>
        <w:tc>
          <w:tcPr>
            <w:tcW w:w="1036" w:type="pct"/>
            <w:vAlign w:val="center"/>
          </w:tcPr>
          <w:p w:rsidR="00533659" w:rsidRPr="00533659" w:rsidRDefault="00533659" w:rsidP="00533659">
            <w:pPr>
              <w:pStyle w:val="TableParagraph"/>
              <w:spacing w:before="20"/>
              <w:ind w:left="84"/>
              <w:jc w:val="center"/>
              <w:rPr>
                <w:sz w:val="12"/>
                <w:szCs w:val="12"/>
              </w:rPr>
            </w:pPr>
            <w:r w:rsidRPr="00533659">
              <w:rPr>
                <w:sz w:val="12"/>
                <w:szCs w:val="12"/>
              </w:rPr>
              <w:t>467158,62</w:t>
            </w:r>
          </w:p>
        </w:tc>
        <w:tc>
          <w:tcPr>
            <w:tcW w:w="1134" w:type="pct"/>
            <w:vAlign w:val="center"/>
          </w:tcPr>
          <w:p w:rsidR="00533659" w:rsidRPr="00533659" w:rsidRDefault="00533659" w:rsidP="00533659">
            <w:pPr>
              <w:pStyle w:val="TableParagraph"/>
              <w:spacing w:before="20"/>
              <w:ind w:left="85" w:right="78"/>
              <w:jc w:val="center"/>
              <w:rPr>
                <w:sz w:val="12"/>
                <w:szCs w:val="12"/>
              </w:rPr>
            </w:pPr>
            <w:r w:rsidRPr="00533659">
              <w:rPr>
                <w:sz w:val="12"/>
                <w:szCs w:val="12"/>
              </w:rPr>
              <w:t>2245700,59</w:t>
            </w:r>
          </w:p>
        </w:tc>
      </w:tr>
      <w:tr w:rsidR="00533659" w:rsidRPr="00533659" w:rsidTr="006610A3">
        <w:trPr>
          <w:trHeight w:val="71"/>
        </w:trPr>
        <w:tc>
          <w:tcPr>
            <w:tcW w:w="475" w:type="pct"/>
            <w:vAlign w:val="center"/>
          </w:tcPr>
          <w:p w:rsidR="00533659" w:rsidRPr="00533659" w:rsidRDefault="00533659" w:rsidP="00533659">
            <w:pPr>
              <w:pStyle w:val="TableParagraph"/>
              <w:spacing w:before="25"/>
              <w:ind w:left="83" w:right="79"/>
              <w:jc w:val="center"/>
              <w:rPr>
                <w:b/>
                <w:sz w:val="12"/>
                <w:szCs w:val="12"/>
              </w:rPr>
            </w:pPr>
            <w:r w:rsidRPr="00533659">
              <w:rPr>
                <w:b/>
                <w:sz w:val="12"/>
                <w:szCs w:val="12"/>
              </w:rPr>
              <w:t>15</w:t>
            </w:r>
          </w:p>
        </w:tc>
        <w:tc>
          <w:tcPr>
            <w:tcW w:w="942" w:type="pct"/>
            <w:vAlign w:val="center"/>
          </w:tcPr>
          <w:p w:rsidR="00533659" w:rsidRPr="00533659" w:rsidRDefault="00533659" w:rsidP="00533659">
            <w:pPr>
              <w:pStyle w:val="TableParagraph"/>
              <w:spacing w:before="25"/>
              <w:ind w:right="76"/>
              <w:jc w:val="center"/>
              <w:rPr>
                <w:sz w:val="12"/>
                <w:szCs w:val="12"/>
              </w:rPr>
            </w:pPr>
            <w:r w:rsidRPr="00533659">
              <w:rPr>
                <w:sz w:val="12"/>
                <w:szCs w:val="12"/>
              </w:rPr>
              <w:t>466959,59</w:t>
            </w:r>
          </w:p>
        </w:tc>
        <w:tc>
          <w:tcPr>
            <w:tcW w:w="847" w:type="pct"/>
            <w:vAlign w:val="center"/>
          </w:tcPr>
          <w:p w:rsidR="00533659" w:rsidRPr="00533659" w:rsidRDefault="00533659" w:rsidP="00533659">
            <w:pPr>
              <w:pStyle w:val="TableParagraph"/>
              <w:spacing w:before="25"/>
              <w:jc w:val="center"/>
              <w:rPr>
                <w:sz w:val="12"/>
                <w:szCs w:val="12"/>
              </w:rPr>
            </w:pPr>
            <w:r w:rsidRPr="00533659">
              <w:rPr>
                <w:sz w:val="12"/>
                <w:szCs w:val="12"/>
              </w:rPr>
              <w:t>2245630,52</w:t>
            </w:r>
          </w:p>
        </w:tc>
        <w:tc>
          <w:tcPr>
            <w:tcW w:w="566" w:type="pct"/>
            <w:vAlign w:val="center"/>
          </w:tcPr>
          <w:p w:rsidR="00533659" w:rsidRPr="00533659" w:rsidRDefault="00533659" w:rsidP="00533659">
            <w:pPr>
              <w:pStyle w:val="TableParagraph"/>
              <w:spacing w:before="25"/>
              <w:ind w:left="82"/>
              <w:jc w:val="center"/>
              <w:rPr>
                <w:b/>
                <w:sz w:val="12"/>
                <w:szCs w:val="12"/>
              </w:rPr>
            </w:pPr>
            <w:r w:rsidRPr="00533659">
              <w:rPr>
                <w:b/>
                <w:sz w:val="12"/>
                <w:szCs w:val="12"/>
              </w:rPr>
              <w:t>56</w:t>
            </w:r>
          </w:p>
        </w:tc>
        <w:tc>
          <w:tcPr>
            <w:tcW w:w="1036" w:type="pct"/>
            <w:vAlign w:val="center"/>
          </w:tcPr>
          <w:p w:rsidR="00533659" w:rsidRPr="00533659" w:rsidRDefault="00533659" w:rsidP="00533659">
            <w:pPr>
              <w:pStyle w:val="TableParagraph"/>
              <w:spacing w:before="25"/>
              <w:ind w:left="84"/>
              <w:jc w:val="center"/>
              <w:rPr>
                <w:sz w:val="12"/>
                <w:szCs w:val="12"/>
              </w:rPr>
            </w:pPr>
            <w:r w:rsidRPr="00533659">
              <w:rPr>
                <w:sz w:val="12"/>
                <w:szCs w:val="12"/>
              </w:rPr>
              <w:t>467161,11</w:t>
            </w:r>
          </w:p>
        </w:tc>
        <w:tc>
          <w:tcPr>
            <w:tcW w:w="1134" w:type="pct"/>
            <w:vAlign w:val="center"/>
          </w:tcPr>
          <w:p w:rsidR="00533659" w:rsidRPr="00533659" w:rsidRDefault="00533659" w:rsidP="00533659">
            <w:pPr>
              <w:pStyle w:val="TableParagraph"/>
              <w:spacing w:before="25"/>
              <w:ind w:left="85" w:right="78"/>
              <w:jc w:val="center"/>
              <w:rPr>
                <w:sz w:val="12"/>
                <w:szCs w:val="12"/>
              </w:rPr>
            </w:pPr>
            <w:r w:rsidRPr="00533659">
              <w:rPr>
                <w:sz w:val="12"/>
                <w:szCs w:val="12"/>
              </w:rPr>
              <w:t>2245698,91</w:t>
            </w:r>
          </w:p>
        </w:tc>
      </w:tr>
      <w:tr w:rsidR="00533659" w:rsidRPr="00533659" w:rsidTr="006610A3">
        <w:trPr>
          <w:trHeight w:val="71"/>
        </w:trPr>
        <w:tc>
          <w:tcPr>
            <w:tcW w:w="475" w:type="pct"/>
            <w:vAlign w:val="center"/>
          </w:tcPr>
          <w:p w:rsidR="00533659" w:rsidRPr="00533659" w:rsidRDefault="00533659" w:rsidP="00533659">
            <w:pPr>
              <w:pStyle w:val="TableParagraph"/>
              <w:spacing w:before="20"/>
              <w:ind w:left="83" w:right="79"/>
              <w:jc w:val="center"/>
              <w:rPr>
                <w:b/>
                <w:sz w:val="12"/>
                <w:szCs w:val="12"/>
              </w:rPr>
            </w:pPr>
            <w:r w:rsidRPr="00533659">
              <w:rPr>
                <w:b/>
                <w:sz w:val="12"/>
                <w:szCs w:val="12"/>
              </w:rPr>
              <w:t>16</w:t>
            </w:r>
          </w:p>
        </w:tc>
        <w:tc>
          <w:tcPr>
            <w:tcW w:w="942" w:type="pct"/>
            <w:vAlign w:val="center"/>
          </w:tcPr>
          <w:p w:rsidR="00533659" w:rsidRPr="00533659" w:rsidRDefault="00533659" w:rsidP="00533659">
            <w:pPr>
              <w:pStyle w:val="TableParagraph"/>
              <w:spacing w:before="20"/>
              <w:ind w:right="76"/>
              <w:jc w:val="center"/>
              <w:rPr>
                <w:sz w:val="12"/>
                <w:szCs w:val="12"/>
              </w:rPr>
            </w:pPr>
            <w:r w:rsidRPr="00533659">
              <w:rPr>
                <w:sz w:val="12"/>
                <w:szCs w:val="12"/>
              </w:rPr>
              <w:t>467158,79</w:t>
            </w:r>
          </w:p>
        </w:tc>
        <w:tc>
          <w:tcPr>
            <w:tcW w:w="847" w:type="pct"/>
            <w:vAlign w:val="center"/>
          </w:tcPr>
          <w:p w:rsidR="00533659" w:rsidRPr="00533659" w:rsidRDefault="00533659" w:rsidP="00533659">
            <w:pPr>
              <w:pStyle w:val="TableParagraph"/>
              <w:spacing w:before="20"/>
              <w:jc w:val="center"/>
              <w:rPr>
                <w:sz w:val="12"/>
                <w:szCs w:val="12"/>
              </w:rPr>
            </w:pPr>
            <w:r w:rsidRPr="00533659">
              <w:rPr>
                <w:sz w:val="12"/>
                <w:szCs w:val="12"/>
              </w:rPr>
              <w:t>2245932,23</w:t>
            </w:r>
          </w:p>
        </w:tc>
        <w:tc>
          <w:tcPr>
            <w:tcW w:w="566" w:type="pct"/>
            <w:vAlign w:val="center"/>
          </w:tcPr>
          <w:p w:rsidR="00533659" w:rsidRPr="00533659" w:rsidRDefault="00533659" w:rsidP="00533659">
            <w:pPr>
              <w:pStyle w:val="TableParagraph"/>
              <w:spacing w:before="20"/>
              <w:ind w:left="82"/>
              <w:jc w:val="center"/>
              <w:rPr>
                <w:b/>
                <w:sz w:val="12"/>
                <w:szCs w:val="12"/>
              </w:rPr>
            </w:pPr>
            <w:r w:rsidRPr="00533659">
              <w:rPr>
                <w:b/>
                <w:sz w:val="12"/>
                <w:szCs w:val="12"/>
              </w:rPr>
              <w:t>57</w:t>
            </w:r>
          </w:p>
        </w:tc>
        <w:tc>
          <w:tcPr>
            <w:tcW w:w="1036" w:type="pct"/>
            <w:vAlign w:val="center"/>
          </w:tcPr>
          <w:p w:rsidR="00533659" w:rsidRPr="00533659" w:rsidRDefault="00533659" w:rsidP="00533659">
            <w:pPr>
              <w:pStyle w:val="TableParagraph"/>
              <w:spacing w:before="20"/>
              <w:ind w:left="84"/>
              <w:jc w:val="center"/>
              <w:rPr>
                <w:sz w:val="12"/>
                <w:szCs w:val="12"/>
              </w:rPr>
            </w:pPr>
            <w:r w:rsidRPr="00533659">
              <w:rPr>
                <w:sz w:val="12"/>
                <w:szCs w:val="12"/>
              </w:rPr>
              <w:t>467186,54</w:t>
            </w:r>
          </w:p>
        </w:tc>
        <w:tc>
          <w:tcPr>
            <w:tcW w:w="1134" w:type="pct"/>
            <w:vAlign w:val="center"/>
          </w:tcPr>
          <w:p w:rsidR="00533659" w:rsidRPr="00533659" w:rsidRDefault="00533659" w:rsidP="00533659">
            <w:pPr>
              <w:pStyle w:val="TableParagraph"/>
              <w:spacing w:before="20"/>
              <w:ind w:left="85" w:right="78"/>
              <w:jc w:val="center"/>
              <w:rPr>
                <w:sz w:val="12"/>
                <w:szCs w:val="12"/>
              </w:rPr>
            </w:pPr>
            <w:r w:rsidRPr="00533659">
              <w:rPr>
                <w:sz w:val="12"/>
                <w:szCs w:val="12"/>
              </w:rPr>
              <w:t>2245681,81</w:t>
            </w:r>
          </w:p>
        </w:tc>
      </w:tr>
      <w:tr w:rsidR="00533659" w:rsidRPr="00533659" w:rsidTr="006610A3">
        <w:trPr>
          <w:trHeight w:val="71"/>
        </w:trPr>
        <w:tc>
          <w:tcPr>
            <w:tcW w:w="475" w:type="pct"/>
            <w:vAlign w:val="center"/>
          </w:tcPr>
          <w:p w:rsidR="00533659" w:rsidRPr="00533659" w:rsidRDefault="00533659" w:rsidP="00533659">
            <w:pPr>
              <w:pStyle w:val="TableParagraph"/>
              <w:spacing w:before="25"/>
              <w:ind w:left="83" w:right="79"/>
              <w:jc w:val="center"/>
              <w:rPr>
                <w:b/>
                <w:sz w:val="12"/>
                <w:szCs w:val="12"/>
              </w:rPr>
            </w:pPr>
            <w:r w:rsidRPr="00533659">
              <w:rPr>
                <w:b/>
                <w:sz w:val="12"/>
                <w:szCs w:val="12"/>
              </w:rPr>
              <w:t>17</w:t>
            </w:r>
          </w:p>
        </w:tc>
        <w:tc>
          <w:tcPr>
            <w:tcW w:w="942" w:type="pct"/>
            <w:vAlign w:val="center"/>
          </w:tcPr>
          <w:p w:rsidR="00533659" w:rsidRPr="00533659" w:rsidRDefault="00533659" w:rsidP="00533659">
            <w:pPr>
              <w:pStyle w:val="TableParagraph"/>
              <w:spacing w:before="25"/>
              <w:ind w:right="76"/>
              <w:jc w:val="center"/>
              <w:rPr>
                <w:sz w:val="12"/>
                <w:szCs w:val="12"/>
              </w:rPr>
            </w:pPr>
            <w:r w:rsidRPr="00533659">
              <w:rPr>
                <w:sz w:val="12"/>
                <w:szCs w:val="12"/>
              </w:rPr>
              <w:t>467200,31</w:t>
            </w:r>
          </w:p>
        </w:tc>
        <w:tc>
          <w:tcPr>
            <w:tcW w:w="847" w:type="pct"/>
            <w:vAlign w:val="center"/>
          </w:tcPr>
          <w:p w:rsidR="00533659" w:rsidRPr="00533659" w:rsidRDefault="00533659" w:rsidP="00533659">
            <w:pPr>
              <w:pStyle w:val="TableParagraph"/>
              <w:spacing w:before="25"/>
              <w:jc w:val="center"/>
              <w:rPr>
                <w:sz w:val="12"/>
                <w:szCs w:val="12"/>
              </w:rPr>
            </w:pPr>
            <w:r w:rsidRPr="00533659">
              <w:rPr>
                <w:sz w:val="12"/>
                <w:szCs w:val="12"/>
              </w:rPr>
              <w:t>2245904,35</w:t>
            </w:r>
          </w:p>
        </w:tc>
        <w:tc>
          <w:tcPr>
            <w:tcW w:w="566" w:type="pct"/>
            <w:vAlign w:val="center"/>
          </w:tcPr>
          <w:p w:rsidR="00533659" w:rsidRPr="00533659" w:rsidRDefault="00533659" w:rsidP="00533659">
            <w:pPr>
              <w:pStyle w:val="TableParagraph"/>
              <w:spacing w:before="25"/>
              <w:ind w:left="82"/>
              <w:jc w:val="center"/>
              <w:rPr>
                <w:b/>
                <w:sz w:val="12"/>
                <w:szCs w:val="12"/>
              </w:rPr>
            </w:pPr>
            <w:r w:rsidRPr="00533659">
              <w:rPr>
                <w:b/>
                <w:sz w:val="12"/>
                <w:szCs w:val="12"/>
              </w:rPr>
              <w:t>58</w:t>
            </w:r>
          </w:p>
        </w:tc>
        <w:tc>
          <w:tcPr>
            <w:tcW w:w="1036" w:type="pct"/>
            <w:vAlign w:val="center"/>
          </w:tcPr>
          <w:p w:rsidR="00533659" w:rsidRPr="00533659" w:rsidRDefault="00533659" w:rsidP="00533659">
            <w:pPr>
              <w:pStyle w:val="TableParagraph"/>
              <w:spacing w:before="25"/>
              <w:ind w:left="84"/>
              <w:jc w:val="center"/>
              <w:rPr>
                <w:sz w:val="12"/>
                <w:szCs w:val="12"/>
              </w:rPr>
            </w:pPr>
            <w:r w:rsidRPr="00533659">
              <w:rPr>
                <w:sz w:val="12"/>
                <w:szCs w:val="12"/>
              </w:rPr>
              <w:t>467211,98</w:t>
            </w:r>
          </w:p>
        </w:tc>
        <w:tc>
          <w:tcPr>
            <w:tcW w:w="1134" w:type="pct"/>
            <w:vAlign w:val="center"/>
          </w:tcPr>
          <w:p w:rsidR="00533659" w:rsidRPr="00533659" w:rsidRDefault="00533659" w:rsidP="00533659">
            <w:pPr>
              <w:pStyle w:val="TableParagraph"/>
              <w:spacing w:before="25"/>
              <w:ind w:left="85" w:right="78"/>
              <w:jc w:val="center"/>
              <w:rPr>
                <w:sz w:val="12"/>
                <w:szCs w:val="12"/>
              </w:rPr>
            </w:pPr>
            <w:r w:rsidRPr="00533659">
              <w:rPr>
                <w:sz w:val="12"/>
                <w:szCs w:val="12"/>
              </w:rPr>
              <w:t>2245664,73</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18</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467200,08</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2245904,00</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59</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467237,41</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2245647,65</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19</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467244,91</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2245874,71</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60</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467262,42</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2245630,85</w:t>
            </w:r>
          </w:p>
        </w:tc>
      </w:tr>
      <w:tr w:rsidR="00533659" w:rsidRPr="00533659" w:rsidTr="006610A3">
        <w:trPr>
          <w:trHeight w:val="71"/>
        </w:trPr>
        <w:tc>
          <w:tcPr>
            <w:tcW w:w="475" w:type="pct"/>
            <w:vAlign w:val="center"/>
          </w:tcPr>
          <w:p w:rsidR="00533659" w:rsidRPr="00533659" w:rsidRDefault="00533659" w:rsidP="00533659">
            <w:pPr>
              <w:pStyle w:val="TableParagraph"/>
              <w:spacing w:before="12"/>
              <w:ind w:left="83" w:right="79"/>
              <w:jc w:val="center"/>
              <w:rPr>
                <w:b/>
                <w:sz w:val="12"/>
                <w:szCs w:val="12"/>
              </w:rPr>
            </w:pPr>
            <w:r w:rsidRPr="00533659">
              <w:rPr>
                <w:b/>
                <w:sz w:val="12"/>
                <w:szCs w:val="12"/>
              </w:rPr>
              <w:t>20</w:t>
            </w:r>
          </w:p>
        </w:tc>
        <w:tc>
          <w:tcPr>
            <w:tcW w:w="942" w:type="pct"/>
            <w:vAlign w:val="center"/>
          </w:tcPr>
          <w:p w:rsidR="00533659" w:rsidRPr="00533659" w:rsidRDefault="00533659" w:rsidP="00533659">
            <w:pPr>
              <w:pStyle w:val="TableParagraph"/>
              <w:spacing w:before="12"/>
              <w:ind w:right="76"/>
              <w:jc w:val="center"/>
              <w:rPr>
                <w:sz w:val="12"/>
                <w:szCs w:val="12"/>
              </w:rPr>
            </w:pPr>
            <w:r w:rsidRPr="00533659">
              <w:rPr>
                <w:sz w:val="12"/>
                <w:szCs w:val="12"/>
              </w:rPr>
              <w:t>467267,98</w:t>
            </w:r>
          </w:p>
        </w:tc>
        <w:tc>
          <w:tcPr>
            <w:tcW w:w="847" w:type="pct"/>
            <w:vAlign w:val="center"/>
          </w:tcPr>
          <w:p w:rsidR="00533659" w:rsidRPr="00533659" w:rsidRDefault="00533659" w:rsidP="00533659">
            <w:pPr>
              <w:pStyle w:val="TableParagraph"/>
              <w:spacing w:before="12"/>
              <w:jc w:val="center"/>
              <w:rPr>
                <w:sz w:val="12"/>
                <w:szCs w:val="12"/>
              </w:rPr>
            </w:pPr>
            <w:r w:rsidRPr="00533659">
              <w:rPr>
                <w:sz w:val="12"/>
                <w:szCs w:val="12"/>
              </w:rPr>
              <w:t>2245858,90</w:t>
            </w:r>
          </w:p>
        </w:tc>
        <w:tc>
          <w:tcPr>
            <w:tcW w:w="566" w:type="pct"/>
            <w:vAlign w:val="center"/>
          </w:tcPr>
          <w:p w:rsidR="00533659" w:rsidRPr="00533659" w:rsidRDefault="00533659" w:rsidP="00533659">
            <w:pPr>
              <w:pStyle w:val="TableParagraph"/>
              <w:spacing w:before="12"/>
              <w:ind w:left="82"/>
              <w:jc w:val="center"/>
              <w:rPr>
                <w:b/>
                <w:sz w:val="12"/>
                <w:szCs w:val="12"/>
              </w:rPr>
            </w:pPr>
            <w:r w:rsidRPr="00533659">
              <w:rPr>
                <w:b/>
                <w:sz w:val="12"/>
                <w:szCs w:val="12"/>
              </w:rPr>
              <w:t>61</w:t>
            </w:r>
          </w:p>
        </w:tc>
        <w:tc>
          <w:tcPr>
            <w:tcW w:w="1036" w:type="pct"/>
            <w:vAlign w:val="center"/>
          </w:tcPr>
          <w:p w:rsidR="00533659" w:rsidRPr="00533659" w:rsidRDefault="00533659" w:rsidP="00533659">
            <w:pPr>
              <w:pStyle w:val="TableParagraph"/>
              <w:spacing w:before="12"/>
              <w:ind w:left="84"/>
              <w:jc w:val="center"/>
              <w:rPr>
                <w:sz w:val="12"/>
                <w:szCs w:val="12"/>
              </w:rPr>
            </w:pPr>
            <w:r w:rsidRPr="00533659">
              <w:rPr>
                <w:sz w:val="12"/>
                <w:szCs w:val="12"/>
              </w:rPr>
              <w:t>467288,28</w:t>
            </w:r>
          </w:p>
        </w:tc>
        <w:tc>
          <w:tcPr>
            <w:tcW w:w="1134" w:type="pct"/>
            <w:vAlign w:val="center"/>
          </w:tcPr>
          <w:p w:rsidR="00533659" w:rsidRPr="00533659" w:rsidRDefault="00533659" w:rsidP="00533659">
            <w:pPr>
              <w:pStyle w:val="TableParagraph"/>
              <w:spacing w:before="12"/>
              <w:ind w:left="85" w:right="78"/>
              <w:jc w:val="center"/>
              <w:rPr>
                <w:sz w:val="12"/>
                <w:szCs w:val="12"/>
              </w:rPr>
            </w:pPr>
            <w:r w:rsidRPr="00533659">
              <w:rPr>
                <w:sz w:val="12"/>
                <w:szCs w:val="12"/>
              </w:rPr>
              <w:t>2245613,48</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21</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467293,43</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2245841,79</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62</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467293,26</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2245610,14</w:t>
            </w:r>
          </w:p>
        </w:tc>
      </w:tr>
      <w:tr w:rsidR="00533659" w:rsidRPr="00533659" w:rsidTr="006610A3">
        <w:trPr>
          <w:trHeight w:val="71"/>
        </w:trPr>
        <w:tc>
          <w:tcPr>
            <w:tcW w:w="475" w:type="pct"/>
            <w:vAlign w:val="center"/>
          </w:tcPr>
          <w:p w:rsidR="00533659" w:rsidRPr="00533659" w:rsidRDefault="00533659" w:rsidP="00533659">
            <w:pPr>
              <w:pStyle w:val="TableParagraph"/>
              <w:spacing w:before="12"/>
              <w:ind w:left="83" w:right="79"/>
              <w:jc w:val="center"/>
              <w:rPr>
                <w:b/>
                <w:sz w:val="12"/>
                <w:szCs w:val="12"/>
              </w:rPr>
            </w:pPr>
            <w:r w:rsidRPr="00533659">
              <w:rPr>
                <w:b/>
                <w:sz w:val="12"/>
                <w:szCs w:val="12"/>
              </w:rPr>
              <w:t>22</w:t>
            </w:r>
          </w:p>
        </w:tc>
        <w:tc>
          <w:tcPr>
            <w:tcW w:w="942" w:type="pct"/>
            <w:vAlign w:val="center"/>
          </w:tcPr>
          <w:p w:rsidR="00533659" w:rsidRPr="00533659" w:rsidRDefault="00533659" w:rsidP="00533659">
            <w:pPr>
              <w:pStyle w:val="TableParagraph"/>
              <w:spacing w:before="12"/>
              <w:ind w:right="76"/>
              <w:jc w:val="center"/>
              <w:rPr>
                <w:sz w:val="12"/>
                <w:szCs w:val="12"/>
              </w:rPr>
            </w:pPr>
            <w:r w:rsidRPr="00533659">
              <w:rPr>
                <w:sz w:val="12"/>
                <w:szCs w:val="12"/>
              </w:rPr>
              <w:t>467318,89</w:t>
            </w:r>
          </w:p>
        </w:tc>
        <w:tc>
          <w:tcPr>
            <w:tcW w:w="847" w:type="pct"/>
            <w:vAlign w:val="center"/>
          </w:tcPr>
          <w:p w:rsidR="00533659" w:rsidRPr="00533659" w:rsidRDefault="00533659" w:rsidP="00533659">
            <w:pPr>
              <w:pStyle w:val="TableParagraph"/>
              <w:spacing w:before="12"/>
              <w:jc w:val="center"/>
              <w:rPr>
                <w:sz w:val="12"/>
                <w:szCs w:val="12"/>
              </w:rPr>
            </w:pPr>
            <w:r w:rsidRPr="00533659">
              <w:rPr>
                <w:sz w:val="12"/>
                <w:szCs w:val="12"/>
              </w:rPr>
              <w:t>2245824,69</w:t>
            </w:r>
          </w:p>
        </w:tc>
        <w:tc>
          <w:tcPr>
            <w:tcW w:w="566" w:type="pct"/>
            <w:vAlign w:val="center"/>
          </w:tcPr>
          <w:p w:rsidR="00533659" w:rsidRPr="00533659" w:rsidRDefault="00533659" w:rsidP="00533659">
            <w:pPr>
              <w:pStyle w:val="TableParagraph"/>
              <w:spacing w:before="12"/>
              <w:ind w:left="82"/>
              <w:jc w:val="center"/>
              <w:rPr>
                <w:b/>
                <w:sz w:val="12"/>
                <w:szCs w:val="12"/>
              </w:rPr>
            </w:pPr>
            <w:r w:rsidRPr="00533659">
              <w:rPr>
                <w:b/>
                <w:sz w:val="12"/>
                <w:szCs w:val="12"/>
              </w:rPr>
              <w:t>63</w:t>
            </w:r>
          </w:p>
        </w:tc>
        <w:tc>
          <w:tcPr>
            <w:tcW w:w="1036" w:type="pct"/>
            <w:vAlign w:val="center"/>
          </w:tcPr>
          <w:p w:rsidR="00533659" w:rsidRPr="00533659" w:rsidRDefault="00533659" w:rsidP="00533659">
            <w:pPr>
              <w:pStyle w:val="TableParagraph"/>
              <w:spacing w:before="12"/>
              <w:ind w:left="84"/>
              <w:jc w:val="center"/>
              <w:rPr>
                <w:sz w:val="12"/>
                <w:szCs w:val="12"/>
              </w:rPr>
            </w:pPr>
            <w:r w:rsidRPr="00533659">
              <w:rPr>
                <w:sz w:val="12"/>
                <w:szCs w:val="12"/>
              </w:rPr>
              <w:t>467319,82</w:t>
            </w:r>
          </w:p>
        </w:tc>
        <w:tc>
          <w:tcPr>
            <w:tcW w:w="1134" w:type="pct"/>
            <w:vAlign w:val="center"/>
          </w:tcPr>
          <w:p w:rsidR="00533659" w:rsidRPr="00533659" w:rsidRDefault="00533659" w:rsidP="00533659">
            <w:pPr>
              <w:pStyle w:val="TableParagraph"/>
              <w:spacing w:before="12"/>
              <w:ind w:left="85" w:right="78"/>
              <w:jc w:val="center"/>
              <w:rPr>
                <w:sz w:val="12"/>
                <w:szCs w:val="12"/>
              </w:rPr>
            </w:pPr>
            <w:r w:rsidRPr="00533659">
              <w:rPr>
                <w:sz w:val="12"/>
                <w:szCs w:val="12"/>
              </w:rPr>
              <w:t>2245592,30</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23</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467344,35</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2245807,59</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64</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467280,23</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2245533,12</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24</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467369,80</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2245790,50</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65</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467253,67</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2245550,96</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lastRenderedPageBreak/>
              <w:t>25</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467395,26</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2245773,40</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66</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467248,69</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2245554,31</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26</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467400,24</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2245770,05</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67</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467223,26</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2245571,38</w:t>
            </w:r>
          </w:p>
        </w:tc>
      </w:tr>
      <w:tr w:rsidR="00533659" w:rsidRPr="00533659" w:rsidTr="006610A3">
        <w:trPr>
          <w:trHeight w:val="71"/>
        </w:trPr>
        <w:tc>
          <w:tcPr>
            <w:tcW w:w="475" w:type="pct"/>
            <w:vAlign w:val="center"/>
          </w:tcPr>
          <w:p w:rsidR="00533659" w:rsidRPr="00533659" w:rsidRDefault="00533659" w:rsidP="00533659">
            <w:pPr>
              <w:pStyle w:val="TableParagraph"/>
              <w:spacing w:before="12"/>
              <w:ind w:left="83" w:right="79"/>
              <w:jc w:val="center"/>
              <w:rPr>
                <w:b/>
                <w:sz w:val="12"/>
                <w:szCs w:val="12"/>
              </w:rPr>
            </w:pPr>
            <w:r w:rsidRPr="00533659">
              <w:rPr>
                <w:b/>
                <w:sz w:val="12"/>
                <w:szCs w:val="12"/>
              </w:rPr>
              <w:t>27</w:t>
            </w:r>
          </w:p>
        </w:tc>
        <w:tc>
          <w:tcPr>
            <w:tcW w:w="942" w:type="pct"/>
            <w:vAlign w:val="center"/>
          </w:tcPr>
          <w:p w:rsidR="00533659" w:rsidRPr="00533659" w:rsidRDefault="00533659" w:rsidP="00533659">
            <w:pPr>
              <w:pStyle w:val="TableParagraph"/>
              <w:spacing w:before="12"/>
              <w:ind w:right="76"/>
              <w:jc w:val="center"/>
              <w:rPr>
                <w:sz w:val="12"/>
                <w:szCs w:val="12"/>
              </w:rPr>
            </w:pPr>
            <w:r w:rsidRPr="00533659">
              <w:rPr>
                <w:sz w:val="12"/>
                <w:szCs w:val="12"/>
              </w:rPr>
              <w:t>467426,80</w:t>
            </w:r>
          </w:p>
        </w:tc>
        <w:tc>
          <w:tcPr>
            <w:tcW w:w="847" w:type="pct"/>
            <w:vAlign w:val="center"/>
          </w:tcPr>
          <w:p w:rsidR="00533659" w:rsidRPr="00533659" w:rsidRDefault="00533659" w:rsidP="00533659">
            <w:pPr>
              <w:pStyle w:val="TableParagraph"/>
              <w:spacing w:before="12"/>
              <w:jc w:val="center"/>
              <w:rPr>
                <w:sz w:val="12"/>
                <w:szCs w:val="12"/>
              </w:rPr>
            </w:pPr>
            <w:r w:rsidRPr="00533659">
              <w:rPr>
                <w:sz w:val="12"/>
                <w:szCs w:val="12"/>
              </w:rPr>
              <w:t>2245752,21</w:t>
            </w:r>
          </w:p>
        </w:tc>
        <w:tc>
          <w:tcPr>
            <w:tcW w:w="566" w:type="pct"/>
            <w:vAlign w:val="center"/>
          </w:tcPr>
          <w:p w:rsidR="00533659" w:rsidRPr="00533659" w:rsidRDefault="00533659" w:rsidP="00533659">
            <w:pPr>
              <w:pStyle w:val="TableParagraph"/>
              <w:spacing w:before="12"/>
              <w:ind w:left="82"/>
              <w:jc w:val="center"/>
              <w:rPr>
                <w:b/>
                <w:sz w:val="12"/>
                <w:szCs w:val="12"/>
              </w:rPr>
            </w:pPr>
            <w:r w:rsidRPr="00533659">
              <w:rPr>
                <w:b/>
                <w:sz w:val="12"/>
                <w:szCs w:val="12"/>
              </w:rPr>
              <w:t>68</w:t>
            </w:r>
          </w:p>
        </w:tc>
        <w:tc>
          <w:tcPr>
            <w:tcW w:w="1036" w:type="pct"/>
            <w:vAlign w:val="center"/>
          </w:tcPr>
          <w:p w:rsidR="00533659" w:rsidRPr="00533659" w:rsidRDefault="00533659" w:rsidP="00533659">
            <w:pPr>
              <w:pStyle w:val="TableParagraph"/>
              <w:spacing w:before="12"/>
              <w:ind w:left="84"/>
              <w:jc w:val="center"/>
              <w:rPr>
                <w:sz w:val="12"/>
                <w:szCs w:val="12"/>
              </w:rPr>
            </w:pPr>
            <w:r w:rsidRPr="00533659">
              <w:rPr>
                <w:sz w:val="12"/>
                <w:szCs w:val="12"/>
              </w:rPr>
              <w:t>467197,84</w:t>
            </w:r>
          </w:p>
        </w:tc>
        <w:tc>
          <w:tcPr>
            <w:tcW w:w="1134" w:type="pct"/>
            <w:vAlign w:val="center"/>
          </w:tcPr>
          <w:p w:rsidR="00533659" w:rsidRPr="00533659" w:rsidRDefault="00533659" w:rsidP="00533659">
            <w:pPr>
              <w:pStyle w:val="TableParagraph"/>
              <w:spacing w:before="12"/>
              <w:ind w:left="85" w:right="78"/>
              <w:jc w:val="center"/>
              <w:rPr>
                <w:sz w:val="12"/>
                <w:szCs w:val="12"/>
              </w:rPr>
            </w:pPr>
            <w:r w:rsidRPr="00533659">
              <w:rPr>
                <w:sz w:val="12"/>
                <w:szCs w:val="12"/>
              </w:rPr>
              <w:t>2245588,47</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28</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467387,21</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2245693,03</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69</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467172,41</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2245605,54</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29</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467360,65</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2245710,88</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70</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467146,99</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2245622,61</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30</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467355,67</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2245714,21</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71</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467121,56</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2245639,69</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31</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467330,23</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2245731,32</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72</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467119,03</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2245641,30</w:t>
            </w:r>
          </w:p>
        </w:tc>
      </w:tr>
      <w:tr w:rsidR="00533659" w:rsidRPr="00533659" w:rsidTr="006610A3">
        <w:trPr>
          <w:trHeight w:val="71"/>
        </w:trPr>
        <w:tc>
          <w:tcPr>
            <w:tcW w:w="475" w:type="pct"/>
            <w:vAlign w:val="center"/>
          </w:tcPr>
          <w:p w:rsidR="00533659" w:rsidRPr="00533659" w:rsidRDefault="00533659" w:rsidP="00533659">
            <w:pPr>
              <w:pStyle w:val="TableParagraph"/>
              <w:spacing w:before="12"/>
              <w:ind w:left="83" w:right="79"/>
              <w:jc w:val="center"/>
              <w:rPr>
                <w:b/>
                <w:sz w:val="12"/>
                <w:szCs w:val="12"/>
              </w:rPr>
            </w:pPr>
            <w:r w:rsidRPr="00533659">
              <w:rPr>
                <w:b/>
                <w:sz w:val="12"/>
                <w:szCs w:val="12"/>
              </w:rPr>
              <w:t>32</w:t>
            </w:r>
          </w:p>
        </w:tc>
        <w:tc>
          <w:tcPr>
            <w:tcW w:w="942" w:type="pct"/>
            <w:vAlign w:val="center"/>
          </w:tcPr>
          <w:p w:rsidR="00533659" w:rsidRPr="00533659" w:rsidRDefault="00533659" w:rsidP="00533659">
            <w:pPr>
              <w:pStyle w:val="TableParagraph"/>
              <w:spacing w:before="12"/>
              <w:ind w:right="76"/>
              <w:jc w:val="center"/>
              <w:rPr>
                <w:sz w:val="12"/>
                <w:szCs w:val="12"/>
              </w:rPr>
            </w:pPr>
            <w:r w:rsidRPr="00533659">
              <w:rPr>
                <w:sz w:val="12"/>
                <w:szCs w:val="12"/>
              </w:rPr>
              <w:t>467304,77</w:t>
            </w:r>
          </w:p>
        </w:tc>
        <w:tc>
          <w:tcPr>
            <w:tcW w:w="847" w:type="pct"/>
            <w:vAlign w:val="center"/>
          </w:tcPr>
          <w:p w:rsidR="00533659" w:rsidRPr="00533659" w:rsidRDefault="00533659" w:rsidP="00533659">
            <w:pPr>
              <w:pStyle w:val="TableParagraph"/>
              <w:spacing w:before="12"/>
              <w:jc w:val="center"/>
              <w:rPr>
                <w:sz w:val="12"/>
                <w:szCs w:val="12"/>
              </w:rPr>
            </w:pPr>
            <w:r w:rsidRPr="00533659">
              <w:rPr>
                <w:sz w:val="12"/>
                <w:szCs w:val="12"/>
              </w:rPr>
              <w:t>2245748,40</w:t>
            </w:r>
          </w:p>
        </w:tc>
        <w:tc>
          <w:tcPr>
            <w:tcW w:w="566" w:type="pct"/>
            <w:vAlign w:val="center"/>
          </w:tcPr>
          <w:p w:rsidR="00533659" w:rsidRPr="00533659" w:rsidRDefault="00533659" w:rsidP="00533659">
            <w:pPr>
              <w:pStyle w:val="TableParagraph"/>
              <w:spacing w:before="12"/>
              <w:ind w:left="82"/>
              <w:jc w:val="center"/>
              <w:rPr>
                <w:b/>
                <w:sz w:val="12"/>
                <w:szCs w:val="12"/>
              </w:rPr>
            </w:pPr>
            <w:r w:rsidRPr="00533659">
              <w:rPr>
                <w:b/>
                <w:sz w:val="12"/>
                <w:szCs w:val="12"/>
              </w:rPr>
              <w:t>73</w:t>
            </w:r>
          </w:p>
        </w:tc>
        <w:tc>
          <w:tcPr>
            <w:tcW w:w="1036" w:type="pct"/>
            <w:vAlign w:val="center"/>
          </w:tcPr>
          <w:p w:rsidR="00533659" w:rsidRPr="00533659" w:rsidRDefault="00533659" w:rsidP="00533659">
            <w:pPr>
              <w:pStyle w:val="TableParagraph"/>
              <w:spacing w:before="12"/>
              <w:ind w:left="84"/>
              <w:jc w:val="center"/>
              <w:rPr>
                <w:sz w:val="12"/>
                <w:szCs w:val="12"/>
              </w:rPr>
            </w:pPr>
            <w:r w:rsidRPr="00533659">
              <w:rPr>
                <w:sz w:val="12"/>
                <w:szCs w:val="12"/>
              </w:rPr>
              <w:t>467105,17</w:t>
            </w:r>
          </w:p>
        </w:tc>
        <w:tc>
          <w:tcPr>
            <w:tcW w:w="1134" w:type="pct"/>
            <w:vAlign w:val="center"/>
          </w:tcPr>
          <w:p w:rsidR="00533659" w:rsidRPr="00533659" w:rsidRDefault="00533659" w:rsidP="00533659">
            <w:pPr>
              <w:pStyle w:val="TableParagraph"/>
              <w:spacing w:before="12"/>
              <w:ind w:left="85" w:right="78"/>
              <w:jc w:val="center"/>
              <w:rPr>
                <w:sz w:val="12"/>
                <w:szCs w:val="12"/>
              </w:rPr>
            </w:pPr>
            <w:r w:rsidRPr="00533659">
              <w:rPr>
                <w:sz w:val="12"/>
                <w:szCs w:val="12"/>
              </w:rPr>
              <w:t>2245620,59</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33</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467279,32</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2245765,50</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74</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467107,67</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2245618,91</w:t>
            </w:r>
          </w:p>
        </w:tc>
      </w:tr>
      <w:tr w:rsidR="00533659" w:rsidRPr="00533659" w:rsidTr="006610A3">
        <w:trPr>
          <w:trHeight w:val="71"/>
        </w:trPr>
        <w:tc>
          <w:tcPr>
            <w:tcW w:w="475" w:type="pct"/>
            <w:vAlign w:val="center"/>
          </w:tcPr>
          <w:p w:rsidR="00533659" w:rsidRPr="00533659" w:rsidRDefault="00533659" w:rsidP="00533659">
            <w:pPr>
              <w:pStyle w:val="TableParagraph"/>
              <w:spacing w:before="12"/>
              <w:ind w:left="83" w:right="79"/>
              <w:jc w:val="center"/>
              <w:rPr>
                <w:b/>
                <w:sz w:val="12"/>
                <w:szCs w:val="12"/>
              </w:rPr>
            </w:pPr>
            <w:r w:rsidRPr="00533659">
              <w:rPr>
                <w:b/>
                <w:sz w:val="12"/>
                <w:szCs w:val="12"/>
              </w:rPr>
              <w:t>34</w:t>
            </w:r>
          </w:p>
        </w:tc>
        <w:tc>
          <w:tcPr>
            <w:tcW w:w="942" w:type="pct"/>
            <w:vAlign w:val="center"/>
          </w:tcPr>
          <w:p w:rsidR="00533659" w:rsidRPr="00533659" w:rsidRDefault="00533659" w:rsidP="00533659">
            <w:pPr>
              <w:pStyle w:val="TableParagraph"/>
              <w:spacing w:before="12"/>
              <w:ind w:right="76"/>
              <w:jc w:val="center"/>
              <w:rPr>
                <w:sz w:val="12"/>
                <w:szCs w:val="12"/>
              </w:rPr>
            </w:pPr>
            <w:r w:rsidRPr="00533659">
              <w:rPr>
                <w:sz w:val="12"/>
                <w:szCs w:val="12"/>
              </w:rPr>
              <w:t>467253,88</w:t>
            </w:r>
          </w:p>
        </w:tc>
        <w:tc>
          <w:tcPr>
            <w:tcW w:w="847" w:type="pct"/>
            <w:vAlign w:val="center"/>
          </w:tcPr>
          <w:p w:rsidR="00533659" w:rsidRPr="00533659" w:rsidRDefault="00533659" w:rsidP="00533659">
            <w:pPr>
              <w:pStyle w:val="TableParagraph"/>
              <w:spacing w:before="12"/>
              <w:jc w:val="center"/>
              <w:rPr>
                <w:sz w:val="12"/>
                <w:szCs w:val="12"/>
              </w:rPr>
            </w:pPr>
            <w:r w:rsidRPr="00533659">
              <w:rPr>
                <w:sz w:val="12"/>
                <w:szCs w:val="12"/>
              </w:rPr>
              <w:t>2245782,59</w:t>
            </w:r>
          </w:p>
        </w:tc>
        <w:tc>
          <w:tcPr>
            <w:tcW w:w="566" w:type="pct"/>
            <w:vAlign w:val="center"/>
          </w:tcPr>
          <w:p w:rsidR="00533659" w:rsidRPr="00533659" w:rsidRDefault="00533659" w:rsidP="00533659">
            <w:pPr>
              <w:pStyle w:val="TableParagraph"/>
              <w:spacing w:before="12"/>
              <w:ind w:left="82"/>
              <w:jc w:val="center"/>
              <w:rPr>
                <w:b/>
                <w:sz w:val="12"/>
                <w:szCs w:val="12"/>
              </w:rPr>
            </w:pPr>
            <w:r w:rsidRPr="00533659">
              <w:rPr>
                <w:b/>
                <w:sz w:val="12"/>
                <w:szCs w:val="12"/>
              </w:rPr>
              <w:t>75</w:t>
            </w:r>
          </w:p>
        </w:tc>
        <w:tc>
          <w:tcPr>
            <w:tcW w:w="1036" w:type="pct"/>
            <w:vAlign w:val="center"/>
          </w:tcPr>
          <w:p w:rsidR="00533659" w:rsidRPr="00533659" w:rsidRDefault="00533659" w:rsidP="00533659">
            <w:pPr>
              <w:pStyle w:val="TableParagraph"/>
              <w:spacing w:before="12"/>
              <w:ind w:left="84"/>
              <w:jc w:val="center"/>
              <w:rPr>
                <w:sz w:val="12"/>
                <w:szCs w:val="12"/>
              </w:rPr>
            </w:pPr>
            <w:r w:rsidRPr="00533659">
              <w:rPr>
                <w:sz w:val="12"/>
                <w:szCs w:val="12"/>
              </w:rPr>
              <w:t>467133,11</w:t>
            </w:r>
          </w:p>
        </w:tc>
        <w:tc>
          <w:tcPr>
            <w:tcW w:w="1134" w:type="pct"/>
            <w:vAlign w:val="center"/>
          </w:tcPr>
          <w:p w:rsidR="00533659" w:rsidRPr="00533659" w:rsidRDefault="00533659" w:rsidP="00533659">
            <w:pPr>
              <w:pStyle w:val="TableParagraph"/>
              <w:spacing w:before="12"/>
              <w:ind w:left="85" w:right="78"/>
              <w:jc w:val="center"/>
              <w:rPr>
                <w:sz w:val="12"/>
                <w:szCs w:val="12"/>
              </w:rPr>
            </w:pPr>
            <w:r w:rsidRPr="00533659">
              <w:rPr>
                <w:sz w:val="12"/>
                <w:szCs w:val="12"/>
              </w:rPr>
              <w:t>2245601,83</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35</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467228,44</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2245799,68</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76</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467158,52</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2245584,75</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36</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467225,93</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2245801,32</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77</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467183,94</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2245567,68</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37</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467212,05</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2245780,58</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78</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467209,36</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2245550,60</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38</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467214,55</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2245778,90</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79</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467234,79</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2245533,53</w:t>
            </w:r>
          </w:p>
        </w:tc>
      </w:tr>
      <w:tr w:rsidR="00533659" w:rsidRPr="00533659" w:rsidTr="006610A3">
        <w:trPr>
          <w:trHeight w:val="71"/>
        </w:trPr>
        <w:tc>
          <w:tcPr>
            <w:tcW w:w="475" w:type="pct"/>
            <w:vAlign w:val="center"/>
          </w:tcPr>
          <w:p w:rsidR="00533659" w:rsidRPr="00533659" w:rsidRDefault="00533659" w:rsidP="00533659">
            <w:pPr>
              <w:pStyle w:val="TableParagraph"/>
              <w:spacing w:before="12"/>
              <w:ind w:left="83" w:right="79"/>
              <w:jc w:val="center"/>
              <w:rPr>
                <w:b/>
                <w:sz w:val="12"/>
                <w:szCs w:val="12"/>
              </w:rPr>
            </w:pPr>
            <w:r w:rsidRPr="00533659">
              <w:rPr>
                <w:b/>
                <w:sz w:val="12"/>
                <w:szCs w:val="12"/>
              </w:rPr>
              <w:t>39</w:t>
            </w:r>
          </w:p>
        </w:tc>
        <w:tc>
          <w:tcPr>
            <w:tcW w:w="942" w:type="pct"/>
            <w:vAlign w:val="center"/>
          </w:tcPr>
          <w:p w:rsidR="00533659" w:rsidRPr="00533659" w:rsidRDefault="00533659" w:rsidP="00533659">
            <w:pPr>
              <w:pStyle w:val="TableParagraph"/>
              <w:spacing w:before="12"/>
              <w:ind w:right="76"/>
              <w:jc w:val="center"/>
              <w:rPr>
                <w:sz w:val="12"/>
                <w:szCs w:val="12"/>
              </w:rPr>
            </w:pPr>
            <w:r w:rsidRPr="00533659">
              <w:rPr>
                <w:sz w:val="12"/>
                <w:szCs w:val="12"/>
              </w:rPr>
              <w:t>467239,99</w:t>
            </w:r>
          </w:p>
        </w:tc>
        <w:tc>
          <w:tcPr>
            <w:tcW w:w="847" w:type="pct"/>
            <w:vAlign w:val="center"/>
          </w:tcPr>
          <w:p w:rsidR="00533659" w:rsidRPr="00533659" w:rsidRDefault="00533659" w:rsidP="00533659">
            <w:pPr>
              <w:pStyle w:val="TableParagraph"/>
              <w:spacing w:before="12"/>
              <w:jc w:val="center"/>
              <w:rPr>
                <w:sz w:val="12"/>
                <w:szCs w:val="12"/>
              </w:rPr>
            </w:pPr>
            <w:r w:rsidRPr="00533659">
              <w:rPr>
                <w:sz w:val="12"/>
                <w:szCs w:val="12"/>
              </w:rPr>
              <w:t>2245761,80</w:t>
            </w:r>
          </w:p>
        </w:tc>
        <w:tc>
          <w:tcPr>
            <w:tcW w:w="566" w:type="pct"/>
            <w:vAlign w:val="center"/>
          </w:tcPr>
          <w:p w:rsidR="00533659" w:rsidRPr="00533659" w:rsidRDefault="00533659" w:rsidP="00533659">
            <w:pPr>
              <w:pStyle w:val="TableParagraph"/>
              <w:spacing w:before="12"/>
              <w:ind w:left="82"/>
              <w:jc w:val="center"/>
              <w:rPr>
                <w:b/>
                <w:sz w:val="12"/>
                <w:szCs w:val="12"/>
              </w:rPr>
            </w:pPr>
            <w:r w:rsidRPr="00533659">
              <w:rPr>
                <w:b/>
                <w:sz w:val="12"/>
                <w:szCs w:val="12"/>
              </w:rPr>
              <w:t>80</w:t>
            </w:r>
          </w:p>
        </w:tc>
        <w:tc>
          <w:tcPr>
            <w:tcW w:w="1036" w:type="pct"/>
            <w:vAlign w:val="center"/>
          </w:tcPr>
          <w:p w:rsidR="00533659" w:rsidRPr="00533659" w:rsidRDefault="00533659" w:rsidP="00533659">
            <w:pPr>
              <w:pStyle w:val="TableParagraph"/>
              <w:spacing w:before="12"/>
              <w:ind w:left="84"/>
              <w:jc w:val="center"/>
              <w:rPr>
                <w:sz w:val="12"/>
                <w:szCs w:val="12"/>
              </w:rPr>
            </w:pPr>
            <w:r w:rsidRPr="00533659">
              <w:rPr>
                <w:sz w:val="12"/>
                <w:szCs w:val="12"/>
              </w:rPr>
              <w:t>467239,77</w:t>
            </w:r>
          </w:p>
        </w:tc>
        <w:tc>
          <w:tcPr>
            <w:tcW w:w="1134" w:type="pct"/>
            <w:vAlign w:val="center"/>
          </w:tcPr>
          <w:p w:rsidR="00533659" w:rsidRPr="00533659" w:rsidRDefault="00533659" w:rsidP="00533659">
            <w:pPr>
              <w:pStyle w:val="TableParagraph"/>
              <w:spacing w:before="12"/>
              <w:ind w:left="85" w:right="78"/>
              <w:jc w:val="center"/>
              <w:rPr>
                <w:sz w:val="12"/>
                <w:szCs w:val="12"/>
              </w:rPr>
            </w:pPr>
            <w:r w:rsidRPr="00533659">
              <w:rPr>
                <w:sz w:val="12"/>
                <w:szCs w:val="12"/>
              </w:rPr>
              <w:t>2245530,18</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40</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467265,43</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2245744,71</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81</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467266,33</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2245512,34</w:t>
            </w:r>
          </w:p>
        </w:tc>
      </w:tr>
      <w:tr w:rsidR="00533659" w:rsidRPr="00533659" w:rsidTr="006610A3">
        <w:trPr>
          <w:trHeight w:val="71"/>
        </w:trPr>
        <w:tc>
          <w:tcPr>
            <w:tcW w:w="475" w:type="pct"/>
            <w:vAlign w:val="center"/>
          </w:tcPr>
          <w:p w:rsidR="00533659" w:rsidRPr="00533659" w:rsidRDefault="00533659" w:rsidP="00533659">
            <w:pPr>
              <w:pStyle w:val="TableParagraph"/>
              <w:ind w:left="83" w:right="79"/>
              <w:jc w:val="center"/>
              <w:rPr>
                <w:b/>
                <w:sz w:val="12"/>
                <w:szCs w:val="12"/>
              </w:rPr>
            </w:pPr>
            <w:r w:rsidRPr="00533659">
              <w:rPr>
                <w:b/>
                <w:sz w:val="12"/>
                <w:szCs w:val="12"/>
              </w:rPr>
              <w:t>41</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467290,88</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2245727,62</w:t>
            </w:r>
          </w:p>
        </w:tc>
        <w:tc>
          <w:tcPr>
            <w:tcW w:w="566" w:type="pct"/>
            <w:vAlign w:val="center"/>
          </w:tcPr>
          <w:p w:rsidR="00533659" w:rsidRPr="00533659" w:rsidRDefault="00533659" w:rsidP="00533659">
            <w:pPr>
              <w:pStyle w:val="TableParagraph"/>
              <w:ind w:left="82"/>
              <w:jc w:val="center"/>
              <w:rPr>
                <w:b/>
                <w:sz w:val="12"/>
                <w:szCs w:val="12"/>
              </w:rPr>
            </w:pPr>
            <w:r w:rsidRPr="00533659">
              <w:rPr>
                <w:b/>
                <w:sz w:val="12"/>
                <w:szCs w:val="12"/>
              </w:rPr>
              <w:t>82</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467226,74</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2245453,16</w:t>
            </w:r>
          </w:p>
        </w:tc>
      </w:tr>
      <w:tr w:rsidR="00533659" w:rsidRPr="00533659" w:rsidTr="006610A3">
        <w:trPr>
          <w:trHeight w:val="71"/>
        </w:trPr>
        <w:tc>
          <w:tcPr>
            <w:tcW w:w="5000" w:type="pct"/>
            <w:gridSpan w:val="6"/>
            <w:vAlign w:val="center"/>
          </w:tcPr>
          <w:p w:rsidR="00533659" w:rsidRPr="00533659" w:rsidRDefault="00533659" w:rsidP="00533659">
            <w:pPr>
              <w:ind w:left="85" w:right="78"/>
              <w:jc w:val="center"/>
              <w:rPr>
                <w:sz w:val="12"/>
                <w:szCs w:val="12"/>
              </w:rPr>
            </w:pPr>
            <w:proofErr w:type="spellStart"/>
            <w:r w:rsidRPr="00533659">
              <w:rPr>
                <w:b/>
                <w:i/>
                <w:sz w:val="12"/>
                <w:szCs w:val="12"/>
              </w:rPr>
              <w:t>Площадь</w:t>
            </w:r>
            <w:proofErr w:type="spellEnd"/>
            <w:r w:rsidRPr="00533659">
              <w:rPr>
                <w:b/>
                <w:i/>
                <w:sz w:val="12"/>
                <w:szCs w:val="12"/>
              </w:rPr>
              <w:t>= 45263кв.м</w:t>
            </w:r>
          </w:p>
        </w:tc>
      </w:tr>
      <w:tr w:rsidR="00533659" w:rsidRPr="00533659" w:rsidTr="006610A3">
        <w:trPr>
          <w:trHeight w:val="71"/>
        </w:trPr>
        <w:tc>
          <w:tcPr>
            <w:tcW w:w="5000" w:type="pct"/>
            <w:gridSpan w:val="6"/>
            <w:vAlign w:val="center"/>
          </w:tcPr>
          <w:p w:rsidR="00533659" w:rsidRPr="00533659" w:rsidRDefault="00533659" w:rsidP="00533659">
            <w:pPr>
              <w:ind w:left="85" w:right="78"/>
              <w:jc w:val="center"/>
              <w:rPr>
                <w:sz w:val="12"/>
                <w:szCs w:val="12"/>
              </w:rPr>
            </w:pPr>
            <w:proofErr w:type="spellStart"/>
            <w:r w:rsidRPr="00533659">
              <w:rPr>
                <w:b/>
                <w:sz w:val="12"/>
                <w:szCs w:val="12"/>
              </w:rPr>
              <w:t>Контур</w:t>
            </w:r>
            <w:proofErr w:type="spellEnd"/>
            <w:r w:rsidRPr="00533659">
              <w:rPr>
                <w:b/>
                <w:spacing w:val="4"/>
                <w:sz w:val="12"/>
                <w:szCs w:val="12"/>
              </w:rPr>
              <w:t xml:space="preserve"> </w:t>
            </w:r>
            <w:r w:rsidRPr="00533659">
              <w:rPr>
                <w:b/>
                <w:sz w:val="12"/>
                <w:szCs w:val="12"/>
              </w:rPr>
              <w:t>2</w:t>
            </w:r>
          </w:p>
        </w:tc>
      </w:tr>
      <w:tr w:rsidR="00533659" w:rsidRPr="00533659" w:rsidTr="006610A3">
        <w:trPr>
          <w:trHeight w:val="71"/>
        </w:trPr>
        <w:tc>
          <w:tcPr>
            <w:tcW w:w="475" w:type="pct"/>
            <w:vAlign w:val="center"/>
          </w:tcPr>
          <w:p w:rsidR="00533659" w:rsidRPr="00533659" w:rsidRDefault="00533659" w:rsidP="00533659">
            <w:pPr>
              <w:pStyle w:val="TableParagraph"/>
              <w:spacing w:before="12"/>
              <w:jc w:val="center"/>
              <w:rPr>
                <w:b/>
                <w:sz w:val="12"/>
                <w:szCs w:val="12"/>
              </w:rPr>
            </w:pPr>
            <w:r w:rsidRPr="00533659">
              <w:rPr>
                <w:b/>
                <w:sz w:val="12"/>
                <w:szCs w:val="12"/>
              </w:rPr>
              <w:t>1</w:t>
            </w:r>
          </w:p>
        </w:tc>
        <w:tc>
          <w:tcPr>
            <w:tcW w:w="942" w:type="pct"/>
            <w:vAlign w:val="center"/>
          </w:tcPr>
          <w:p w:rsidR="00533659" w:rsidRPr="00533659" w:rsidRDefault="00533659" w:rsidP="00533659">
            <w:pPr>
              <w:pStyle w:val="TableParagraph"/>
              <w:spacing w:before="12"/>
              <w:ind w:right="76"/>
              <w:jc w:val="center"/>
              <w:rPr>
                <w:sz w:val="12"/>
                <w:szCs w:val="12"/>
              </w:rPr>
            </w:pPr>
            <w:r w:rsidRPr="00533659">
              <w:rPr>
                <w:sz w:val="12"/>
                <w:szCs w:val="12"/>
              </w:rPr>
              <w:t>467046,27</w:t>
            </w:r>
          </w:p>
        </w:tc>
        <w:tc>
          <w:tcPr>
            <w:tcW w:w="847" w:type="pct"/>
            <w:vAlign w:val="center"/>
          </w:tcPr>
          <w:p w:rsidR="00533659" w:rsidRPr="00533659" w:rsidRDefault="00533659" w:rsidP="00533659">
            <w:pPr>
              <w:pStyle w:val="TableParagraph"/>
              <w:spacing w:before="12"/>
              <w:jc w:val="center"/>
              <w:rPr>
                <w:sz w:val="12"/>
                <w:szCs w:val="12"/>
              </w:rPr>
            </w:pPr>
            <w:r w:rsidRPr="00533659">
              <w:rPr>
                <w:sz w:val="12"/>
                <w:szCs w:val="12"/>
              </w:rPr>
              <w:t>2245570,68</w:t>
            </w:r>
          </w:p>
        </w:tc>
        <w:tc>
          <w:tcPr>
            <w:tcW w:w="566" w:type="pct"/>
            <w:vAlign w:val="center"/>
          </w:tcPr>
          <w:p w:rsidR="00533659" w:rsidRPr="00533659" w:rsidRDefault="00533659" w:rsidP="00533659">
            <w:pPr>
              <w:pStyle w:val="TableParagraph"/>
              <w:spacing w:before="12"/>
              <w:ind w:right="3"/>
              <w:jc w:val="center"/>
              <w:rPr>
                <w:b/>
                <w:sz w:val="12"/>
                <w:szCs w:val="12"/>
              </w:rPr>
            </w:pPr>
            <w:r w:rsidRPr="00533659">
              <w:rPr>
                <w:b/>
                <w:sz w:val="12"/>
                <w:szCs w:val="12"/>
              </w:rPr>
              <w:t>6</w:t>
            </w:r>
          </w:p>
        </w:tc>
        <w:tc>
          <w:tcPr>
            <w:tcW w:w="1036" w:type="pct"/>
            <w:vAlign w:val="center"/>
          </w:tcPr>
          <w:p w:rsidR="00533659" w:rsidRPr="00533659" w:rsidRDefault="00533659" w:rsidP="00533659">
            <w:pPr>
              <w:pStyle w:val="TableParagraph"/>
              <w:spacing w:before="12"/>
              <w:ind w:left="84"/>
              <w:jc w:val="center"/>
              <w:rPr>
                <w:sz w:val="12"/>
                <w:szCs w:val="12"/>
              </w:rPr>
            </w:pPr>
            <w:r w:rsidRPr="00533659">
              <w:rPr>
                <w:sz w:val="12"/>
                <w:szCs w:val="12"/>
              </w:rPr>
              <w:t>467077,00</w:t>
            </w:r>
          </w:p>
        </w:tc>
        <w:tc>
          <w:tcPr>
            <w:tcW w:w="1134" w:type="pct"/>
            <w:vAlign w:val="center"/>
          </w:tcPr>
          <w:p w:rsidR="00533659" w:rsidRPr="00533659" w:rsidRDefault="00533659" w:rsidP="00533659">
            <w:pPr>
              <w:pStyle w:val="TableParagraph"/>
              <w:spacing w:before="12"/>
              <w:ind w:left="85" w:right="78"/>
              <w:jc w:val="center"/>
              <w:rPr>
                <w:sz w:val="12"/>
                <w:szCs w:val="12"/>
              </w:rPr>
            </w:pPr>
            <w:r w:rsidRPr="00533659">
              <w:rPr>
                <w:sz w:val="12"/>
                <w:szCs w:val="12"/>
              </w:rPr>
              <w:t>2245572,98</w:t>
            </w:r>
          </w:p>
        </w:tc>
      </w:tr>
      <w:tr w:rsidR="00533659" w:rsidRPr="00533659" w:rsidTr="006610A3">
        <w:trPr>
          <w:trHeight w:val="71"/>
        </w:trPr>
        <w:tc>
          <w:tcPr>
            <w:tcW w:w="475" w:type="pct"/>
            <w:vAlign w:val="center"/>
          </w:tcPr>
          <w:p w:rsidR="00533659" w:rsidRPr="00533659" w:rsidRDefault="00533659" w:rsidP="00533659">
            <w:pPr>
              <w:pStyle w:val="TableParagraph"/>
              <w:jc w:val="center"/>
              <w:rPr>
                <w:b/>
                <w:sz w:val="12"/>
                <w:szCs w:val="12"/>
              </w:rPr>
            </w:pPr>
            <w:r w:rsidRPr="00533659">
              <w:rPr>
                <w:b/>
                <w:sz w:val="12"/>
                <w:szCs w:val="12"/>
              </w:rPr>
              <w:t>2</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467051,58</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2245578,80</w:t>
            </w:r>
          </w:p>
        </w:tc>
        <w:tc>
          <w:tcPr>
            <w:tcW w:w="566" w:type="pct"/>
            <w:vAlign w:val="center"/>
          </w:tcPr>
          <w:p w:rsidR="00533659" w:rsidRPr="00533659" w:rsidRDefault="00533659" w:rsidP="00533659">
            <w:pPr>
              <w:pStyle w:val="TableParagraph"/>
              <w:ind w:right="3"/>
              <w:jc w:val="center"/>
              <w:rPr>
                <w:b/>
                <w:sz w:val="12"/>
                <w:szCs w:val="12"/>
              </w:rPr>
            </w:pPr>
            <w:r w:rsidRPr="00533659">
              <w:rPr>
                <w:b/>
                <w:sz w:val="12"/>
                <w:szCs w:val="12"/>
              </w:rPr>
              <w:t>7</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467068,13</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2245559,70</w:t>
            </w:r>
          </w:p>
        </w:tc>
      </w:tr>
      <w:tr w:rsidR="00533659" w:rsidRPr="00533659" w:rsidTr="006610A3">
        <w:trPr>
          <w:trHeight w:val="71"/>
        </w:trPr>
        <w:tc>
          <w:tcPr>
            <w:tcW w:w="475" w:type="pct"/>
            <w:vAlign w:val="center"/>
          </w:tcPr>
          <w:p w:rsidR="00533659" w:rsidRPr="00533659" w:rsidRDefault="00533659" w:rsidP="00533659">
            <w:pPr>
              <w:pStyle w:val="TableParagraph"/>
              <w:jc w:val="center"/>
              <w:rPr>
                <w:b/>
                <w:sz w:val="12"/>
                <w:szCs w:val="12"/>
              </w:rPr>
            </w:pPr>
            <w:r w:rsidRPr="00533659">
              <w:rPr>
                <w:b/>
                <w:sz w:val="12"/>
                <w:szCs w:val="12"/>
              </w:rPr>
              <w:t>3</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467053,77</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2245582,15</w:t>
            </w:r>
          </w:p>
        </w:tc>
        <w:tc>
          <w:tcPr>
            <w:tcW w:w="566" w:type="pct"/>
            <w:vAlign w:val="center"/>
          </w:tcPr>
          <w:p w:rsidR="00533659" w:rsidRPr="00533659" w:rsidRDefault="00533659" w:rsidP="00533659">
            <w:pPr>
              <w:pStyle w:val="TableParagraph"/>
              <w:ind w:right="3"/>
              <w:jc w:val="center"/>
              <w:rPr>
                <w:b/>
                <w:sz w:val="12"/>
                <w:szCs w:val="12"/>
              </w:rPr>
            </w:pPr>
            <w:r w:rsidRPr="00533659">
              <w:rPr>
                <w:b/>
                <w:sz w:val="12"/>
                <w:szCs w:val="12"/>
              </w:rPr>
              <w:t>8</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467065,42</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2245555,65</w:t>
            </w:r>
          </w:p>
        </w:tc>
      </w:tr>
      <w:tr w:rsidR="00533659" w:rsidRPr="00533659" w:rsidTr="006610A3">
        <w:trPr>
          <w:trHeight w:val="71"/>
        </w:trPr>
        <w:tc>
          <w:tcPr>
            <w:tcW w:w="475" w:type="pct"/>
            <w:vAlign w:val="center"/>
          </w:tcPr>
          <w:p w:rsidR="00533659" w:rsidRPr="00533659" w:rsidRDefault="00533659" w:rsidP="00533659">
            <w:pPr>
              <w:pStyle w:val="TableParagraph"/>
              <w:jc w:val="center"/>
              <w:rPr>
                <w:b/>
                <w:sz w:val="12"/>
                <w:szCs w:val="12"/>
              </w:rPr>
            </w:pPr>
            <w:r w:rsidRPr="00533659">
              <w:rPr>
                <w:b/>
                <w:sz w:val="12"/>
                <w:szCs w:val="12"/>
              </w:rPr>
              <w:t>4</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467055,92</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2245585,44</w:t>
            </w:r>
          </w:p>
        </w:tc>
        <w:tc>
          <w:tcPr>
            <w:tcW w:w="566" w:type="pct"/>
            <w:vAlign w:val="center"/>
          </w:tcPr>
          <w:p w:rsidR="00533659" w:rsidRPr="00533659" w:rsidRDefault="00533659" w:rsidP="00533659">
            <w:pPr>
              <w:pStyle w:val="TableParagraph"/>
              <w:ind w:right="3"/>
              <w:jc w:val="center"/>
              <w:rPr>
                <w:b/>
                <w:sz w:val="12"/>
                <w:szCs w:val="12"/>
              </w:rPr>
            </w:pPr>
            <w:r w:rsidRPr="00533659">
              <w:rPr>
                <w:b/>
                <w:sz w:val="12"/>
                <w:szCs w:val="12"/>
              </w:rPr>
              <w:t>9</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467045,12</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2245568,91</w:t>
            </w:r>
          </w:p>
        </w:tc>
      </w:tr>
      <w:tr w:rsidR="00533659" w:rsidRPr="00533659" w:rsidTr="006610A3">
        <w:trPr>
          <w:trHeight w:val="71"/>
        </w:trPr>
        <w:tc>
          <w:tcPr>
            <w:tcW w:w="475" w:type="pct"/>
            <w:vAlign w:val="center"/>
          </w:tcPr>
          <w:p w:rsidR="00533659" w:rsidRPr="00533659" w:rsidRDefault="00533659" w:rsidP="00533659">
            <w:pPr>
              <w:pStyle w:val="TableParagraph"/>
              <w:jc w:val="center"/>
              <w:rPr>
                <w:b/>
                <w:sz w:val="12"/>
                <w:szCs w:val="12"/>
              </w:rPr>
            </w:pPr>
            <w:r w:rsidRPr="00533659">
              <w:rPr>
                <w:b/>
                <w:sz w:val="12"/>
                <w:szCs w:val="12"/>
              </w:rPr>
              <w:t>5</w:t>
            </w:r>
          </w:p>
        </w:tc>
        <w:tc>
          <w:tcPr>
            <w:tcW w:w="942" w:type="pct"/>
            <w:vAlign w:val="center"/>
          </w:tcPr>
          <w:p w:rsidR="00533659" w:rsidRPr="00533659" w:rsidRDefault="00533659" w:rsidP="00533659">
            <w:pPr>
              <w:pStyle w:val="TableParagraph"/>
              <w:ind w:right="76"/>
              <w:jc w:val="center"/>
              <w:rPr>
                <w:sz w:val="12"/>
                <w:szCs w:val="12"/>
              </w:rPr>
            </w:pPr>
            <w:r w:rsidRPr="00533659">
              <w:rPr>
                <w:sz w:val="12"/>
                <w:szCs w:val="12"/>
              </w:rPr>
              <w:t>467056,65</w:t>
            </w:r>
          </w:p>
        </w:tc>
        <w:tc>
          <w:tcPr>
            <w:tcW w:w="847" w:type="pct"/>
            <w:vAlign w:val="center"/>
          </w:tcPr>
          <w:p w:rsidR="00533659" w:rsidRPr="00533659" w:rsidRDefault="00533659" w:rsidP="00533659">
            <w:pPr>
              <w:pStyle w:val="TableParagraph"/>
              <w:jc w:val="center"/>
              <w:rPr>
                <w:sz w:val="12"/>
                <w:szCs w:val="12"/>
              </w:rPr>
            </w:pPr>
            <w:r w:rsidRPr="00533659">
              <w:rPr>
                <w:sz w:val="12"/>
                <w:szCs w:val="12"/>
              </w:rPr>
              <w:t>2245586,56</w:t>
            </w:r>
          </w:p>
        </w:tc>
        <w:tc>
          <w:tcPr>
            <w:tcW w:w="566" w:type="pct"/>
            <w:vAlign w:val="center"/>
          </w:tcPr>
          <w:p w:rsidR="00533659" w:rsidRPr="00533659" w:rsidRDefault="00533659" w:rsidP="00533659">
            <w:pPr>
              <w:pStyle w:val="TableParagraph"/>
              <w:ind w:right="3"/>
              <w:jc w:val="center"/>
              <w:rPr>
                <w:b/>
                <w:sz w:val="12"/>
                <w:szCs w:val="12"/>
              </w:rPr>
            </w:pPr>
            <w:r w:rsidRPr="00533659">
              <w:rPr>
                <w:b/>
                <w:sz w:val="12"/>
                <w:szCs w:val="12"/>
              </w:rPr>
              <w:t>1</w:t>
            </w:r>
          </w:p>
        </w:tc>
        <w:tc>
          <w:tcPr>
            <w:tcW w:w="1036" w:type="pct"/>
            <w:vAlign w:val="center"/>
          </w:tcPr>
          <w:p w:rsidR="00533659" w:rsidRPr="00533659" w:rsidRDefault="00533659" w:rsidP="00533659">
            <w:pPr>
              <w:pStyle w:val="TableParagraph"/>
              <w:ind w:left="84"/>
              <w:jc w:val="center"/>
              <w:rPr>
                <w:sz w:val="12"/>
                <w:szCs w:val="12"/>
              </w:rPr>
            </w:pPr>
            <w:r w:rsidRPr="00533659">
              <w:rPr>
                <w:sz w:val="12"/>
                <w:szCs w:val="12"/>
              </w:rPr>
              <w:t>467046,27</w:t>
            </w:r>
          </w:p>
        </w:tc>
        <w:tc>
          <w:tcPr>
            <w:tcW w:w="1134" w:type="pct"/>
            <w:vAlign w:val="center"/>
          </w:tcPr>
          <w:p w:rsidR="00533659" w:rsidRPr="00533659" w:rsidRDefault="00533659" w:rsidP="00533659">
            <w:pPr>
              <w:pStyle w:val="TableParagraph"/>
              <w:ind w:left="85" w:right="78"/>
              <w:jc w:val="center"/>
              <w:rPr>
                <w:sz w:val="12"/>
                <w:szCs w:val="12"/>
              </w:rPr>
            </w:pPr>
            <w:r w:rsidRPr="00533659">
              <w:rPr>
                <w:sz w:val="12"/>
                <w:szCs w:val="12"/>
              </w:rPr>
              <w:t>2245570,68</w:t>
            </w:r>
          </w:p>
        </w:tc>
      </w:tr>
      <w:tr w:rsidR="00533659" w:rsidRPr="00533659" w:rsidTr="006610A3">
        <w:trPr>
          <w:trHeight w:val="71"/>
        </w:trPr>
        <w:tc>
          <w:tcPr>
            <w:tcW w:w="5000" w:type="pct"/>
            <w:gridSpan w:val="6"/>
            <w:vAlign w:val="center"/>
          </w:tcPr>
          <w:p w:rsidR="00533659" w:rsidRPr="00533659" w:rsidRDefault="00533659" w:rsidP="00533659">
            <w:pPr>
              <w:ind w:left="85" w:right="78"/>
              <w:jc w:val="center"/>
              <w:rPr>
                <w:sz w:val="12"/>
                <w:szCs w:val="12"/>
              </w:rPr>
            </w:pPr>
            <w:proofErr w:type="spellStart"/>
            <w:r w:rsidRPr="00533659">
              <w:rPr>
                <w:b/>
                <w:i/>
                <w:sz w:val="12"/>
                <w:szCs w:val="12"/>
              </w:rPr>
              <w:t>Площадь</w:t>
            </w:r>
            <w:proofErr w:type="spellEnd"/>
            <w:r w:rsidRPr="00533659">
              <w:rPr>
                <w:b/>
                <w:i/>
                <w:sz w:val="12"/>
                <w:szCs w:val="12"/>
              </w:rPr>
              <w:t>= 511кв.м</w:t>
            </w:r>
          </w:p>
        </w:tc>
      </w:tr>
    </w:tbl>
    <w:p w:rsidR="00533659" w:rsidRDefault="00533659" w:rsidP="00533659">
      <w:pPr>
        <w:tabs>
          <w:tab w:val="left" w:pos="0"/>
        </w:tabs>
        <w:spacing w:after="0" w:line="240" w:lineRule="auto"/>
        <w:ind w:firstLine="284"/>
        <w:jc w:val="both"/>
        <w:rPr>
          <w:rFonts w:ascii="Times New Roman" w:hAnsi="Times New Roman" w:cs="Times New Roman"/>
          <w:sz w:val="12"/>
          <w:szCs w:val="12"/>
        </w:rPr>
      </w:pPr>
    </w:p>
    <w:p w:rsidR="006610A3" w:rsidRDefault="006610A3" w:rsidP="006610A3">
      <w:pPr>
        <w:tabs>
          <w:tab w:val="left" w:pos="0"/>
        </w:tabs>
        <w:spacing w:after="0" w:line="240" w:lineRule="auto"/>
        <w:ind w:firstLine="284"/>
        <w:jc w:val="center"/>
        <w:rPr>
          <w:rFonts w:ascii="Times New Roman" w:hAnsi="Times New Roman" w:cs="Times New Roman"/>
          <w:sz w:val="12"/>
          <w:szCs w:val="12"/>
        </w:rPr>
      </w:pPr>
      <w:r w:rsidRPr="006610A3">
        <w:rPr>
          <w:rFonts w:ascii="Times New Roman" w:hAnsi="Times New Roman" w:cs="Times New Roman"/>
          <w:sz w:val="12"/>
          <w:szCs w:val="12"/>
        </w:rPr>
        <w:t>Раздел 7. Графические материалы</w:t>
      </w:r>
    </w:p>
    <w:p w:rsidR="006610A3" w:rsidRDefault="006610A3" w:rsidP="006610A3">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08C7A3EF" wp14:editId="6DE8B5C1">
            <wp:extent cx="2033270" cy="1439545"/>
            <wp:effectExtent l="0" t="0" r="0" b="0"/>
            <wp:docPr id="14" name="Рисунок 14" descr="C:\Users\user\AppData\Local\Microsoft\Windows\Temporary Internet Files\Content.Word\ава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ават.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3270" cy="1439545"/>
                    </a:xfrm>
                    <a:prstGeom prst="rect">
                      <a:avLst/>
                    </a:prstGeom>
                    <a:noFill/>
                    <a:ln>
                      <a:noFill/>
                    </a:ln>
                  </pic:spPr>
                </pic:pic>
              </a:graphicData>
            </a:graphic>
          </wp:inline>
        </w:drawing>
      </w:r>
    </w:p>
    <w:p w:rsidR="009A73A4" w:rsidRDefault="009A73A4" w:rsidP="006610A3">
      <w:pPr>
        <w:tabs>
          <w:tab w:val="left" w:pos="0"/>
        </w:tabs>
        <w:spacing w:after="0" w:line="240" w:lineRule="auto"/>
        <w:ind w:firstLine="284"/>
        <w:jc w:val="center"/>
        <w:rPr>
          <w:rFonts w:ascii="Times New Roman" w:hAnsi="Times New Roman" w:cs="Times New Roman"/>
          <w:sz w:val="12"/>
          <w:szCs w:val="12"/>
        </w:rPr>
      </w:pPr>
    </w:p>
    <w:p w:rsidR="009A73A4" w:rsidRPr="009A73A4" w:rsidRDefault="009A73A4" w:rsidP="009A73A4">
      <w:pPr>
        <w:tabs>
          <w:tab w:val="left" w:pos="0"/>
        </w:tabs>
        <w:spacing w:after="0" w:line="240" w:lineRule="auto"/>
        <w:ind w:firstLine="284"/>
        <w:jc w:val="center"/>
        <w:rPr>
          <w:rFonts w:ascii="Times New Roman" w:hAnsi="Times New Roman" w:cs="Times New Roman"/>
          <w:sz w:val="12"/>
          <w:szCs w:val="12"/>
        </w:rPr>
      </w:pPr>
      <w:r w:rsidRPr="009A73A4">
        <w:rPr>
          <w:rFonts w:ascii="Times New Roman" w:hAnsi="Times New Roman" w:cs="Times New Roman"/>
          <w:sz w:val="12"/>
          <w:szCs w:val="12"/>
        </w:rPr>
        <w:t>Администрация</w:t>
      </w:r>
    </w:p>
    <w:p w:rsidR="009A73A4" w:rsidRPr="009A73A4" w:rsidRDefault="009A73A4" w:rsidP="009A73A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A73A4">
        <w:rPr>
          <w:rFonts w:ascii="Times New Roman" w:hAnsi="Times New Roman" w:cs="Times New Roman"/>
          <w:sz w:val="12"/>
          <w:szCs w:val="12"/>
        </w:rPr>
        <w:t>Воротнее</w:t>
      </w:r>
    </w:p>
    <w:p w:rsidR="009A73A4" w:rsidRPr="009A73A4" w:rsidRDefault="009A73A4" w:rsidP="009A73A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A73A4">
        <w:rPr>
          <w:rFonts w:ascii="Times New Roman" w:hAnsi="Times New Roman" w:cs="Times New Roman"/>
          <w:sz w:val="12"/>
          <w:szCs w:val="12"/>
        </w:rPr>
        <w:t>Сергиевский</w:t>
      </w:r>
    </w:p>
    <w:p w:rsidR="009A73A4" w:rsidRPr="009A73A4" w:rsidRDefault="009A73A4" w:rsidP="009A73A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A73A4" w:rsidRPr="009A73A4" w:rsidRDefault="009A73A4" w:rsidP="009A73A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A73A4" w:rsidRDefault="009A73A4" w:rsidP="009A73A4">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22 декабря 2021 г.                                                                                                                                                                                                          №</w:t>
      </w:r>
      <w:r w:rsidRPr="009A73A4">
        <w:rPr>
          <w:rFonts w:ascii="Times New Roman" w:hAnsi="Times New Roman" w:cs="Times New Roman"/>
          <w:sz w:val="12"/>
          <w:szCs w:val="12"/>
        </w:rPr>
        <w:t>60</w:t>
      </w:r>
    </w:p>
    <w:p w:rsidR="009A73A4" w:rsidRPr="009A73A4" w:rsidRDefault="009A73A4" w:rsidP="009A73A4">
      <w:pPr>
        <w:tabs>
          <w:tab w:val="left" w:pos="0"/>
        </w:tabs>
        <w:spacing w:after="0" w:line="240" w:lineRule="auto"/>
        <w:ind w:firstLine="284"/>
        <w:jc w:val="center"/>
        <w:rPr>
          <w:rFonts w:ascii="Times New Roman" w:hAnsi="Times New Roman" w:cs="Times New Roman"/>
          <w:sz w:val="12"/>
          <w:szCs w:val="12"/>
        </w:rPr>
      </w:pPr>
      <w:r w:rsidRPr="009A73A4">
        <w:rPr>
          <w:rFonts w:ascii="Times New Roman" w:hAnsi="Times New Roman" w:cs="Times New Roman"/>
          <w:sz w:val="12"/>
          <w:szCs w:val="12"/>
        </w:rPr>
        <w:t>О подготовке проекта планировки территории и проекта межевания территории объекта АО «</w:t>
      </w:r>
      <w:proofErr w:type="spellStart"/>
      <w:r w:rsidRPr="009A73A4">
        <w:rPr>
          <w:rFonts w:ascii="Times New Roman" w:hAnsi="Times New Roman" w:cs="Times New Roman"/>
          <w:sz w:val="12"/>
          <w:szCs w:val="12"/>
        </w:rPr>
        <w:t>Самаранефтегаз</w:t>
      </w:r>
      <w:proofErr w:type="spellEnd"/>
      <w:r w:rsidRPr="009A73A4">
        <w:rPr>
          <w:rFonts w:ascii="Times New Roman" w:hAnsi="Times New Roman" w:cs="Times New Roman"/>
          <w:sz w:val="12"/>
          <w:szCs w:val="12"/>
        </w:rPr>
        <w:t xml:space="preserve">» 8657П «Система поглощения скважины № 202 </w:t>
      </w:r>
      <w:proofErr w:type="spellStart"/>
      <w:r w:rsidRPr="009A73A4">
        <w:rPr>
          <w:rFonts w:ascii="Times New Roman" w:hAnsi="Times New Roman" w:cs="Times New Roman"/>
          <w:sz w:val="12"/>
          <w:szCs w:val="12"/>
        </w:rPr>
        <w:t>Екатериновского</w:t>
      </w:r>
      <w:proofErr w:type="spellEnd"/>
      <w:r w:rsidRPr="009A73A4">
        <w:rPr>
          <w:rFonts w:ascii="Times New Roman" w:hAnsi="Times New Roman" w:cs="Times New Roman"/>
          <w:sz w:val="12"/>
          <w:szCs w:val="12"/>
        </w:rPr>
        <w:t xml:space="preserve"> месторождения» в границах сельского поселения Воротнее муниципального района Сергиевский Самарской области</w:t>
      </w:r>
    </w:p>
    <w:p w:rsidR="009A73A4" w:rsidRPr="009A73A4" w:rsidRDefault="009A73A4" w:rsidP="009A73A4">
      <w:pPr>
        <w:tabs>
          <w:tab w:val="left" w:pos="0"/>
        </w:tabs>
        <w:spacing w:after="0" w:line="240" w:lineRule="auto"/>
        <w:ind w:firstLine="284"/>
        <w:jc w:val="both"/>
        <w:rPr>
          <w:rFonts w:ascii="Times New Roman" w:hAnsi="Times New Roman" w:cs="Times New Roman"/>
          <w:sz w:val="12"/>
          <w:szCs w:val="12"/>
        </w:rPr>
      </w:pPr>
      <w:r w:rsidRPr="009A73A4">
        <w:rPr>
          <w:rFonts w:ascii="Times New Roman" w:hAnsi="Times New Roman" w:cs="Times New Roman"/>
          <w:sz w:val="12"/>
          <w:szCs w:val="12"/>
        </w:rPr>
        <w:t>Рассмотрев предложение ООО «</w:t>
      </w:r>
      <w:proofErr w:type="spellStart"/>
      <w:r w:rsidRPr="009A73A4">
        <w:rPr>
          <w:rFonts w:ascii="Times New Roman" w:hAnsi="Times New Roman" w:cs="Times New Roman"/>
          <w:sz w:val="12"/>
          <w:szCs w:val="12"/>
        </w:rPr>
        <w:t>СамараНИПИнефть</w:t>
      </w:r>
      <w:proofErr w:type="spellEnd"/>
      <w:r w:rsidRPr="009A73A4">
        <w:rPr>
          <w:rFonts w:ascii="Times New Roman" w:hAnsi="Times New Roman" w:cs="Times New Roman"/>
          <w:sz w:val="12"/>
          <w:szCs w:val="12"/>
        </w:rPr>
        <w:t>» № ИСХ-98-17086-21 от 16.12.2021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Воротнее муниципального района Сергиевский Самарской области</w:t>
      </w:r>
    </w:p>
    <w:p w:rsidR="009A73A4" w:rsidRPr="009A73A4" w:rsidRDefault="009A73A4" w:rsidP="009A73A4">
      <w:pPr>
        <w:tabs>
          <w:tab w:val="left" w:pos="0"/>
        </w:tabs>
        <w:spacing w:after="0" w:line="240" w:lineRule="auto"/>
        <w:ind w:firstLine="284"/>
        <w:jc w:val="both"/>
        <w:rPr>
          <w:rFonts w:ascii="Times New Roman" w:hAnsi="Times New Roman" w:cs="Times New Roman"/>
          <w:sz w:val="12"/>
          <w:szCs w:val="12"/>
        </w:rPr>
      </w:pPr>
      <w:r w:rsidRPr="009A73A4">
        <w:rPr>
          <w:rFonts w:ascii="Times New Roman" w:hAnsi="Times New Roman" w:cs="Times New Roman"/>
          <w:sz w:val="12"/>
          <w:szCs w:val="12"/>
        </w:rPr>
        <w:t>ПОСТАНОВЛЯЕТ:</w:t>
      </w:r>
    </w:p>
    <w:p w:rsidR="009A73A4" w:rsidRPr="009A73A4" w:rsidRDefault="009A73A4" w:rsidP="009A73A4">
      <w:pPr>
        <w:tabs>
          <w:tab w:val="left" w:pos="0"/>
        </w:tabs>
        <w:spacing w:after="0" w:line="240" w:lineRule="auto"/>
        <w:ind w:firstLine="284"/>
        <w:jc w:val="both"/>
        <w:rPr>
          <w:rFonts w:ascii="Times New Roman" w:hAnsi="Times New Roman" w:cs="Times New Roman"/>
          <w:sz w:val="12"/>
          <w:szCs w:val="12"/>
        </w:rPr>
      </w:pPr>
      <w:r w:rsidRPr="009A73A4">
        <w:rPr>
          <w:rFonts w:ascii="Times New Roman" w:hAnsi="Times New Roman" w:cs="Times New Roman"/>
          <w:sz w:val="12"/>
          <w:szCs w:val="12"/>
        </w:rPr>
        <w:t xml:space="preserve">1. </w:t>
      </w:r>
      <w:proofErr w:type="gramStart"/>
      <w:r w:rsidRPr="009A73A4">
        <w:rPr>
          <w:rFonts w:ascii="Times New Roman" w:hAnsi="Times New Roman" w:cs="Times New Roman"/>
          <w:sz w:val="12"/>
          <w:szCs w:val="12"/>
        </w:rPr>
        <w:t>Подготовить проект планировки территории и проект межевания территории объекта АО «</w:t>
      </w:r>
      <w:proofErr w:type="spellStart"/>
      <w:r w:rsidRPr="009A73A4">
        <w:rPr>
          <w:rFonts w:ascii="Times New Roman" w:hAnsi="Times New Roman" w:cs="Times New Roman"/>
          <w:sz w:val="12"/>
          <w:szCs w:val="12"/>
        </w:rPr>
        <w:t>Самаранефтегаз</w:t>
      </w:r>
      <w:proofErr w:type="spellEnd"/>
      <w:r w:rsidRPr="009A73A4">
        <w:rPr>
          <w:rFonts w:ascii="Times New Roman" w:hAnsi="Times New Roman" w:cs="Times New Roman"/>
          <w:sz w:val="12"/>
          <w:szCs w:val="12"/>
        </w:rPr>
        <w:t xml:space="preserve">» 8657П «Система поглощения скважины № 202 </w:t>
      </w:r>
      <w:proofErr w:type="spellStart"/>
      <w:r w:rsidRPr="009A73A4">
        <w:rPr>
          <w:rFonts w:ascii="Times New Roman" w:hAnsi="Times New Roman" w:cs="Times New Roman"/>
          <w:sz w:val="12"/>
          <w:szCs w:val="12"/>
        </w:rPr>
        <w:t>Екатериновского</w:t>
      </w:r>
      <w:proofErr w:type="spellEnd"/>
      <w:r w:rsidRPr="009A73A4">
        <w:rPr>
          <w:rFonts w:ascii="Times New Roman" w:hAnsi="Times New Roman" w:cs="Times New Roman"/>
          <w:sz w:val="12"/>
          <w:szCs w:val="12"/>
        </w:rPr>
        <w:t xml:space="preserve"> месторождения», в отношении территории, находящейся в границах сельского поселения Воротнее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w:t>
      </w:r>
      <w:proofErr w:type="gramEnd"/>
      <w:r w:rsidRPr="009A73A4">
        <w:rPr>
          <w:rFonts w:ascii="Times New Roman" w:hAnsi="Times New Roman" w:cs="Times New Roman"/>
          <w:sz w:val="12"/>
          <w:szCs w:val="12"/>
        </w:rPr>
        <w:t xml:space="preserve"> для размещения  объекта 8657П «Система поглощения скважины № 202 </w:t>
      </w:r>
      <w:proofErr w:type="spellStart"/>
      <w:r w:rsidRPr="009A73A4">
        <w:rPr>
          <w:rFonts w:ascii="Times New Roman" w:hAnsi="Times New Roman" w:cs="Times New Roman"/>
          <w:sz w:val="12"/>
          <w:szCs w:val="12"/>
        </w:rPr>
        <w:t>Екатериновского</w:t>
      </w:r>
      <w:proofErr w:type="spellEnd"/>
      <w:r w:rsidRPr="009A73A4">
        <w:rPr>
          <w:rFonts w:ascii="Times New Roman" w:hAnsi="Times New Roman" w:cs="Times New Roman"/>
          <w:sz w:val="12"/>
          <w:szCs w:val="12"/>
        </w:rPr>
        <w:t xml:space="preserve"> месторождения» в срок до 20.12.2022 года.</w:t>
      </w:r>
    </w:p>
    <w:p w:rsidR="009A73A4" w:rsidRPr="009A73A4" w:rsidRDefault="009A73A4" w:rsidP="009A73A4">
      <w:pPr>
        <w:tabs>
          <w:tab w:val="left" w:pos="0"/>
        </w:tabs>
        <w:spacing w:after="0" w:line="240" w:lineRule="auto"/>
        <w:ind w:firstLine="284"/>
        <w:jc w:val="both"/>
        <w:rPr>
          <w:rFonts w:ascii="Times New Roman" w:hAnsi="Times New Roman" w:cs="Times New Roman"/>
          <w:sz w:val="12"/>
          <w:szCs w:val="12"/>
        </w:rPr>
      </w:pPr>
      <w:r w:rsidRPr="009A73A4">
        <w:rPr>
          <w:rFonts w:ascii="Times New Roman" w:hAnsi="Times New Roman" w:cs="Times New Roman"/>
          <w:sz w:val="12"/>
          <w:szCs w:val="12"/>
        </w:rPr>
        <w:t>В указанный в настоящем пункте срок ООО «</w:t>
      </w:r>
      <w:proofErr w:type="spellStart"/>
      <w:r w:rsidRPr="009A73A4">
        <w:rPr>
          <w:rFonts w:ascii="Times New Roman" w:hAnsi="Times New Roman" w:cs="Times New Roman"/>
          <w:sz w:val="12"/>
          <w:szCs w:val="12"/>
        </w:rPr>
        <w:t>СамараНИПИнефть</w:t>
      </w:r>
      <w:proofErr w:type="spellEnd"/>
      <w:r w:rsidRPr="009A73A4">
        <w:rPr>
          <w:rFonts w:ascii="Times New Roman" w:hAnsi="Times New Roman" w:cs="Times New Roman"/>
          <w:sz w:val="12"/>
          <w:szCs w:val="12"/>
        </w:rPr>
        <w:t xml:space="preserve">» обеспечить представление в Администрацию сельского поселения Воротнее муниципального района Сергиевский Самарской </w:t>
      </w:r>
      <w:proofErr w:type="gramStart"/>
      <w:r w:rsidRPr="009A73A4">
        <w:rPr>
          <w:rFonts w:ascii="Times New Roman" w:hAnsi="Times New Roman" w:cs="Times New Roman"/>
          <w:sz w:val="12"/>
          <w:szCs w:val="12"/>
        </w:rPr>
        <w:t>области</w:t>
      </w:r>
      <w:proofErr w:type="gramEnd"/>
      <w:r w:rsidRPr="009A73A4">
        <w:rPr>
          <w:rFonts w:ascii="Times New Roman" w:hAnsi="Times New Roman" w:cs="Times New Roman"/>
          <w:sz w:val="12"/>
          <w:szCs w:val="12"/>
        </w:rPr>
        <w:t xml:space="preserve"> подготовленный проект планировки территории и проект межевания территории объекта 8657П «Система поглощения скважины № 202 </w:t>
      </w:r>
      <w:proofErr w:type="spellStart"/>
      <w:r w:rsidRPr="009A73A4">
        <w:rPr>
          <w:rFonts w:ascii="Times New Roman" w:hAnsi="Times New Roman" w:cs="Times New Roman"/>
          <w:sz w:val="12"/>
          <w:szCs w:val="12"/>
        </w:rPr>
        <w:t>Екатериновского</w:t>
      </w:r>
      <w:proofErr w:type="spellEnd"/>
      <w:r w:rsidRPr="009A73A4">
        <w:rPr>
          <w:rFonts w:ascii="Times New Roman" w:hAnsi="Times New Roman" w:cs="Times New Roman"/>
          <w:sz w:val="12"/>
          <w:szCs w:val="12"/>
        </w:rPr>
        <w:t xml:space="preserve"> месторождения».</w:t>
      </w:r>
    </w:p>
    <w:p w:rsidR="009A73A4" w:rsidRPr="009A73A4" w:rsidRDefault="009A73A4" w:rsidP="009A73A4">
      <w:pPr>
        <w:tabs>
          <w:tab w:val="left" w:pos="0"/>
        </w:tabs>
        <w:spacing w:after="0" w:line="240" w:lineRule="auto"/>
        <w:ind w:firstLine="284"/>
        <w:jc w:val="both"/>
        <w:rPr>
          <w:rFonts w:ascii="Times New Roman" w:hAnsi="Times New Roman" w:cs="Times New Roman"/>
          <w:sz w:val="12"/>
          <w:szCs w:val="12"/>
        </w:rPr>
      </w:pPr>
      <w:r w:rsidRPr="009A73A4">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29.12.2021 года.</w:t>
      </w:r>
    </w:p>
    <w:p w:rsidR="009A73A4" w:rsidRPr="009A73A4" w:rsidRDefault="009A73A4" w:rsidP="009A73A4">
      <w:pPr>
        <w:tabs>
          <w:tab w:val="left" w:pos="0"/>
        </w:tabs>
        <w:spacing w:after="0" w:line="240" w:lineRule="auto"/>
        <w:ind w:firstLine="284"/>
        <w:jc w:val="both"/>
        <w:rPr>
          <w:rFonts w:ascii="Times New Roman" w:hAnsi="Times New Roman" w:cs="Times New Roman"/>
          <w:sz w:val="12"/>
          <w:szCs w:val="12"/>
        </w:rPr>
      </w:pPr>
      <w:r w:rsidRPr="009A73A4">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A73A4" w:rsidRPr="009A73A4" w:rsidRDefault="009A73A4" w:rsidP="009A73A4">
      <w:pPr>
        <w:tabs>
          <w:tab w:val="left" w:pos="0"/>
        </w:tabs>
        <w:spacing w:after="0" w:line="240" w:lineRule="auto"/>
        <w:ind w:firstLine="284"/>
        <w:jc w:val="both"/>
        <w:rPr>
          <w:rFonts w:ascii="Times New Roman" w:hAnsi="Times New Roman" w:cs="Times New Roman"/>
          <w:sz w:val="12"/>
          <w:szCs w:val="12"/>
        </w:rPr>
      </w:pPr>
      <w:r w:rsidRPr="009A73A4">
        <w:rPr>
          <w:rFonts w:ascii="Times New Roman" w:hAnsi="Times New Roman" w:cs="Times New Roman"/>
          <w:sz w:val="12"/>
          <w:szCs w:val="12"/>
        </w:rPr>
        <w:t>4. Настоящее Постановление вступает в силу со дня его официального опубликования.</w:t>
      </w:r>
    </w:p>
    <w:p w:rsidR="009A73A4" w:rsidRPr="009A73A4" w:rsidRDefault="009A73A4" w:rsidP="009A73A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5.</w:t>
      </w:r>
      <w:proofErr w:type="gramStart"/>
      <w:r w:rsidRPr="009A73A4">
        <w:rPr>
          <w:rFonts w:ascii="Times New Roman" w:hAnsi="Times New Roman" w:cs="Times New Roman"/>
          <w:sz w:val="12"/>
          <w:szCs w:val="12"/>
        </w:rPr>
        <w:t>Контроль за</w:t>
      </w:r>
      <w:proofErr w:type="gramEnd"/>
      <w:r w:rsidRPr="009A73A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A73A4" w:rsidRPr="009A73A4" w:rsidRDefault="009A73A4" w:rsidP="009A73A4">
      <w:pPr>
        <w:tabs>
          <w:tab w:val="left" w:pos="0"/>
        </w:tabs>
        <w:spacing w:after="0" w:line="240" w:lineRule="auto"/>
        <w:ind w:firstLine="284"/>
        <w:jc w:val="right"/>
        <w:rPr>
          <w:rFonts w:ascii="Times New Roman" w:hAnsi="Times New Roman" w:cs="Times New Roman"/>
          <w:sz w:val="12"/>
          <w:szCs w:val="12"/>
        </w:rPr>
      </w:pPr>
      <w:r w:rsidRPr="009A73A4">
        <w:rPr>
          <w:rFonts w:ascii="Times New Roman" w:hAnsi="Times New Roman" w:cs="Times New Roman"/>
          <w:sz w:val="12"/>
          <w:szCs w:val="12"/>
        </w:rPr>
        <w:t>Глава сельского поселения Воротнее</w:t>
      </w:r>
    </w:p>
    <w:p w:rsidR="009A73A4" w:rsidRDefault="009A73A4" w:rsidP="009A73A4">
      <w:pPr>
        <w:tabs>
          <w:tab w:val="left" w:pos="0"/>
        </w:tabs>
        <w:spacing w:after="0" w:line="240" w:lineRule="auto"/>
        <w:ind w:firstLine="284"/>
        <w:jc w:val="right"/>
        <w:rPr>
          <w:rFonts w:ascii="Times New Roman" w:hAnsi="Times New Roman" w:cs="Times New Roman"/>
          <w:sz w:val="12"/>
          <w:szCs w:val="12"/>
        </w:rPr>
      </w:pPr>
      <w:r w:rsidRPr="009A73A4">
        <w:rPr>
          <w:rFonts w:ascii="Times New Roman" w:hAnsi="Times New Roman" w:cs="Times New Roman"/>
          <w:sz w:val="12"/>
          <w:szCs w:val="12"/>
        </w:rPr>
        <w:t xml:space="preserve">муниципального района Сергиевский                                         </w:t>
      </w:r>
    </w:p>
    <w:p w:rsidR="009A73A4" w:rsidRDefault="009A73A4" w:rsidP="009A73A4">
      <w:pPr>
        <w:tabs>
          <w:tab w:val="left" w:pos="0"/>
        </w:tabs>
        <w:spacing w:after="0" w:line="240" w:lineRule="auto"/>
        <w:ind w:firstLine="284"/>
        <w:jc w:val="right"/>
        <w:rPr>
          <w:rFonts w:ascii="Times New Roman" w:hAnsi="Times New Roman" w:cs="Times New Roman"/>
          <w:sz w:val="12"/>
          <w:szCs w:val="12"/>
        </w:rPr>
      </w:pPr>
      <w:r w:rsidRPr="009A73A4">
        <w:rPr>
          <w:rFonts w:ascii="Times New Roman" w:hAnsi="Times New Roman" w:cs="Times New Roman"/>
          <w:sz w:val="12"/>
          <w:szCs w:val="12"/>
        </w:rPr>
        <w:t xml:space="preserve">      </w:t>
      </w:r>
      <w:proofErr w:type="spellStart"/>
      <w:r w:rsidRPr="009A73A4">
        <w:rPr>
          <w:rFonts w:ascii="Times New Roman" w:hAnsi="Times New Roman" w:cs="Times New Roman"/>
          <w:sz w:val="12"/>
          <w:szCs w:val="12"/>
        </w:rPr>
        <w:t>С.А.Никитин</w:t>
      </w:r>
      <w:proofErr w:type="spellEnd"/>
    </w:p>
    <w:p w:rsidR="009A73A4" w:rsidRPr="009A73A4" w:rsidRDefault="009A73A4" w:rsidP="009A73A4">
      <w:pPr>
        <w:tabs>
          <w:tab w:val="left" w:pos="0"/>
        </w:tabs>
        <w:spacing w:after="0" w:line="240" w:lineRule="auto"/>
        <w:ind w:firstLine="284"/>
        <w:jc w:val="right"/>
        <w:rPr>
          <w:rFonts w:ascii="Times New Roman" w:hAnsi="Times New Roman" w:cs="Times New Roman"/>
          <w:sz w:val="12"/>
          <w:szCs w:val="12"/>
        </w:rPr>
      </w:pPr>
      <w:r w:rsidRPr="009A73A4">
        <w:rPr>
          <w:rFonts w:ascii="Times New Roman" w:hAnsi="Times New Roman" w:cs="Times New Roman"/>
          <w:sz w:val="12"/>
          <w:szCs w:val="12"/>
        </w:rPr>
        <w:t>Приложение</w:t>
      </w:r>
    </w:p>
    <w:p w:rsidR="009A73A4" w:rsidRPr="009A73A4" w:rsidRDefault="009A73A4" w:rsidP="009A73A4">
      <w:pPr>
        <w:tabs>
          <w:tab w:val="left" w:pos="0"/>
        </w:tabs>
        <w:spacing w:after="0" w:line="240" w:lineRule="auto"/>
        <w:ind w:firstLine="284"/>
        <w:jc w:val="right"/>
        <w:rPr>
          <w:rFonts w:ascii="Times New Roman" w:hAnsi="Times New Roman" w:cs="Times New Roman"/>
          <w:sz w:val="12"/>
          <w:szCs w:val="12"/>
        </w:rPr>
      </w:pPr>
      <w:r w:rsidRPr="009A73A4">
        <w:rPr>
          <w:rFonts w:ascii="Times New Roman" w:hAnsi="Times New Roman" w:cs="Times New Roman"/>
          <w:sz w:val="12"/>
          <w:szCs w:val="12"/>
        </w:rPr>
        <w:t xml:space="preserve">к постановлению Администрации </w:t>
      </w:r>
    </w:p>
    <w:p w:rsidR="009A73A4" w:rsidRPr="009A73A4" w:rsidRDefault="009A73A4" w:rsidP="009A73A4">
      <w:pPr>
        <w:tabs>
          <w:tab w:val="left" w:pos="0"/>
        </w:tabs>
        <w:spacing w:after="0" w:line="240" w:lineRule="auto"/>
        <w:ind w:firstLine="284"/>
        <w:jc w:val="right"/>
        <w:rPr>
          <w:rFonts w:ascii="Times New Roman" w:hAnsi="Times New Roman" w:cs="Times New Roman"/>
          <w:sz w:val="12"/>
          <w:szCs w:val="12"/>
        </w:rPr>
      </w:pPr>
      <w:r w:rsidRPr="009A73A4">
        <w:rPr>
          <w:rFonts w:ascii="Times New Roman" w:hAnsi="Times New Roman" w:cs="Times New Roman"/>
          <w:sz w:val="12"/>
          <w:szCs w:val="12"/>
        </w:rPr>
        <w:t>сельского поселения Воротнее</w:t>
      </w:r>
    </w:p>
    <w:p w:rsidR="009A73A4" w:rsidRDefault="009A73A4" w:rsidP="009A73A4">
      <w:pPr>
        <w:tabs>
          <w:tab w:val="left" w:pos="0"/>
        </w:tabs>
        <w:spacing w:after="0" w:line="240" w:lineRule="auto"/>
        <w:ind w:firstLine="284"/>
        <w:jc w:val="right"/>
        <w:rPr>
          <w:rFonts w:ascii="Times New Roman" w:hAnsi="Times New Roman" w:cs="Times New Roman"/>
          <w:sz w:val="12"/>
          <w:szCs w:val="12"/>
        </w:rPr>
      </w:pPr>
      <w:r w:rsidRPr="009A73A4">
        <w:rPr>
          <w:rFonts w:ascii="Times New Roman" w:hAnsi="Times New Roman" w:cs="Times New Roman"/>
          <w:sz w:val="12"/>
          <w:szCs w:val="12"/>
        </w:rPr>
        <w:t>от 22 декабря 2021 года №60</w:t>
      </w:r>
    </w:p>
    <w:p w:rsidR="009A73A4" w:rsidRDefault="009A73A4" w:rsidP="009A73A4">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00F162D9" wp14:editId="4769E0B2">
            <wp:extent cx="1050290" cy="1527175"/>
            <wp:effectExtent l="0" t="0" r="0" b="0"/>
            <wp:docPr id="12" name="Рисунок 12" descr="C:\Users\user\AppData\Local\Microsoft\Windows\Temporary Internet Files\Content.Word\чапоь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чапоьт.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0290" cy="1527175"/>
                    </a:xfrm>
                    <a:prstGeom prst="rect">
                      <a:avLst/>
                    </a:prstGeom>
                    <a:noFill/>
                    <a:ln>
                      <a:noFill/>
                    </a:ln>
                  </pic:spPr>
                </pic:pic>
              </a:graphicData>
            </a:graphic>
          </wp:inline>
        </w:drawing>
      </w:r>
    </w:p>
    <w:p w:rsidR="00AF5ECD" w:rsidRDefault="00AF5ECD" w:rsidP="009A73A4">
      <w:pPr>
        <w:tabs>
          <w:tab w:val="left" w:pos="0"/>
        </w:tabs>
        <w:spacing w:after="0" w:line="240" w:lineRule="auto"/>
        <w:ind w:firstLine="284"/>
        <w:jc w:val="center"/>
        <w:rPr>
          <w:rFonts w:ascii="Times New Roman" w:hAnsi="Times New Roman" w:cs="Times New Roman"/>
          <w:sz w:val="12"/>
          <w:szCs w:val="12"/>
        </w:rPr>
      </w:pPr>
    </w:p>
    <w:p w:rsidR="00AF5ECD" w:rsidRPr="00AF5ECD" w:rsidRDefault="00AF5ECD" w:rsidP="00AF5ECD">
      <w:pPr>
        <w:tabs>
          <w:tab w:val="left" w:pos="0"/>
        </w:tabs>
        <w:spacing w:after="0" w:line="240" w:lineRule="auto"/>
        <w:ind w:firstLine="284"/>
        <w:jc w:val="center"/>
        <w:rPr>
          <w:rFonts w:ascii="Times New Roman" w:hAnsi="Times New Roman" w:cs="Times New Roman"/>
          <w:sz w:val="12"/>
          <w:szCs w:val="12"/>
        </w:rPr>
      </w:pPr>
      <w:r w:rsidRPr="00AF5ECD">
        <w:rPr>
          <w:rFonts w:ascii="Times New Roman" w:hAnsi="Times New Roman" w:cs="Times New Roman"/>
          <w:sz w:val="12"/>
          <w:szCs w:val="12"/>
        </w:rPr>
        <w:t>Администрация</w:t>
      </w:r>
    </w:p>
    <w:p w:rsidR="00AF5ECD" w:rsidRPr="00AF5ECD" w:rsidRDefault="00AF5ECD" w:rsidP="00AF5EC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F5ECD">
        <w:rPr>
          <w:rFonts w:ascii="Times New Roman" w:hAnsi="Times New Roman" w:cs="Times New Roman"/>
          <w:sz w:val="12"/>
          <w:szCs w:val="12"/>
        </w:rPr>
        <w:t>Антоновка</w:t>
      </w:r>
    </w:p>
    <w:p w:rsidR="00AF5ECD" w:rsidRPr="00AF5ECD" w:rsidRDefault="00AF5ECD" w:rsidP="00AF5ECD">
      <w:pPr>
        <w:tabs>
          <w:tab w:val="left" w:pos="0"/>
        </w:tabs>
        <w:spacing w:after="0" w:line="240" w:lineRule="auto"/>
        <w:ind w:firstLine="284"/>
        <w:jc w:val="center"/>
        <w:rPr>
          <w:rFonts w:ascii="Times New Roman" w:hAnsi="Times New Roman" w:cs="Times New Roman"/>
          <w:sz w:val="12"/>
          <w:szCs w:val="12"/>
        </w:rPr>
      </w:pPr>
      <w:r w:rsidRPr="00AF5ECD">
        <w:rPr>
          <w:rFonts w:ascii="Times New Roman" w:hAnsi="Times New Roman" w:cs="Times New Roman"/>
          <w:sz w:val="12"/>
          <w:szCs w:val="12"/>
        </w:rPr>
        <w:t>муниципального района Сергиевский</w:t>
      </w:r>
    </w:p>
    <w:p w:rsidR="00AF5ECD" w:rsidRPr="00AF5ECD" w:rsidRDefault="00AF5ECD" w:rsidP="00AF5ECD">
      <w:pPr>
        <w:tabs>
          <w:tab w:val="left" w:pos="0"/>
        </w:tabs>
        <w:spacing w:after="0" w:line="240" w:lineRule="auto"/>
        <w:ind w:firstLine="284"/>
        <w:jc w:val="center"/>
        <w:rPr>
          <w:rFonts w:ascii="Times New Roman" w:hAnsi="Times New Roman" w:cs="Times New Roman"/>
          <w:sz w:val="12"/>
          <w:szCs w:val="12"/>
        </w:rPr>
      </w:pPr>
      <w:r w:rsidRPr="00AF5ECD">
        <w:rPr>
          <w:rFonts w:ascii="Times New Roman" w:hAnsi="Times New Roman" w:cs="Times New Roman"/>
          <w:sz w:val="12"/>
          <w:szCs w:val="12"/>
        </w:rPr>
        <w:t>Самарской области</w:t>
      </w:r>
    </w:p>
    <w:p w:rsidR="00AF5ECD" w:rsidRPr="00AF5ECD" w:rsidRDefault="00AF5ECD" w:rsidP="00AF5ECD">
      <w:pPr>
        <w:tabs>
          <w:tab w:val="left" w:pos="0"/>
        </w:tabs>
        <w:spacing w:after="0" w:line="240" w:lineRule="auto"/>
        <w:ind w:firstLine="284"/>
        <w:jc w:val="center"/>
        <w:rPr>
          <w:rFonts w:ascii="Times New Roman" w:hAnsi="Times New Roman" w:cs="Times New Roman"/>
          <w:sz w:val="12"/>
          <w:szCs w:val="12"/>
        </w:rPr>
      </w:pPr>
      <w:r w:rsidRPr="00AF5ECD">
        <w:rPr>
          <w:rFonts w:ascii="Times New Roman" w:hAnsi="Times New Roman" w:cs="Times New Roman"/>
          <w:sz w:val="12"/>
          <w:szCs w:val="12"/>
        </w:rPr>
        <w:t xml:space="preserve"> ПОСТАНОВЛЕНИЕ</w:t>
      </w:r>
    </w:p>
    <w:p w:rsidR="00AF5ECD" w:rsidRDefault="00AF5ECD" w:rsidP="00AF5ECD">
      <w:pPr>
        <w:tabs>
          <w:tab w:val="left" w:pos="0"/>
        </w:tabs>
        <w:spacing w:after="0" w:line="240" w:lineRule="auto"/>
        <w:ind w:firstLine="284"/>
        <w:rPr>
          <w:rFonts w:ascii="Times New Roman" w:hAnsi="Times New Roman" w:cs="Times New Roman"/>
          <w:sz w:val="12"/>
          <w:szCs w:val="12"/>
        </w:rPr>
      </w:pPr>
      <w:r w:rsidRPr="00AF5ECD">
        <w:rPr>
          <w:rFonts w:ascii="Times New Roman" w:hAnsi="Times New Roman" w:cs="Times New Roman"/>
          <w:sz w:val="12"/>
          <w:szCs w:val="12"/>
        </w:rPr>
        <w:t xml:space="preserve"> «21» декабря 2021 г.</w:t>
      </w:r>
      <w:r>
        <w:rPr>
          <w:rFonts w:ascii="Times New Roman" w:hAnsi="Times New Roman" w:cs="Times New Roman"/>
          <w:sz w:val="12"/>
          <w:szCs w:val="12"/>
        </w:rPr>
        <w:t xml:space="preserve">                                                                                                                                                                                                    №</w:t>
      </w:r>
      <w:r w:rsidRPr="00AF5ECD">
        <w:rPr>
          <w:rFonts w:ascii="Times New Roman" w:hAnsi="Times New Roman" w:cs="Times New Roman"/>
          <w:sz w:val="12"/>
          <w:szCs w:val="12"/>
        </w:rPr>
        <w:t>52</w:t>
      </w:r>
    </w:p>
    <w:p w:rsidR="00AF5ECD" w:rsidRPr="00AF5ECD" w:rsidRDefault="00AF5ECD" w:rsidP="00AF5ECD">
      <w:pPr>
        <w:tabs>
          <w:tab w:val="left" w:pos="0"/>
        </w:tabs>
        <w:spacing w:after="0" w:line="240" w:lineRule="auto"/>
        <w:ind w:firstLine="284"/>
        <w:jc w:val="center"/>
        <w:rPr>
          <w:rFonts w:ascii="Times New Roman" w:hAnsi="Times New Roman" w:cs="Times New Roman"/>
          <w:sz w:val="12"/>
          <w:szCs w:val="12"/>
        </w:rPr>
      </w:pPr>
      <w:r w:rsidRPr="00AF5ECD">
        <w:rPr>
          <w:rFonts w:ascii="Times New Roman" w:hAnsi="Times New Roman" w:cs="Times New Roman"/>
          <w:sz w:val="12"/>
          <w:szCs w:val="12"/>
        </w:rPr>
        <w:t>О внесении изменений в Реестр</w:t>
      </w:r>
      <w:r>
        <w:rPr>
          <w:rFonts w:ascii="Times New Roman" w:hAnsi="Times New Roman" w:cs="Times New Roman"/>
          <w:sz w:val="12"/>
          <w:szCs w:val="12"/>
        </w:rPr>
        <w:t xml:space="preserve"> муниципальных услуг сельского </w:t>
      </w:r>
      <w:r w:rsidRPr="00AF5ECD">
        <w:rPr>
          <w:rFonts w:ascii="Times New Roman" w:hAnsi="Times New Roman" w:cs="Times New Roman"/>
          <w:sz w:val="12"/>
          <w:szCs w:val="12"/>
        </w:rPr>
        <w:t>поселения Антоновка муниципального района Сергиевский, утвержденный постановлением Администрации сельского  поселения Антоновка  муни</w:t>
      </w:r>
      <w:r>
        <w:rPr>
          <w:rFonts w:ascii="Times New Roman" w:hAnsi="Times New Roman" w:cs="Times New Roman"/>
          <w:sz w:val="12"/>
          <w:szCs w:val="12"/>
        </w:rPr>
        <w:t>ципального района Сергиевский №6  от 09.03.2017</w:t>
      </w:r>
      <w:r w:rsidRPr="00AF5ECD">
        <w:rPr>
          <w:rFonts w:ascii="Times New Roman" w:hAnsi="Times New Roman" w:cs="Times New Roman"/>
          <w:sz w:val="12"/>
          <w:szCs w:val="12"/>
        </w:rPr>
        <w:t>г.</w:t>
      </w:r>
    </w:p>
    <w:p w:rsidR="00AF5ECD" w:rsidRPr="00AF5ECD" w:rsidRDefault="00AF5ECD" w:rsidP="00AF5ECD">
      <w:pPr>
        <w:tabs>
          <w:tab w:val="left" w:pos="0"/>
        </w:tabs>
        <w:spacing w:after="0" w:line="240" w:lineRule="auto"/>
        <w:ind w:firstLine="284"/>
        <w:jc w:val="both"/>
        <w:rPr>
          <w:rFonts w:ascii="Times New Roman" w:hAnsi="Times New Roman" w:cs="Times New Roman"/>
          <w:sz w:val="12"/>
          <w:szCs w:val="12"/>
        </w:rPr>
      </w:pPr>
      <w:r w:rsidRPr="00AF5ECD">
        <w:rPr>
          <w:rFonts w:ascii="Times New Roman" w:hAnsi="Times New Roman" w:cs="Times New Roman"/>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Антоновка муниципального района Сергиевский </w:t>
      </w:r>
    </w:p>
    <w:p w:rsidR="00AF5ECD" w:rsidRPr="00AF5ECD" w:rsidRDefault="00AF5ECD" w:rsidP="00AF5ECD">
      <w:pPr>
        <w:tabs>
          <w:tab w:val="left" w:pos="0"/>
        </w:tabs>
        <w:spacing w:after="0" w:line="240" w:lineRule="auto"/>
        <w:ind w:firstLine="284"/>
        <w:jc w:val="both"/>
        <w:rPr>
          <w:rFonts w:ascii="Times New Roman" w:hAnsi="Times New Roman" w:cs="Times New Roman"/>
          <w:sz w:val="12"/>
          <w:szCs w:val="12"/>
        </w:rPr>
      </w:pPr>
      <w:r w:rsidRPr="00AF5ECD">
        <w:rPr>
          <w:rFonts w:ascii="Times New Roman" w:hAnsi="Times New Roman" w:cs="Times New Roman"/>
          <w:sz w:val="12"/>
          <w:szCs w:val="12"/>
        </w:rPr>
        <w:t>ПОСТАНОВЛЯЕТ:</w:t>
      </w:r>
    </w:p>
    <w:p w:rsidR="00AF5ECD" w:rsidRPr="00AF5ECD" w:rsidRDefault="00AF5ECD" w:rsidP="00AF5EC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F5ECD">
        <w:rPr>
          <w:rFonts w:ascii="Times New Roman" w:hAnsi="Times New Roman" w:cs="Times New Roman"/>
          <w:sz w:val="12"/>
          <w:szCs w:val="12"/>
        </w:rPr>
        <w:t>Внести в Реестр</w:t>
      </w:r>
      <w:r>
        <w:rPr>
          <w:rFonts w:ascii="Times New Roman" w:hAnsi="Times New Roman" w:cs="Times New Roman"/>
          <w:sz w:val="12"/>
          <w:szCs w:val="12"/>
        </w:rPr>
        <w:t xml:space="preserve"> муниципальных услуг сельского </w:t>
      </w:r>
      <w:r w:rsidRPr="00AF5ECD">
        <w:rPr>
          <w:rFonts w:ascii="Times New Roman" w:hAnsi="Times New Roman" w:cs="Times New Roman"/>
          <w:sz w:val="12"/>
          <w:szCs w:val="12"/>
        </w:rPr>
        <w:t>поселения Антоновка муниципального района Сергиевский, утвержденный постанов</w:t>
      </w:r>
      <w:r>
        <w:rPr>
          <w:rFonts w:ascii="Times New Roman" w:hAnsi="Times New Roman" w:cs="Times New Roman"/>
          <w:sz w:val="12"/>
          <w:szCs w:val="12"/>
        </w:rPr>
        <w:t>лением Администрации сельского</w:t>
      </w:r>
      <w:r w:rsidRPr="00AF5ECD">
        <w:rPr>
          <w:rFonts w:ascii="Times New Roman" w:hAnsi="Times New Roman" w:cs="Times New Roman"/>
          <w:sz w:val="12"/>
          <w:szCs w:val="12"/>
        </w:rPr>
        <w:t xml:space="preserve"> поселения Антоновка муни</w:t>
      </w:r>
      <w:r>
        <w:rPr>
          <w:rFonts w:ascii="Times New Roman" w:hAnsi="Times New Roman" w:cs="Times New Roman"/>
          <w:sz w:val="12"/>
          <w:szCs w:val="12"/>
        </w:rPr>
        <w:t>ципального района Сергиевский №6 от 09.03.2017</w:t>
      </w:r>
      <w:r w:rsidRPr="00AF5ECD">
        <w:rPr>
          <w:rFonts w:ascii="Times New Roman" w:hAnsi="Times New Roman" w:cs="Times New Roman"/>
          <w:sz w:val="12"/>
          <w:szCs w:val="12"/>
        </w:rPr>
        <w:t xml:space="preserve">г. изменения следующего содержания: </w:t>
      </w:r>
    </w:p>
    <w:p w:rsidR="00AF5ECD" w:rsidRDefault="00AF5ECD" w:rsidP="00AF5EC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AF5ECD">
        <w:rPr>
          <w:rFonts w:ascii="Times New Roman" w:hAnsi="Times New Roman" w:cs="Times New Roman"/>
          <w:sz w:val="12"/>
          <w:szCs w:val="12"/>
        </w:rPr>
        <w:t>Строчку 9 исключить: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1832"/>
        <w:gridCol w:w="2411"/>
        <w:gridCol w:w="1275"/>
        <w:gridCol w:w="992"/>
        <w:gridCol w:w="957"/>
      </w:tblGrid>
      <w:tr w:rsidR="00AF5ECD" w:rsidRPr="00AF5ECD" w:rsidTr="00AF5ECD">
        <w:trPr>
          <w:trHeight w:val="1071"/>
        </w:trPr>
        <w:tc>
          <w:tcPr>
            <w:tcW w:w="169" w:type="pct"/>
          </w:tcPr>
          <w:p w:rsidR="00AF5ECD" w:rsidRPr="00AF5ECD" w:rsidRDefault="00AF5ECD" w:rsidP="00AF5ECD">
            <w:pPr>
              <w:autoSpaceDE w:val="0"/>
              <w:autoSpaceDN w:val="0"/>
              <w:adjustRightInd w:val="0"/>
              <w:spacing w:after="0" w:line="240" w:lineRule="auto"/>
              <w:jc w:val="center"/>
              <w:rPr>
                <w:rFonts w:ascii="Times New Roman" w:hAnsi="Times New Roman"/>
                <w:sz w:val="12"/>
                <w:szCs w:val="12"/>
              </w:rPr>
            </w:pPr>
            <w:r w:rsidRPr="00AF5ECD">
              <w:rPr>
                <w:rFonts w:ascii="Times New Roman" w:hAnsi="Times New Roman"/>
                <w:sz w:val="12"/>
                <w:szCs w:val="12"/>
              </w:rPr>
              <w:t>9</w:t>
            </w:r>
          </w:p>
        </w:tc>
        <w:tc>
          <w:tcPr>
            <w:tcW w:w="1185" w:type="pct"/>
          </w:tcPr>
          <w:p w:rsidR="00AF5ECD" w:rsidRPr="00AF5ECD" w:rsidRDefault="00AF5ECD" w:rsidP="00AF5ECD">
            <w:pPr>
              <w:spacing w:after="0" w:line="240" w:lineRule="auto"/>
              <w:jc w:val="center"/>
              <w:rPr>
                <w:rFonts w:ascii="Times New Roman" w:hAnsi="Times New Roman"/>
                <w:bCs/>
                <w:color w:val="000000"/>
                <w:sz w:val="12"/>
                <w:szCs w:val="12"/>
              </w:rPr>
            </w:pPr>
            <w:r w:rsidRPr="00AF5ECD">
              <w:rPr>
                <w:rFonts w:ascii="Times New Roman" w:hAnsi="Times New Roman"/>
                <w:bCs/>
                <w:color w:val="000000"/>
                <w:sz w:val="12"/>
                <w:szCs w:val="12"/>
              </w:rPr>
              <w:t>Дача письменных разъяснений н</w:t>
            </w:r>
            <w:r>
              <w:rPr>
                <w:rFonts w:ascii="Times New Roman" w:hAnsi="Times New Roman"/>
                <w:bCs/>
                <w:color w:val="000000"/>
                <w:sz w:val="12"/>
                <w:szCs w:val="12"/>
              </w:rPr>
              <w:t xml:space="preserve">алогоплательщикам по </w:t>
            </w:r>
            <w:r w:rsidRPr="00AF5ECD">
              <w:rPr>
                <w:rFonts w:ascii="Times New Roman" w:hAnsi="Times New Roman"/>
                <w:bCs/>
                <w:color w:val="000000"/>
                <w:sz w:val="12"/>
                <w:szCs w:val="12"/>
              </w:rPr>
              <w:t>вопросам  применения  нормативных правовых  актов  муниципального  образования  о  местных  налогах  и  сборах</w:t>
            </w:r>
          </w:p>
        </w:tc>
        <w:tc>
          <w:tcPr>
            <w:tcW w:w="1560" w:type="pct"/>
          </w:tcPr>
          <w:p w:rsidR="00AF5ECD" w:rsidRPr="00AF5ECD" w:rsidRDefault="00AF5ECD" w:rsidP="00AF5ECD">
            <w:pPr>
              <w:autoSpaceDE w:val="0"/>
              <w:autoSpaceDN w:val="0"/>
              <w:adjustRightInd w:val="0"/>
              <w:spacing w:after="0" w:line="240" w:lineRule="auto"/>
              <w:jc w:val="center"/>
              <w:rPr>
                <w:rFonts w:ascii="Times New Roman" w:hAnsi="Times New Roman"/>
                <w:sz w:val="12"/>
                <w:szCs w:val="12"/>
              </w:rPr>
            </w:pPr>
            <w:r w:rsidRPr="00AF5ECD">
              <w:rPr>
                <w:rFonts w:ascii="Times New Roman" w:hAnsi="Times New Roman"/>
                <w:sz w:val="12"/>
                <w:szCs w:val="12"/>
              </w:rPr>
              <w:t>Федеральный закон от 06.10.2003г. № 131-ФЗ «Об общих принципах организации местного самоуправления в Российской Федерации»;</w:t>
            </w:r>
          </w:p>
          <w:p w:rsidR="00AF5ECD" w:rsidRPr="00AF5ECD" w:rsidRDefault="00AF5ECD" w:rsidP="00AF5ECD">
            <w:pPr>
              <w:spacing w:after="0" w:line="240" w:lineRule="auto"/>
              <w:jc w:val="center"/>
              <w:rPr>
                <w:rFonts w:ascii="Times New Roman" w:hAnsi="Times New Roman"/>
                <w:sz w:val="12"/>
                <w:szCs w:val="12"/>
              </w:rPr>
            </w:pPr>
            <w:r w:rsidRPr="00AF5ECD">
              <w:rPr>
                <w:rFonts w:ascii="Times New Roman" w:hAnsi="Times New Roman"/>
                <w:sz w:val="12"/>
                <w:szCs w:val="12"/>
              </w:rPr>
              <w:t xml:space="preserve">Федеральный </w:t>
            </w:r>
            <w:hyperlink r:id="rId23" w:history="1">
              <w:r w:rsidRPr="00AF5ECD">
                <w:rPr>
                  <w:rFonts w:ascii="Times New Roman" w:hAnsi="Times New Roman"/>
                  <w:sz w:val="12"/>
                  <w:szCs w:val="12"/>
                </w:rPr>
                <w:t>закон</w:t>
              </w:r>
            </w:hyperlink>
            <w:r w:rsidRPr="00AF5ECD">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25" w:type="pct"/>
          </w:tcPr>
          <w:p w:rsidR="00AF5ECD" w:rsidRPr="00AF5ECD" w:rsidRDefault="00AF5ECD" w:rsidP="00AF5ECD">
            <w:pPr>
              <w:autoSpaceDE w:val="0"/>
              <w:autoSpaceDN w:val="0"/>
              <w:adjustRightInd w:val="0"/>
              <w:spacing w:after="0" w:line="240" w:lineRule="auto"/>
              <w:jc w:val="center"/>
              <w:rPr>
                <w:rFonts w:ascii="Times New Roman" w:hAnsi="Times New Roman"/>
                <w:sz w:val="12"/>
                <w:szCs w:val="12"/>
              </w:rPr>
            </w:pPr>
            <w:r w:rsidRPr="00AF5ECD">
              <w:rPr>
                <w:rFonts w:ascii="Times New Roman" w:hAnsi="Times New Roman"/>
                <w:sz w:val="12"/>
                <w:szCs w:val="12"/>
              </w:rPr>
              <w:t>Администрация сельского поселения Антоновка муниципального района Сергиевский</w:t>
            </w:r>
          </w:p>
        </w:tc>
        <w:tc>
          <w:tcPr>
            <w:tcW w:w="642" w:type="pct"/>
          </w:tcPr>
          <w:p w:rsidR="00AF5ECD" w:rsidRPr="00AF5ECD" w:rsidRDefault="00AF5ECD" w:rsidP="00AF5ECD">
            <w:pPr>
              <w:spacing w:after="0" w:line="240" w:lineRule="auto"/>
              <w:jc w:val="center"/>
              <w:rPr>
                <w:rFonts w:ascii="Times New Roman" w:hAnsi="Times New Roman"/>
                <w:sz w:val="12"/>
                <w:szCs w:val="12"/>
              </w:rPr>
            </w:pPr>
            <w:r w:rsidRPr="00AF5ECD">
              <w:rPr>
                <w:rFonts w:ascii="Times New Roman" w:hAnsi="Times New Roman"/>
                <w:sz w:val="12"/>
                <w:szCs w:val="12"/>
              </w:rPr>
              <w:t>Физические и юридические лица</w:t>
            </w:r>
          </w:p>
        </w:tc>
        <w:tc>
          <w:tcPr>
            <w:tcW w:w="619" w:type="pct"/>
          </w:tcPr>
          <w:p w:rsidR="00AF5ECD" w:rsidRPr="00AF5ECD" w:rsidRDefault="00AF5ECD" w:rsidP="00AF5ECD">
            <w:pPr>
              <w:autoSpaceDE w:val="0"/>
              <w:autoSpaceDN w:val="0"/>
              <w:adjustRightInd w:val="0"/>
              <w:spacing w:after="0" w:line="240" w:lineRule="auto"/>
              <w:jc w:val="center"/>
              <w:rPr>
                <w:rFonts w:ascii="Times New Roman" w:hAnsi="Times New Roman"/>
                <w:sz w:val="12"/>
                <w:szCs w:val="12"/>
              </w:rPr>
            </w:pPr>
            <w:r w:rsidRPr="00AF5ECD">
              <w:rPr>
                <w:rFonts w:ascii="Times New Roman" w:hAnsi="Times New Roman"/>
                <w:sz w:val="12"/>
                <w:szCs w:val="12"/>
              </w:rPr>
              <w:t>Бюджетные средства</w:t>
            </w:r>
          </w:p>
        </w:tc>
      </w:tr>
    </w:tbl>
    <w:p w:rsidR="00AF5ECD" w:rsidRPr="00AF5ECD" w:rsidRDefault="00AF5ECD" w:rsidP="00AF5ECD">
      <w:pPr>
        <w:tabs>
          <w:tab w:val="left" w:pos="0"/>
        </w:tabs>
        <w:spacing w:after="0" w:line="240" w:lineRule="auto"/>
        <w:ind w:firstLine="284"/>
        <w:jc w:val="both"/>
        <w:rPr>
          <w:rFonts w:ascii="Times New Roman" w:hAnsi="Times New Roman" w:cs="Times New Roman"/>
          <w:sz w:val="12"/>
          <w:szCs w:val="12"/>
        </w:rPr>
      </w:pPr>
      <w:r w:rsidRPr="00AF5ECD">
        <w:rPr>
          <w:rFonts w:ascii="Times New Roman" w:hAnsi="Times New Roman" w:cs="Times New Roman"/>
          <w:sz w:val="12"/>
          <w:szCs w:val="12"/>
        </w:rPr>
        <w:t>2. Опубликовать настоящее Постановление в газете «Сергиевский вестник».</w:t>
      </w:r>
    </w:p>
    <w:p w:rsidR="00AF5ECD" w:rsidRPr="00AF5ECD" w:rsidRDefault="00AF5ECD" w:rsidP="00AF5ECD">
      <w:pPr>
        <w:tabs>
          <w:tab w:val="left" w:pos="0"/>
        </w:tabs>
        <w:spacing w:after="0" w:line="240" w:lineRule="auto"/>
        <w:ind w:firstLine="284"/>
        <w:jc w:val="both"/>
        <w:rPr>
          <w:rFonts w:ascii="Times New Roman" w:hAnsi="Times New Roman" w:cs="Times New Roman"/>
          <w:sz w:val="12"/>
          <w:szCs w:val="12"/>
        </w:rPr>
      </w:pPr>
      <w:r w:rsidRPr="00AF5ECD">
        <w:rPr>
          <w:rFonts w:ascii="Times New Roman" w:hAnsi="Times New Roman" w:cs="Times New Roman"/>
          <w:sz w:val="12"/>
          <w:szCs w:val="12"/>
        </w:rPr>
        <w:t>3. Настоящее Постановление вступает в силу со дня его официального   опубликования.</w:t>
      </w:r>
    </w:p>
    <w:p w:rsidR="00AF5ECD" w:rsidRPr="00AF5ECD" w:rsidRDefault="00AF5ECD" w:rsidP="00AF5ECD">
      <w:pPr>
        <w:tabs>
          <w:tab w:val="left" w:pos="0"/>
        </w:tabs>
        <w:spacing w:after="0" w:line="240" w:lineRule="auto"/>
        <w:ind w:firstLine="284"/>
        <w:jc w:val="both"/>
        <w:rPr>
          <w:rFonts w:ascii="Times New Roman" w:hAnsi="Times New Roman" w:cs="Times New Roman"/>
          <w:sz w:val="12"/>
          <w:szCs w:val="12"/>
        </w:rPr>
      </w:pPr>
      <w:r w:rsidRPr="00AF5ECD">
        <w:rPr>
          <w:rFonts w:ascii="Times New Roman" w:hAnsi="Times New Roman" w:cs="Times New Roman"/>
          <w:sz w:val="12"/>
          <w:szCs w:val="12"/>
        </w:rPr>
        <w:t xml:space="preserve">4. </w:t>
      </w:r>
      <w:proofErr w:type="gramStart"/>
      <w:r w:rsidRPr="00AF5ECD">
        <w:rPr>
          <w:rFonts w:ascii="Times New Roman" w:hAnsi="Times New Roman" w:cs="Times New Roman"/>
          <w:sz w:val="12"/>
          <w:szCs w:val="12"/>
        </w:rPr>
        <w:t>Контроль за</w:t>
      </w:r>
      <w:proofErr w:type="gramEnd"/>
      <w:r w:rsidRPr="00AF5ECD">
        <w:rPr>
          <w:rFonts w:ascii="Times New Roman" w:hAnsi="Times New Roman" w:cs="Times New Roman"/>
          <w:sz w:val="12"/>
          <w:szCs w:val="12"/>
        </w:rPr>
        <w:t xml:space="preserve"> выполнением настоящего Постановления оставляю за собой.</w:t>
      </w:r>
    </w:p>
    <w:p w:rsidR="00AF5ECD" w:rsidRPr="00AF5ECD" w:rsidRDefault="00AF5ECD" w:rsidP="00AF5ECD">
      <w:pPr>
        <w:tabs>
          <w:tab w:val="left" w:pos="0"/>
        </w:tabs>
        <w:spacing w:after="0" w:line="240" w:lineRule="auto"/>
        <w:ind w:firstLine="284"/>
        <w:jc w:val="right"/>
        <w:rPr>
          <w:rFonts w:ascii="Times New Roman" w:hAnsi="Times New Roman" w:cs="Times New Roman"/>
          <w:sz w:val="12"/>
          <w:szCs w:val="12"/>
        </w:rPr>
      </w:pPr>
      <w:r w:rsidRPr="00AF5ECD">
        <w:rPr>
          <w:rFonts w:ascii="Times New Roman" w:hAnsi="Times New Roman" w:cs="Times New Roman"/>
          <w:sz w:val="12"/>
          <w:szCs w:val="12"/>
        </w:rPr>
        <w:t>Глава сельского поселения Антоновка</w:t>
      </w:r>
    </w:p>
    <w:p w:rsidR="00AF5ECD" w:rsidRDefault="00AF5ECD" w:rsidP="00AF5ECD">
      <w:pPr>
        <w:tabs>
          <w:tab w:val="left" w:pos="0"/>
        </w:tabs>
        <w:spacing w:after="0" w:line="240" w:lineRule="auto"/>
        <w:ind w:firstLine="284"/>
        <w:jc w:val="right"/>
        <w:rPr>
          <w:rFonts w:ascii="Times New Roman" w:hAnsi="Times New Roman" w:cs="Times New Roman"/>
          <w:sz w:val="12"/>
          <w:szCs w:val="12"/>
        </w:rPr>
      </w:pPr>
      <w:r w:rsidRPr="00AF5ECD">
        <w:rPr>
          <w:rFonts w:ascii="Times New Roman" w:hAnsi="Times New Roman" w:cs="Times New Roman"/>
          <w:sz w:val="12"/>
          <w:szCs w:val="12"/>
        </w:rPr>
        <w:t xml:space="preserve">муниципального района Сергиевский                               </w:t>
      </w:r>
    </w:p>
    <w:p w:rsidR="00AF5ECD" w:rsidRDefault="00AF5ECD" w:rsidP="00AF5ECD">
      <w:pPr>
        <w:tabs>
          <w:tab w:val="left" w:pos="0"/>
        </w:tabs>
        <w:spacing w:after="0" w:line="240" w:lineRule="auto"/>
        <w:ind w:firstLine="284"/>
        <w:jc w:val="right"/>
        <w:rPr>
          <w:rFonts w:ascii="Times New Roman" w:hAnsi="Times New Roman" w:cs="Times New Roman"/>
          <w:sz w:val="12"/>
          <w:szCs w:val="12"/>
        </w:rPr>
      </w:pPr>
      <w:r w:rsidRPr="00AF5ECD">
        <w:rPr>
          <w:rFonts w:ascii="Times New Roman" w:hAnsi="Times New Roman" w:cs="Times New Roman"/>
          <w:sz w:val="12"/>
          <w:szCs w:val="12"/>
        </w:rPr>
        <w:t xml:space="preserve">                  К.Е. Долгаев</w:t>
      </w:r>
    </w:p>
    <w:p w:rsidR="007B01AF" w:rsidRPr="007B01AF" w:rsidRDefault="007B01AF" w:rsidP="007B01AF">
      <w:pPr>
        <w:tabs>
          <w:tab w:val="left" w:pos="0"/>
        </w:tabs>
        <w:spacing w:after="0" w:line="240" w:lineRule="auto"/>
        <w:ind w:firstLine="284"/>
        <w:jc w:val="center"/>
        <w:rPr>
          <w:rFonts w:ascii="Times New Roman" w:hAnsi="Times New Roman" w:cs="Times New Roman"/>
          <w:sz w:val="12"/>
          <w:szCs w:val="12"/>
        </w:rPr>
      </w:pPr>
      <w:r w:rsidRPr="007B01AF">
        <w:rPr>
          <w:rFonts w:ascii="Times New Roman" w:hAnsi="Times New Roman" w:cs="Times New Roman"/>
          <w:sz w:val="12"/>
          <w:szCs w:val="12"/>
        </w:rPr>
        <w:t>Администрация</w:t>
      </w:r>
    </w:p>
    <w:p w:rsidR="007B01AF" w:rsidRPr="007B01AF" w:rsidRDefault="007B01AF" w:rsidP="007B01A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B01AF">
        <w:rPr>
          <w:rFonts w:ascii="Times New Roman" w:hAnsi="Times New Roman" w:cs="Times New Roman"/>
          <w:sz w:val="12"/>
          <w:szCs w:val="12"/>
        </w:rPr>
        <w:t>Антоновка</w:t>
      </w:r>
    </w:p>
    <w:p w:rsidR="007B01AF" w:rsidRPr="007B01AF" w:rsidRDefault="007B01AF" w:rsidP="007B01A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B01AF">
        <w:rPr>
          <w:rFonts w:ascii="Times New Roman" w:hAnsi="Times New Roman" w:cs="Times New Roman"/>
          <w:sz w:val="12"/>
          <w:szCs w:val="12"/>
        </w:rPr>
        <w:t>Сергиевский</w:t>
      </w:r>
    </w:p>
    <w:p w:rsidR="007B01AF" w:rsidRPr="007B01AF" w:rsidRDefault="007B01AF" w:rsidP="007B01AF">
      <w:pPr>
        <w:tabs>
          <w:tab w:val="left" w:pos="0"/>
        </w:tabs>
        <w:spacing w:after="0" w:line="240" w:lineRule="auto"/>
        <w:ind w:firstLine="284"/>
        <w:jc w:val="center"/>
        <w:rPr>
          <w:rFonts w:ascii="Times New Roman" w:hAnsi="Times New Roman" w:cs="Times New Roman"/>
          <w:sz w:val="12"/>
          <w:szCs w:val="12"/>
        </w:rPr>
      </w:pPr>
      <w:r w:rsidRPr="007B01AF">
        <w:rPr>
          <w:rFonts w:ascii="Times New Roman" w:hAnsi="Times New Roman" w:cs="Times New Roman"/>
          <w:sz w:val="12"/>
          <w:szCs w:val="12"/>
        </w:rPr>
        <w:t>Самарской области</w:t>
      </w:r>
    </w:p>
    <w:p w:rsidR="007B01AF" w:rsidRPr="007B01AF" w:rsidRDefault="007B01AF" w:rsidP="007B01AF">
      <w:pPr>
        <w:tabs>
          <w:tab w:val="left" w:pos="0"/>
        </w:tabs>
        <w:spacing w:after="0" w:line="240" w:lineRule="auto"/>
        <w:ind w:firstLine="284"/>
        <w:jc w:val="center"/>
        <w:rPr>
          <w:rFonts w:ascii="Times New Roman" w:hAnsi="Times New Roman" w:cs="Times New Roman"/>
          <w:sz w:val="12"/>
          <w:szCs w:val="12"/>
        </w:rPr>
      </w:pPr>
      <w:r w:rsidRPr="007B01AF">
        <w:rPr>
          <w:rFonts w:ascii="Times New Roman" w:hAnsi="Times New Roman" w:cs="Times New Roman"/>
          <w:sz w:val="12"/>
          <w:szCs w:val="12"/>
        </w:rPr>
        <w:t>ПОСТАНОВЛЕНИЕ</w:t>
      </w:r>
    </w:p>
    <w:p w:rsidR="007B01AF" w:rsidRDefault="007B01AF" w:rsidP="007B01AF">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декабря 2021 г.                                                                                                                                                                                                     №5</w:t>
      </w:r>
      <w:r w:rsidRPr="007B01AF">
        <w:rPr>
          <w:rFonts w:ascii="Times New Roman" w:hAnsi="Times New Roman" w:cs="Times New Roman"/>
          <w:sz w:val="12"/>
          <w:szCs w:val="12"/>
        </w:rPr>
        <w:t>3</w:t>
      </w:r>
    </w:p>
    <w:p w:rsidR="007B01AF" w:rsidRPr="007B01AF" w:rsidRDefault="007B01AF" w:rsidP="007B01AF">
      <w:pPr>
        <w:tabs>
          <w:tab w:val="left" w:pos="0"/>
        </w:tabs>
        <w:spacing w:after="0" w:line="240" w:lineRule="auto"/>
        <w:ind w:firstLine="284"/>
        <w:jc w:val="center"/>
        <w:rPr>
          <w:rFonts w:ascii="Times New Roman" w:hAnsi="Times New Roman" w:cs="Times New Roman"/>
          <w:sz w:val="12"/>
          <w:szCs w:val="12"/>
        </w:rPr>
      </w:pPr>
      <w:r w:rsidRPr="007B01AF">
        <w:rPr>
          <w:rFonts w:ascii="Times New Roman" w:hAnsi="Times New Roman" w:cs="Times New Roman"/>
          <w:sz w:val="12"/>
          <w:szCs w:val="12"/>
        </w:rPr>
        <w:t>О признании утратившим силу постановления Администрации сельского поселения Антоновка муниципального района Сергиевский № 7 от 09.04. 2021 г. «Об утверждении Административного регламента по предоставлению муниципальной услуги</w:t>
      </w:r>
      <w:r>
        <w:rPr>
          <w:rFonts w:ascii="Times New Roman" w:hAnsi="Times New Roman" w:cs="Times New Roman"/>
          <w:sz w:val="12"/>
          <w:szCs w:val="12"/>
        </w:rPr>
        <w:t xml:space="preserve"> </w:t>
      </w:r>
      <w:r w:rsidRPr="007B01AF">
        <w:rPr>
          <w:rFonts w:ascii="Times New Roman" w:hAnsi="Times New Roman" w:cs="Times New Roman"/>
          <w:sz w:val="12"/>
          <w:szCs w:val="12"/>
        </w:rPr>
        <w:t>«Дача письменных разъяснений налогоплательщикам по вопросам  применения  нормативных правовых  актов  муниципального  образования о</w:t>
      </w:r>
      <w:r>
        <w:rPr>
          <w:rFonts w:ascii="Times New Roman" w:hAnsi="Times New Roman" w:cs="Times New Roman"/>
          <w:sz w:val="12"/>
          <w:szCs w:val="12"/>
        </w:rPr>
        <w:t xml:space="preserve"> местных налогах  и  сборах »</w:t>
      </w:r>
    </w:p>
    <w:p w:rsidR="007B01AF" w:rsidRPr="007B01AF" w:rsidRDefault="007B01AF" w:rsidP="007B01AF">
      <w:pPr>
        <w:tabs>
          <w:tab w:val="left" w:pos="0"/>
        </w:tabs>
        <w:spacing w:after="0" w:line="240" w:lineRule="auto"/>
        <w:ind w:firstLine="284"/>
        <w:jc w:val="both"/>
        <w:rPr>
          <w:rFonts w:ascii="Times New Roman" w:hAnsi="Times New Roman" w:cs="Times New Roman"/>
          <w:sz w:val="12"/>
          <w:szCs w:val="12"/>
        </w:rPr>
      </w:pPr>
      <w:proofErr w:type="gramStart"/>
      <w:r w:rsidRPr="007B01AF">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Самарской области, в целях приведения в соответствии с дей</w:t>
      </w:r>
      <w:r>
        <w:rPr>
          <w:rFonts w:ascii="Times New Roman" w:hAnsi="Times New Roman" w:cs="Times New Roman"/>
          <w:sz w:val="12"/>
          <w:szCs w:val="12"/>
        </w:rPr>
        <w:t xml:space="preserve">ствующим законодательством РФ, </w:t>
      </w:r>
      <w:r w:rsidRPr="007B01AF">
        <w:rPr>
          <w:rFonts w:ascii="Times New Roman" w:hAnsi="Times New Roman" w:cs="Times New Roman"/>
          <w:sz w:val="12"/>
          <w:szCs w:val="12"/>
        </w:rPr>
        <w:t>Администрация сельского поселения Антоновка муниципального район</w:t>
      </w:r>
      <w:r>
        <w:rPr>
          <w:rFonts w:ascii="Times New Roman" w:hAnsi="Times New Roman" w:cs="Times New Roman"/>
          <w:sz w:val="12"/>
          <w:szCs w:val="12"/>
        </w:rPr>
        <w:t>а Сергиевский Самарской области</w:t>
      </w:r>
      <w:proofErr w:type="gramEnd"/>
    </w:p>
    <w:p w:rsidR="007B01AF" w:rsidRPr="007B01AF" w:rsidRDefault="007B01AF" w:rsidP="007B01AF">
      <w:pPr>
        <w:tabs>
          <w:tab w:val="left" w:pos="0"/>
        </w:tabs>
        <w:spacing w:after="0" w:line="240" w:lineRule="auto"/>
        <w:ind w:firstLine="284"/>
        <w:jc w:val="both"/>
        <w:rPr>
          <w:rFonts w:ascii="Times New Roman" w:hAnsi="Times New Roman" w:cs="Times New Roman"/>
          <w:sz w:val="12"/>
          <w:szCs w:val="12"/>
        </w:rPr>
      </w:pPr>
      <w:r w:rsidRPr="007B01AF">
        <w:rPr>
          <w:rFonts w:ascii="Times New Roman" w:hAnsi="Times New Roman" w:cs="Times New Roman"/>
          <w:sz w:val="12"/>
          <w:szCs w:val="12"/>
        </w:rPr>
        <w:t>ПОСТАНОВЛЯЕТ:</w:t>
      </w:r>
    </w:p>
    <w:p w:rsidR="007B01AF" w:rsidRPr="007B01AF" w:rsidRDefault="007B01AF" w:rsidP="007B01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B01AF">
        <w:rPr>
          <w:rFonts w:ascii="Times New Roman" w:hAnsi="Times New Roman" w:cs="Times New Roman"/>
          <w:sz w:val="12"/>
          <w:szCs w:val="12"/>
        </w:rPr>
        <w:t>Признать утратившим силу  постановление Администрации сельского поселения Антоновка муни</w:t>
      </w:r>
      <w:r>
        <w:rPr>
          <w:rFonts w:ascii="Times New Roman" w:hAnsi="Times New Roman" w:cs="Times New Roman"/>
          <w:sz w:val="12"/>
          <w:szCs w:val="12"/>
        </w:rPr>
        <w:t>ципального района Сергиевский №7 от 09.04.2021</w:t>
      </w:r>
      <w:r w:rsidRPr="007B01AF">
        <w:rPr>
          <w:rFonts w:ascii="Times New Roman" w:hAnsi="Times New Roman" w:cs="Times New Roman"/>
          <w:sz w:val="12"/>
          <w:szCs w:val="12"/>
        </w:rPr>
        <w:t xml:space="preserve">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w:t>
      </w:r>
    </w:p>
    <w:p w:rsidR="007B01AF" w:rsidRPr="007B01AF" w:rsidRDefault="007B01AF" w:rsidP="007B01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7B01AF">
        <w:rPr>
          <w:rFonts w:ascii="Times New Roman" w:hAnsi="Times New Roman" w:cs="Times New Roman"/>
          <w:sz w:val="12"/>
          <w:szCs w:val="12"/>
        </w:rPr>
        <w:t>Опубликовать настоящее Постановление в газете «Сергиевский вестник».</w:t>
      </w:r>
    </w:p>
    <w:p w:rsidR="007B01AF" w:rsidRPr="007B01AF" w:rsidRDefault="007B01AF" w:rsidP="007B01AF">
      <w:pPr>
        <w:tabs>
          <w:tab w:val="left" w:pos="0"/>
        </w:tabs>
        <w:spacing w:after="0" w:line="240" w:lineRule="auto"/>
        <w:ind w:firstLine="284"/>
        <w:jc w:val="both"/>
        <w:rPr>
          <w:rFonts w:ascii="Times New Roman" w:hAnsi="Times New Roman" w:cs="Times New Roman"/>
          <w:sz w:val="12"/>
          <w:szCs w:val="12"/>
        </w:rPr>
      </w:pPr>
      <w:r w:rsidRPr="007B01AF">
        <w:rPr>
          <w:rFonts w:ascii="Times New Roman" w:hAnsi="Times New Roman" w:cs="Times New Roman"/>
          <w:sz w:val="12"/>
          <w:szCs w:val="12"/>
        </w:rPr>
        <w:t>3.Настоящее Постановление вступает в силу со д</w:t>
      </w:r>
      <w:r>
        <w:rPr>
          <w:rFonts w:ascii="Times New Roman" w:hAnsi="Times New Roman" w:cs="Times New Roman"/>
          <w:sz w:val="12"/>
          <w:szCs w:val="12"/>
        </w:rPr>
        <w:t>ня его официального о</w:t>
      </w:r>
      <w:r w:rsidRPr="007B01AF">
        <w:rPr>
          <w:rFonts w:ascii="Times New Roman" w:hAnsi="Times New Roman" w:cs="Times New Roman"/>
          <w:sz w:val="12"/>
          <w:szCs w:val="12"/>
        </w:rPr>
        <w:t>публикования.</w:t>
      </w:r>
    </w:p>
    <w:p w:rsidR="007B01AF" w:rsidRPr="007B01AF" w:rsidRDefault="007B01AF" w:rsidP="007B01AF">
      <w:pPr>
        <w:tabs>
          <w:tab w:val="left" w:pos="0"/>
        </w:tabs>
        <w:spacing w:after="0" w:line="240" w:lineRule="auto"/>
        <w:ind w:firstLine="284"/>
        <w:jc w:val="both"/>
        <w:rPr>
          <w:rFonts w:ascii="Times New Roman" w:hAnsi="Times New Roman" w:cs="Times New Roman"/>
          <w:sz w:val="12"/>
          <w:szCs w:val="12"/>
        </w:rPr>
      </w:pPr>
      <w:r w:rsidRPr="007B01AF">
        <w:rPr>
          <w:rFonts w:ascii="Times New Roman" w:hAnsi="Times New Roman" w:cs="Times New Roman"/>
          <w:sz w:val="12"/>
          <w:szCs w:val="12"/>
        </w:rPr>
        <w:t xml:space="preserve">4. </w:t>
      </w:r>
      <w:proofErr w:type="gramStart"/>
      <w:r w:rsidRPr="007B01AF">
        <w:rPr>
          <w:rFonts w:ascii="Times New Roman" w:hAnsi="Times New Roman" w:cs="Times New Roman"/>
          <w:sz w:val="12"/>
          <w:szCs w:val="12"/>
        </w:rPr>
        <w:t>Контроль за</w:t>
      </w:r>
      <w:proofErr w:type="gramEnd"/>
      <w:r w:rsidRPr="007B01AF">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B01AF" w:rsidRPr="007B01AF" w:rsidRDefault="007B01AF" w:rsidP="007B01AF">
      <w:pPr>
        <w:tabs>
          <w:tab w:val="left" w:pos="0"/>
        </w:tabs>
        <w:spacing w:after="0" w:line="240" w:lineRule="auto"/>
        <w:ind w:firstLine="284"/>
        <w:jc w:val="right"/>
        <w:rPr>
          <w:rFonts w:ascii="Times New Roman" w:hAnsi="Times New Roman" w:cs="Times New Roman"/>
          <w:sz w:val="12"/>
          <w:szCs w:val="12"/>
        </w:rPr>
      </w:pPr>
      <w:r w:rsidRPr="007B01AF">
        <w:rPr>
          <w:rFonts w:ascii="Times New Roman" w:hAnsi="Times New Roman" w:cs="Times New Roman"/>
          <w:sz w:val="12"/>
          <w:szCs w:val="12"/>
        </w:rPr>
        <w:t>Глава сельского поселения Антоновка</w:t>
      </w:r>
    </w:p>
    <w:p w:rsidR="007B01AF" w:rsidRPr="007B01AF" w:rsidRDefault="007B01AF" w:rsidP="007B01AF">
      <w:pPr>
        <w:tabs>
          <w:tab w:val="left" w:pos="0"/>
        </w:tabs>
        <w:spacing w:after="0" w:line="240" w:lineRule="auto"/>
        <w:ind w:firstLine="284"/>
        <w:jc w:val="right"/>
        <w:rPr>
          <w:rFonts w:ascii="Times New Roman" w:hAnsi="Times New Roman" w:cs="Times New Roman"/>
          <w:sz w:val="12"/>
          <w:szCs w:val="12"/>
        </w:rPr>
      </w:pPr>
      <w:r w:rsidRPr="007B01AF">
        <w:rPr>
          <w:rFonts w:ascii="Times New Roman" w:hAnsi="Times New Roman" w:cs="Times New Roman"/>
          <w:sz w:val="12"/>
          <w:szCs w:val="12"/>
        </w:rPr>
        <w:t>муниципального района Сергиевский</w:t>
      </w:r>
    </w:p>
    <w:p w:rsidR="007B01AF" w:rsidRDefault="007B01AF" w:rsidP="007B01AF">
      <w:pPr>
        <w:tabs>
          <w:tab w:val="left" w:pos="0"/>
        </w:tabs>
        <w:spacing w:after="0" w:line="240" w:lineRule="auto"/>
        <w:ind w:firstLine="284"/>
        <w:jc w:val="right"/>
        <w:rPr>
          <w:rFonts w:ascii="Times New Roman" w:hAnsi="Times New Roman" w:cs="Times New Roman"/>
          <w:sz w:val="12"/>
          <w:szCs w:val="12"/>
        </w:rPr>
      </w:pPr>
      <w:r w:rsidRPr="007B01AF">
        <w:rPr>
          <w:rFonts w:ascii="Times New Roman" w:hAnsi="Times New Roman" w:cs="Times New Roman"/>
          <w:sz w:val="12"/>
          <w:szCs w:val="12"/>
        </w:rPr>
        <w:t xml:space="preserve">Самарской области                                </w:t>
      </w:r>
    </w:p>
    <w:p w:rsidR="007B01AF" w:rsidRDefault="007B01AF" w:rsidP="007B01AF">
      <w:pPr>
        <w:tabs>
          <w:tab w:val="left" w:pos="0"/>
        </w:tabs>
        <w:spacing w:after="0" w:line="240" w:lineRule="auto"/>
        <w:ind w:firstLine="284"/>
        <w:jc w:val="right"/>
        <w:rPr>
          <w:rFonts w:ascii="Times New Roman" w:hAnsi="Times New Roman" w:cs="Times New Roman"/>
          <w:sz w:val="12"/>
          <w:szCs w:val="12"/>
        </w:rPr>
      </w:pPr>
      <w:r w:rsidRPr="007B01AF">
        <w:rPr>
          <w:rFonts w:ascii="Times New Roman" w:hAnsi="Times New Roman" w:cs="Times New Roman"/>
          <w:sz w:val="12"/>
          <w:szCs w:val="12"/>
        </w:rPr>
        <w:t xml:space="preserve">                                    </w:t>
      </w:r>
      <w:proofErr w:type="spellStart"/>
      <w:r w:rsidRPr="007B01AF">
        <w:rPr>
          <w:rFonts w:ascii="Times New Roman" w:hAnsi="Times New Roman" w:cs="Times New Roman"/>
          <w:sz w:val="12"/>
          <w:szCs w:val="12"/>
        </w:rPr>
        <w:t>К.Е.Долгаев</w:t>
      </w:r>
      <w:proofErr w:type="spellEnd"/>
    </w:p>
    <w:p w:rsidR="007B01AF" w:rsidRPr="007B01AF" w:rsidRDefault="007B01AF" w:rsidP="007B01AF">
      <w:pPr>
        <w:tabs>
          <w:tab w:val="left" w:pos="0"/>
        </w:tabs>
        <w:spacing w:after="0" w:line="240" w:lineRule="auto"/>
        <w:ind w:firstLine="284"/>
        <w:jc w:val="center"/>
        <w:rPr>
          <w:rFonts w:ascii="Times New Roman" w:hAnsi="Times New Roman" w:cs="Times New Roman"/>
          <w:sz w:val="12"/>
          <w:szCs w:val="12"/>
        </w:rPr>
      </w:pPr>
      <w:r w:rsidRPr="007B01AF">
        <w:rPr>
          <w:rFonts w:ascii="Times New Roman" w:hAnsi="Times New Roman" w:cs="Times New Roman"/>
          <w:sz w:val="12"/>
          <w:szCs w:val="12"/>
        </w:rPr>
        <w:t>Администрация</w:t>
      </w:r>
    </w:p>
    <w:p w:rsidR="007B01AF" w:rsidRPr="007B01AF" w:rsidRDefault="007B01AF" w:rsidP="007B01A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B01AF">
        <w:rPr>
          <w:rFonts w:ascii="Times New Roman" w:hAnsi="Times New Roman" w:cs="Times New Roman"/>
          <w:sz w:val="12"/>
          <w:szCs w:val="12"/>
        </w:rPr>
        <w:t>Верхняя Орлянка</w:t>
      </w:r>
    </w:p>
    <w:p w:rsidR="007B01AF" w:rsidRPr="007B01AF" w:rsidRDefault="007B01AF" w:rsidP="007B01AF">
      <w:pPr>
        <w:tabs>
          <w:tab w:val="left" w:pos="0"/>
        </w:tabs>
        <w:spacing w:after="0" w:line="240" w:lineRule="auto"/>
        <w:ind w:firstLine="284"/>
        <w:jc w:val="center"/>
        <w:rPr>
          <w:rFonts w:ascii="Times New Roman" w:hAnsi="Times New Roman" w:cs="Times New Roman"/>
          <w:sz w:val="12"/>
          <w:szCs w:val="12"/>
        </w:rPr>
      </w:pPr>
      <w:r w:rsidRPr="007B01AF">
        <w:rPr>
          <w:rFonts w:ascii="Times New Roman" w:hAnsi="Times New Roman" w:cs="Times New Roman"/>
          <w:sz w:val="12"/>
          <w:szCs w:val="12"/>
        </w:rPr>
        <w:t>муниципального района Сергиевский</w:t>
      </w:r>
    </w:p>
    <w:p w:rsidR="007B01AF" w:rsidRPr="007B01AF" w:rsidRDefault="007B01AF" w:rsidP="007B01AF">
      <w:pPr>
        <w:tabs>
          <w:tab w:val="left" w:pos="0"/>
        </w:tabs>
        <w:spacing w:after="0" w:line="240" w:lineRule="auto"/>
        <w:ind w:firstLine="284"/>
        <w:jc w:val="center"/>
        <w:rPr>
          <w:rFonts w:ascii="Times New Roman" w:hAnsi="Times New Roman" w:cs="Times New Roman"/>
          <w:sz w:val="12"/>
          <w:szCs w:val="12"/>
        </w:rPr>
      </w:pPr>
      <w:r w:rsidRPr="007B01AF">
        <w:rPr>
          <w:rFonts w:ascii="Times New Roman" w:hAnsi="Times New Roman" w:cs="Times New Roman"/>
          <w:sz w:val="12"/>
          <w:szCs w:val="12"/>
        </w:rPr>
        <w:t>Самарской области</w:t>
      </w:r>
    </w:p>
    <w:p w:rsidR="007B01AF" w:rsidRPr="007B01AF" w:rsidRDefault="007B01AF" w:rsidP="007B01AF">
      <w:pPr>
        <w:tabs>
          <w:tab w:val="left" w:pos="0"/>
        </w:tabs>
        <w:spacing w:after="0" w:line="240" w:lineRule="auto"/>
        <w:ind w:firstLine="284"/>
        <w:jc w:val="center"/>
        <w:rPr>
          <w:rFonts w:ascii="Times New Roman" w:hAnsi="Times New Roman" w:cs="Times New Roman"/>
          <w:sz w:val="12"/>
          <w:szCs w:val="12"/>
        </w:rPr>
      </w:pPr>
      <w:r w:rsidRPr="007B01AF">
        <w:rPr>
          <w:rFonts w:ascii="Times New Roman" w:hAnsi="Times New Roman" w:cs="Times New Roman"/>
          <w:sz w:val="12"/>
          <w:szCs w:val="12"/>
        </w:rPr>
        <w:t xml:space="preserve"> ПОСТАНОВЛЕНИЕ</w:t>
      </w:r>
    </w:p>
    <w:p w:rsidR="007B01AF" w:rsidRDefault="007B01AF" w:rsidP="007B01AF">
      <w:pPr>
        <w:tabs>
          <w:tab w:val="left" w:pos="0"/>
        </w:tabs>
        <w:spacing w:after="0" w:line="240" w:lineRule="auto"/>
        <w:ind w:firstLine="284"/>
        <w:rPr>
          <w:rFonts w:ascii="Times New Roman" w:hAnsi="Times New Roman" w:cs="Times New Roman"/>
          <w:sz w:val="12"/>
          <w:szCs w:val="12"/>
        </w:rPr>
      </w:pPr>
      <w:r w:rsidRPr="007B01AF">
        <w:rPr>
          <w:rFonts w:ascii="Times New Roman" w:hAnsi="Times New Roman" w:cs="Times New Roman"/>
          <w:sz w:val="12"/>
          <w:szCs w:val="12"/>
        </w:rPr>
        <w:t xml:space="preserve"> «21» декабря 2021 г.</w:t>
      </w:r>
      <w:r>
        <w:rPr>
          <w:rFonts w:ascii="Times New Roman" w:hAnsi="Times New Roman" w:cs="Times New Roman"/>
          <w:sz w:val="12"/>
          <w:szCs w:val="12"/>
        </w:rPr>
        <w:t xml:space="preserve">                                                                                                                                                                                                     №</w:t>
      </w:r>
      <w:r w:rsidRPr="007B01AF">
        <w:rPr>
          <w:rFonts w:ascii="Times New Roman" w:hAnsi="Times New Roman" w:cs="Times New Roman"/>
          <w:sz w:val="12"/>
          <w:szCs w:val="12"/>
        </w:rPr>
        <w:t>47</w:t>
      </w:r>
    </w:p>
    <w:p w:rsidR="007B01AF" w:rsidRPr="007B01AF" w:rsidRDefault="007B01AF" w:rsidP="006B2838">
      <w:pPr>
        <w:tabs>
          <w:tab w:val="left" w:pos="0"/>
        </w:tabs>
        <w:spacing w:after="0" w:line="240" w:lineRule="auto"/>
        <w:ind w:firstLine="284"/>
        <w:jc w:val="center"/>
        <w:rPr>
          <w:rFonts w:ascii="Times New Roman" w:hAnsi="Times New Roman" w:cs="Times New Roman"/>
          <w:sz w:val="12"/>
          <w:szCs w:val="12"/>
        </w:rPr>
      </w:pPr>
      <w:r w:rsidRPr="007B01AF">
        <w:rPr>
          <w:rFonts w:ascii="Times New Roman" w:hAnsi="Times New Roman" w:cs="Times New Roman"/>
          <w:sz w:val="12"/>
          <w:szCs w:val="12"/>
        </w:rPr>
        <w:t>О внесении изменений в Реест</w:t>
      </w:r>
      <w:r w:rsidR="006B2838">
        <w:rPr>
          <w:rFonts w:ascii="Times New Roman" w:hAnsi="Times New Roman" w:cs="Times New Roman"/>
          <w:sz w:val="12"/>
          <w:szCs w:val="12"/>
        </w:rPr>
        <w:t>р муниципальных услуг сельского</w:t>
      </w:r>
      <w:r w:rsidRPr="007B01AF">
        <w:rPr>
          <w:rFonts w:ascii="Times New Roman" w:hAnsi="Times New Roman" w:cs="Times New Roman"/>
          <w:sz w:val="12"/>
          <w:szCs w:val="12"/>
        </w:rPr>
        <w:t xml:space="preserve"> поселения Верхняя Орлянка муниципального района Сергиевский, утвержденный постано</w:t>
      </w:r>
      <w:r w:rsidR="006B2838">
        <w:rPr>
          <w:rFonts w:ascii="Times New Roman" w:hAnsi="Times New Roman" w:cs="Times New Roman"/>
          <w:sz w:val="12"/>
          <w:szCs w:val="12"/>
        </w:rPr>
        <w:t>влением Администрации сельского</w:t>
      </w:r>
      <w:r w:rsidRPr="007B01AF">
        <w:rPr>
          <w:rFonts w:ascii="Times New Roman" w:hAnsi="Times New Roman" w:cs="Times New Roman"/>
          <w:sz w:val="12"/>
          <w:szCs w:val="12"/>
        </w:rPr>
        <w:t xml:space="preserve"> поселения Верхняя Орлянк</w:t>
      </w:r>
      <w:r w:rsidR="006B2838">
        <w:rPr>
          <w:rFonts w:ascii="Times New Roman" w:hAnsi="Times New Roman" w:cs="Times New Roman"/>
          <w:sz w:val="12"/>
          <w:szCs w:val="12"/>
        </w:rPr>
        <w:t xml:space="preserve">а </w:t>
      </w:r>
      <w:r w:rsidRPr="007B01AF">
        <w:rPr>
          <w:rFonts w:ascii="Times New Roman" w:hAnsi="Times New Roman" w:cs="Times New Roman"/>
          <w:sz w:val="12"/>
          <w:szCs w:val="12"/>
        </w:rPr>
        <w:t>муни</w:t>
      </w:r>
      <w:r w:rsidR="006B2838">
        <w:rPr>
          <w:rFonts w:ascii="Times New Roman" w:hAnsi="Times New Roman" w:cs="Times New Roman"/>
          <w:sz w:val="12"/>
          <w:szCs w:val="12"/>
        </w:rPr>
        <w:t>ципального района Сергиевский №6 от 09.03.2017</w:t>
      </w:r>
      <w:r w:rsidRPr="007B01AF">
        <w:rPr>
          <w:rFonts w:ascii="Times New Roman" w:hAnsi="Times New Roman" w:cs="Times New Roman"/>
          <w:sz w:val="12"/>
          <w:szCs w:val="12"/>
        </w:rPr>
        <w:t>г.</w:t>
      </w:r>
    </w:p>
    <w:p w:rsidR="007B01AF" w:rsidRPr="007B01AF" w:rsidRDefault="007B01AF" w:rsidP="007B01AF">
      <w:pPr>
        <w:tabs>
          <w:tab w:val="left" w:pos="0"/>
        </w:tabs>
        <w:spacing w:after="0" w:line="240" w:lineRule="auto"/>
        <w:ind w:firstLine="284"/>
        <w:jc w:val="both"/>
        <w:rPr>
          <w:rFonts w:ascii="Times New Roman" w:hAnsi="Times New Roman" w:cs="Times New Roman"/>
          <w:sz w:val="12"/>
          <w:szCs w:val="12"/>
        </w:rPr>
      </w:pPr>
      <w:r w:rsidRPr="007B01AF">
        <w:rPr>
          <w:rFonts w:ascii="Times New Roman"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Верхняя Орлянка муниципального района Сергиевский </w:t>
      </w:r>
    </w:p>
    <w:p w:rsidR="007B01AF" w:rsidRPr="007B01AF" w:rsidRDefault="007B01AF" w:rsidP="007B01AF">
      <w:pPr>
        <w:tabs>
          <w:tab w:val="left" w:pos="0"/>
        </w:tabs>
        <w:spacing w:after="0" w:line="240" w:lineRule="auto"/>
        <w:ind w:firstLine="284"/>
        <w:jc w:val="both"/>
        <w:rPr>
          <w:rFonts w:ascii="Times New Roman" w:hAnsi="Times New Roman" w:cs="Times New Roman"/>
          <w:sz w:val="12"/>
          <w:szCs w:val="12"/>
        </w:rPr>
      </w:pPr>
      <w:r w:rsidRPr="007B01AF">
        <w:rPr>
          <w:rFonts w:ascii="Times New Roman" w:hAnsi="Times New Roman" w:cs="Times New Roman"/>
          <w:sz w:val="12"/>
          <w:szCs w:val="12"/>
        </w:rPr>
        <w:t>ПОСТАНОВЛЯЕТ:</w:t>
      </w:r>
    </w:p>
    <w:p w:rsidR="007B01AF" w:rsidRPr="007B01AF" w:rsidRDefault="006B2838" w:rsidP="007B01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7B01AF" w:rsidRPr="007B01AF">
        <w:rPr>
          <w:rFonts w:ascii="Times New Roman" w:hAnsi="Times New Roman" w:cs="Times New Roman"/>
          <w:sz w:val="12"/>
          <w:szCs w:val="12"/>
        </w:rPr>
        <w:t>Внести в Реестр муниципальных услу</w:t>
      </w:r>
      <w:r>
        <w:rPr>
          <w:rFonts w:ascii="Times New Roman" w:hAnsi="Times New Roman" w:cs="Times New Roman"/>
          <w:sz w:val="12"/>
          <w:szCs w:val="12"/>
        </w:rPr>
        <w:t>г сельского</w:t>
      </w:r>
      <w:r w:rsidR="007B01AF" w:rsidRPr="007B01AF">
        <w:rPr>
          <w:rFonts w:ascii="Times New Roman" w:hAnsi="Times New Roman" w:cs="Times New Roman"/>
          <w:sz w:val="12"/>
          <w:szCs w:val="12"/>
        </w:rPr>
        <w:t xml:space="preserve"> поселения Верхняя Орлянка муниципального района Сергиевский, утвержденный постановлением  Администрации сельского  поселения Верхняя Орлянка муни</w:t>
      </w:r>
      <w:r>
        <w:rPr>
          <w:rFonts w:ascii="Times New Roman" w:hAnsi="Times New Roman" w:cs="Times New Roman"/>
          <w:sz w:val="12"/>
          <w:szCs w:val="12"/>
        </w:rPr>
        <w:t>ципального района Сергиевский №6 от 09.03.2017</w:t>
      </w:r>
      <w:r w:rsidR="007B01AF" w:rsidRPr="007B01AF">
        <w:rPr>
          <w:rFonts w:ascii="Times New Roman" w:hAnsi="Times New Roman" w:cs="Times New Roman"/>
          <w:sz w:val="12"/>
          <w:szCs w:val="12"/>
        </w:rPr>
        <w:t xml:space="preserve">г. изменения следующего содержания: </w:t>
      </w:r>
    </w:p>
    <w:p w:rsidR="007B01AF" w:rsidRDefault="006B2838" w:rsidP="007B01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7B01AF" w:rsidRPr="007B01AF">
        <w:rPr>
          <w:rFonts w:ascii="Times New Roman" w:hAnsi="Times New Roman" w:cs="Times New Roman"/>
          <w:sz w:val="12"/>
          <w:szCs w:val="12"/>
        </w:rPr>
        <w:t>Строчку 9 исключить: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
        <w:gridCol w:w="1547"/>
        <w:gridCol w:w="2268"/>
        <w:gridCol w:w="1700"/>
        <w:gridCol w:w="1135"/>
        <w:gridCol w:w="818"/>
      </w:tblGrid>
      <w:tr w:rsidR="006B2838" w:rsidRPr="006B2838" w:rsidTr="006B2838">
        <w:trPr>
          <w:trHeight w:val="1071"/>
        </w:trPr>
        <w:tc>
          <w:tcPr>
            <w:tcW w:w="169" w:type="pct"/>
            <w:vAlign w:val="center"/>
          </w:tcPr>
          <w:p w:rsidR="006B2838" w:rsidRPr="006B2838" w:rsidRDefault="006B2838" w:rsidP="006B2838">
            <w:pPr>
              <w:autoSpaceDE w:val="0"/>
              <w:autoSpaceDN w:val="0"/>
              <w:adjustRightInd w:val="0"/>
              <w:spacing w:after="0" w:line="240" w:lineRule="auto"/>
              <w:jc w:val="center"/>
              <w:rPr>
                <w:rFonts w:ascii="Times New Roman" w:hAnsi="Times New Roman"/>
                <w:sz w:val="12"/>
                <w:szCs w:val="12"/>
              </w:rPr>
            </w:pPr>
            <w:r w:rsidRPr="006B2838">
              <w:rPr>
                <w:rFonts w:ascii="Times New Roman" w:hAnsi="Times New Roman"/>
                <w:sz w:val="12"/>
                <w:szCs w:val="12"/>
              </w:rPr>
              <w:t>9</w:t>
            </w:r>
          </w:p>
        </w:tc>
        <w:tc>
          <w:tcPr>
            <w:tcW w:w="1001" w:type="pct"/>
            <w:vAlign w:val="center"/>
          </w:tcPr>
          <w:p w:rsidR="006B2838" w:rsidRPr="006B2838" w:rsidRDefault="006B2838" w:rsidP="006B2838">
            <w:pPr>
              <w:spacing w:after="0" w:line="240" w:lineRule="auto"/>
              <w:jc w:val="center"/>
              <w:rPr>
                <w:rFonts w:ascii="Times New Roman" w:hAnsi="Times New Roman"/>
                <w:bCs/>
                <w:color w:val="000000"/>
                <w:sz w:val="12"/>
                <w:szCs w:val="12"/>
              </w:rPr>
            </w:pPr>
            <w:r w:rsidRPr="006B2838">
              <w:rPr>
                <w:rFonts w:ascii="Times New Roman" w:hAnsi="Times New Roman"/>
                <w:bCs/>
                <w:color w:val="000000"/>
                <w:sz w:val="12"/>
                <w:szCs w:val="12"/>
              </w:rPr>
              <w:t>Дача письменных разъяснений нал</w:t>
            </w:r>
            <w:r>
              <w:rPr>
                <w:rFonts w:ascii="Times New Roman" w:hAnsi="Times New Roman"/>
                <w:bCs/>
                <w:color w:val="000000"/>
                <w:sz w:val="12"/>
                <w:szCs w:val="12"/>
              </w:rPr>
              <w:t xml:space="preserve">огоплательщикам по </w:t>
            </w:r>
            <w:r w:rsidRPr="006B2838">
              <w:rPr>
                <w:rFonts w:ascii="Times New Roman" w:hAnsi="Times New Roman"/>
                <w:bCs/>
                <w:color w:val="000000"/>
                <w:sz w:val="12"/>
                <w:szCs w:val="12"/>
              </w:rPr>
              <w:t>вопросам  применения  нормативных правовых  актов  муниципального  образования  о  местных  налогах  и</w:t>
            </w:r>
            <w:r>
              <w:rPr>
                <w:rFonts w:ascii="Times New Roman" w:hAnsi="Times New Roman"/>
                <w:bCs/>
                <w:color w:val="000000"/>
                <w:sz w:val="12"/>
                <w:szCs w:val="12"/>
              </w:rPr>
              <w:t xml:space="preserve"> </w:t>
            </w:r>
            <w:r w:rsidRPr="006B2838">
              <w:rPr>
                <w:rFonts w:ascii="Times New Roman" w:hAnsi="Times New Roman"/>
                <w:bCs/>
                <w:color w:val="000000"/>
                <w:sz w:val="12"/>
                <w:szCs w:val="12"/>
              </w:rPr>
              <w:t>сборах</w:t>
            </w:r>
          </w:p>
        </w:tc>
        <w:tc>
          <w:tcPr>
            <w:tcW w:w="1467" w:type="pct"/>
            <w:vAlign w:val="center"/>
          </w:tcPr>
          <w:p w:rsidR="006B2838" w:rsidRPr="006B2838" w:rsidRDefault="006B2838" w:rsidP="006B2838">
            <w:pPr>
              <w:autoSpaceDE w:val="0"/>
              <w:autoSpaceDN w:val="0"/>
              <w:adjustRightInd w:val="0"/>
              <w:spacing w:after="0" w:line="240" w:lineRule="auto"/>
              <w:jc w:val="center"/>
              <w:rPr>
                <w:rFonts w:ascii="Times New Roman" w:hAnsi="Times New Roman"/>
                <w:sz w:val="12"/>
                <w:szCs w:val="12"/>
              </w:rPr>
            </w:pPr>
            <w:r w:rsidRPr="006B2838">
              <w:rPr>
                <w:rFonts w:ascii="Times New Roman" w:hAnsi="Times New Roman"/>
                <w:sz w:val="12"/>
                <w:szCs w:val="12"/>
              </w:rPr>
              <w:t>Федеральный закон от 06.10.2003г. № 131-ФЗ «Об общих принципах организации местного самоуправления в Российской Федерации»;</w:t>
            </w:r>
          </w:p>
          <w:p w:rsidR="006B2838" w:rsidRPr="006B2838" w:rsidRDefault="006B2838" w:rsidP="006B2838">
            <w:pPr>
              <w:spacing w:after="0" w:line="240" w:lineRule="auto"/>
              <w:jc w:val="center"/>
              <w:rPr>
                <w:rFonts w:ascii="Times New Roman" w:hAnsi="Times New Roman"/>
                <w:sz w:val="12"/>
                <w:szCs w:val="12"/>
              </w:rPr>
            </w:pPr>
            <w:r w:rsidRPr="006B2838">
              <w:rPr>
                <w:rFonts w:ascii="Times New Roman" w:hAnsi="Times New Roman"/>
                <w:sz w:val="12"/>
                <w:szCs w:val="12"/>
              </w:rPr>
              <w:t xml:space="preserve">Федеральный </w:t>
            </w:r>
            <w:hyperlink r:id="rId24" w:history="1">
              <w:r w:rsidRPr="006B2838">
                <w:rPr>
                  <w:rFonts w:ascii="Times New Roman" w:hAnsi="Times New Roman"/>
                  <w:sz w:val="12"/>
                  <w:szCs w:val="12"/>
                </w:rPr>
                <w:t>закон</w:t>
              </w:r>
            </w:hyperlink>
            <w:r w:rsidRPr="006B2838">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1100" w:type="pct"/>
            <w:vAlign w:val="center"/>
          </w:tcPr>
          <w:p w:rsidR="006B2838" w:rsidRPr="006B2838" w:rsidRDefault="006B2838" w:rsidP="006B2838">
            <w:pPr>
              <w:autoSpaceDE w:val="0"/>
              <w:autoSpaceDN w:val="0"/>
              <w:adjustRightInd w:val="0"/>
              <w:spacing w:after="0" w:line="240" w:lineRule="auto"/>
              <w:jc w:val="center"/>
              <w:rPr>
                <w:rFonts w:ascii="Times New Roman" w:hAnsi="Times New Roman"/>
                <w:sz w:val="12"/>
                <w:szCs w:val="12"/>
              </w:rPr>
            </w:pPr>
            <w:r w:rsidRPr="006B2838">
              <w:rPr>
                <w:rFonts w:ascii="Times New Roman" w:hAnsi="Times New Roman"/>
                <w:sz w:val="12"/>
                <w:szCs w:val="12"/>
              </w:rPr>
              <w:t>Администрация сельского поселения Антоновка муниципального района Сергиевский</w:t>
            </w:r>
          </w:p>
        </w:tc>
        <w:tc>
          <w:tcPr>
            <w:tcW w:w="734" w:type="pct"/>
            <w:vAlign w:val="center"/>
          </w:tcPr>
          <w:p w:rsidR="006B2838" w:rsidRPr="006B2838" w:rsidRDefault="006B2838" w:rsidP="006B2838">
            <w:pPr>
              <w:spacing w:after="0" w:line="240" w:lineRule="auto"/>
              <w:jc w:val="center"/>
              <w:rPr>
                <w:rFonts w:ascii="Times New Roman" w:hAnsi="Times New Roman"/>
                <w:sz w:val="12"/>
                <w:szCs w:val="12"/>
              </w:rPr>
            </w:pPr>
            <w:r w:rsidRPr="006B2838">
              <w:rPr>
                <w:rFonts w:ascii="Times New Roman" w:hAnsi="Times New Roman"/>
                <w:sz w:val="12"/>
                <w:szCs w:val="12"/>
              </w:rPr>
              <w:t>Физические и юридические лица</w:t>
            </w:r>
          </w:p>
        </w:tc>
        <w:tc>
          <w:tcPr>
            <w:tcW w:w="529" w:type="pct"/>
            <w:vAlign w:val="center"/>
          </w:tcPr>
          <w:p w:rsidR="006B2838" w:rsidRPr="006B2838" w:rsidRDefault="006B2838" w:rsidP="006B2838">
            <w:pPr>
              <w:autoSpaceDE w:val="0"/>
              <w:autoSpaceDN w:val="0"/>
              <w:adjustRightInd w:val="0"/>
              <w:spacing w:after="0" w:line="240" w:lineRule="auto"/>
              <w:jc w:val="center"/>
              <w:rPr>
                <w:rFonts w:ascii="Times New Roman" w:hAnsi="Times New Roman"/>
                <w:sz w:val="12"/>
                <w:szCs w:val="12"/>
              </w:rPr>
            </w:pPr>
            <w:r w:rsidRPr="006B2838">
              <w:rPr>
                <w:rFonts w:ascii="Times New Roman" w:hAnsi="Times New Roman"/>
                <w:sz w:val="12"/>
                <w:szCs w:val="12"/>
              </w:rPr>
              <w:t>Бюджетные средства</w:t>
            </w:r>
          </w:p>
        </w:tc>
      </w:tr>
    </w:tbl>
    <w:p w:rsidR="006B2838" w:rsidRPr="006B2838" w:rsidRDefault="006B2838" w:rsidP="006B2838">
      <w:pPr>
        <w:tabs>
          <w:tab w:val="left" w:pos="0"/>
        </w:tabs>
        <w:spacing w:after="0" w:line="240" w:lineRule="auto"/>
        <w:ind w:firstLine="284"/>
        <w:jc w:val="both"/>
        <w:rPr>
          <w:rFonts w:ascii="Times New Roman" w:hAnsi="Times New Roman" w:cs="Times New Roman"/>
          <w:sz w:val="12"/>
          <w:szCs w:val="12"/>
        </w:rPr>
      </w:pPr>
      <w:r w:rsidRPr="006B2838">
        <w:rPr>
          <w:rFonts w:ascii="Times New Roman" w:hAnsi="Times New Roman" w:cs="Times New Roman"/>
          <w:sz w:val="12"/>
          <w:szCs w:val="12"/>
        </w:rPr>
        <w:t>2. Опубликовать настоящее Постановление в газете «Сергиевский вестник».</w:t>
      </w:r>
    </w:p>
    <w:p w:rsidR="006B2838" w:rsidRPr="006B2838" w:rsidRDefault="006B2838" w:rsidP="006B2838">
      <w:pPr>
        <w:tabs>
          <w:tab w:val="left" w:pos="0"/>
        </w:tabs>
        <w:spacing w:after="0" w:line="240" w:lineRule="auto"/>
        <w:ind w:firstLine="284"/>
        <w:jc w:val="both"/>
        <w:rPr>
          <w:rFonts w:ascii="Times New Roman" w:hAnsi="Times New Roman" w:cs="Times New Roman"/>
          <w:sz w:val="12"/>
          <w:szCs w:val="12"/>
        </w:rPr>
      </w:pPr>
      <w:r w:rsidRPr="006B2838">
        <w:rPr>
          <w:rFonts w:ascii="Times New Roman" w:hAnsi="Times New Roman" w:cs="Times New Roman"/>
          <w:sz w:val="12"/>
          <w:szCs w:val="12"/>
        </w:rPr>
        <w:t>3. Настоящее Постановление вступает в силу со дня его официального   опубликования.</w:t>
      </w:r>
    </w:p>
    <w:p w:rsidR="006B2838" w:rsidRPr="006B2838" w:rsidRDefault="006B2838" w:rsidP="006B2838">
      <w:pPr>
        <w:tabs>
          <w:tab w:val="left" w:pos="0"/>
        </w:tabs>
        <w:spacing w:after="0" w:line="240" w:lineRule="auto"/>
        <w:ind w:firstLine="284"/>
        <w:jc w:val="both"/>
        <w:rPr>
          <w:rFonts w:ascii="Times New Roman" w:hAnsi="Times New Roman" w:cs="Times New Roman"/>
          <w:sz w:val="12"/>
          <w:szCs w:val="12"/>
        </w:rPr>
      </w:pPr>
      <w:r w:rsidRPr="006B2838">
        <w:rPr>
          <w:rFonts w:ascii="Times New Roman" w:hAnsi="Times New Roman" w:cs="Times New Roman"/>
          <w:sz w:val="12"/>
          <w:szCs w:val="12"/>
        </w:rPr>
        <w:t xml:space="preserve">4. </w:t>
      </w:r>
      <w:proofErr w:type="gramStart"/>
      <w:r w:rsidRPr="006B2838">
        <w:rPr>
          <w:rFonts w:ascii="Times New Roman" w:hAnsi="Times New Roman" w:cs="Times New Roman"/>
          <w:sz w:val="12"/>
          <w:szCs w:val="12"/>
        </w:rPr>
        <w:t>Контроль за</w:t>
      </w:r>
      <w:proofErr w:type="gramEnd"/>
      <w:r w:rsidRPr="006B283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6B2838" w:rsidRPr="006B2838" w:rsidRDefault="006B2838" w:rsidP="006B2838">
      <w:pPr>
        <w:tabs>
          <w:tab w:val="left" w:pos="0"/>
        </w:tabs>
        <w:spacing w:after="0" w:line="240" w:lineRule="auto"/>
        <w:ind w:firstLine="284"/>
        <w:jc w:val="right"/>
        <w:rPr>
          <w:rFonts w:ascii="Times New Roman" w:hAnsi="Times New Roman" w:cs="Times New Roman"/>
          <w:sz w:val="12"/>
          <w:szCs w:val="12"/>
        </w:rPr>
      </w:pPr>
      <w:r w:rsidRPr="006B2838">
        <w:rPr>
          <w:rFonts w:ascii="Times New Roman" w:hAnsi="Times New Roman" w:cs="Times New Roman"/>
          <w:sz w:val="12"/>
          <w:szCs w:val="12"/>
        </w:rPr>
        <w:t>Глава сельского поселения Верхняя Орлянка</w:t>
      </w:r>
    </w:p>
    <w:p w:rsidR="006B2838" w:rsidRDefault="006B2838" w:rsidP="006B2838">
      <w:pPr>
        <w:tabs>
          <w:tab w:val="left" w:pos="0"/>
        </w:tabs>
        <w:spacing w:after="0" w:line="240" w:lineRule="auto"/>
        <w:ind w:firstLine="284"/>
        <w:jc w:val="right"/>
        <w:rPr>
          <w:rFonts w:ascii="Times New Roman" w:hAnsi="Times New Roman" w:cs="Times New Roman"/>
          <w:sz w:val="12"/>
          <w:szCs w:val="12"/>
        </w:rPr>
      </w:pPr>
      <w:r w:rsidRPr="006B2838">
        <w:rPr>
          <w:rFonts w:ascii="Times New Roman" w:hAnsi="Times New Roman" w:cs="Times New Roman"/>
          <w:sz w:val="12"/>
          <w:szCs w:val="12"/>
        </w:rPr>
        <w:t xml:space="preserve">муниципального района Сергиевский                   </w:t>
      </w:r>
    </w:p>
    <w:p w:rsidR="006B2838" w:rsidRDefault="006B2838" w:rsidP="006B2838">
      <w:pPr>
        <w:tabs>
          <w:tab w:val="left" w:pos="0"/>
        </w:tabs>
        <w:spacing w:after="0" w:line="240" w:lineRule="auto"/>
        <w:ind w:firstLine="284"/>
        <w:jc w:val="right"/>
        <w:rPr>
          <w:rFonts w:ascii="Times New Roman" w:hAnsi="Times New Roman" w:cs="Times New Roman"/>
          <w:sz w:val="12"/>
          <w:szCs w:val="12"/>
        </w:rPr>
      </w:pPr>
      <w:r w:rsidRPr="006B2838">
        <w:rPr>
          <w:rFonts w:ascii="Times New Roman" w:hAnsi="Times New Roman" w:cs="Times New Roman"/>
          <w:sz w:val="12"/>
          <w:szCs w:val="12"/>
        </w:rPr>
        <w:t xml:space="preserve">                            </w:t>
      </w:r>
      <w:proofErr w:type="spellStart"/>
      <w:r w:rsidRPr="006B2838">
        <w:rPr>
          <w:rFonts w:ascii="Times New Roman" w:hAnsi="Times New Roman" w:cs="Times New Roman"/>
          <w:sz w:val="12"/>
          <w:szCs w:val="12"/>
        </w:rPr>
        <w:t>Р.Р.Исмагилов</w:t>
      </w:r>
      <w:proofErr w:type="spellEnd"/>
    </w:p>
    <w:p w:rsidR="006B2838" w:rsidRPr="006B2838" w:rsidRDefault="006B2838" w:rsidP="006B2838">
      <w:pPr>
        <w:tabs>
          <w:tab w:val="left" w:pos="0"/>
        </w:tabs>
        <w:spacing w:after="0" w:line="240" w:lineRule="auto"/>
        <w:ind w:firstLine="284"/>
        <w:jc w:val="center"/>
        <w:rPr>
          <w:rFonts w:ascii="Times New Roman" w:hAnsi="Times New Roman" w:cs="Times New Roman"/>
          <w:sz w:val="12"/>
          <w:szCs w:val="12"/>
        </w:rPr>
      </w:pPr>
      <w:r w:rsidRPr="006B2838">
        <w:rPr>
          <w:rFonts w:ascii="Times New Roman" w:hAnsi="Times New Roman" w:cs="Times New Roman"/>
          <w:sz w:val="12"/>
          <w:szCs w:val="12"/>
        </w:rPr>
        <w:t>Администрация</w:t>
      </w:r>
    </w:p>
    <w:p w:rsidR="006B2838" w:rsidRPr="006B2838" w:rsidRDefault="006B2838" w:rsidP="006B28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B2838">
        <w:rPr>
          <w:rFonts w:ascii="Times New Roman" w:hAnsi="Times New Roman" w:cs="Times New Roman"/>
          <w:sz w:val="12"/>
          <w:szCs w:val="12"/>
        </w:rPr>
        <w:t>Верхняя Орлянка</w:t>
      </w:r>
    </w:p>
    <w:p w:rsidR="006B2838" w:rsidRPr="006B2838" w:rsidRDefault="006B2838" w:rsidP="006B28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B2838">
        <w:rPr>
          <w:rFonts w:ascii="Times New Roman" w:hAnsi="Times New Roman" w:cs="Times New Roman"/>
          <w:sz w:val="12"/>
          <w:szCs w:val="12"/>
        </w:rPr>
        <w:t>Сергиевский</w:t>
      </w:r>
    </w:p>
    <w:p w:rsidR="006B2838" w:rsidRPr="006B2838" w:rsidRDefault="006B2838" w:rsidP="006B2838">
      <w:pPr>
        <w:tabs>
          <w:tab w:val="left" w:pos="0"/>
        </w:tabs>
        <w:spacing w:after="0" w:line="240" w:lineRule="auto"/>
        <w:ind w:firstLine="284"/>
        <w:jc w:val="center"/>
        <w:rPr>
          <w:rFonts w:ascii="Times New Roman" w:hAnsi="Times New Roman" w:cs="Times New Roman"/>
          <w:sz w:val="12"/>
          <w:szCs w:val="12"/>
        </w:rPr>
      </w:pPr>
      <w:r w:rsidRPr="006B2838">
        <w:rPr>
          <w:rFonts w:ascii="Times New Roman" w:hAnsi="Times New Roman" w:cs="Times New Roman"/>
          <w:sz w:val="12"/>
          <w:szCs w:val="12"/>
        </w:rPr>
        <w:t>Самарской области</w:t>
      </w:r>
    </w:p>
    <w:p w:rsidR="006B2838" w:rsidRPr="006B2838" w:rsidRDefault="006B2838" w:rsidP="006B2838">
      <w:pPr>
        <w:tabs>
          <w:tab w:val="left" w:pos="0"/>
        </w:tabs>
        <w:spacing w:after="0" w:line="240" w:lineRule="auto"/>
        <w:ind w:firstLine="284"/>
        <w:jc w:val="center"/>
        <w:rPr>
          <w:rFonts w:ascii="Times New Roman" w:hAnsi="Times New Roman" w:cs="Times New Roman"/>
          <w:sz w:val="12"/>
          <w:szCs w:val="12"/>
        </w:rPr>
      </w:pPr>
      <w:r w:rsidRPr="006B2838">
        <w:rPr>
          <w:rFonts w:ascii="Times New Roman" w:hAnsi="Times New Roman" w:cs="Times New Roman"/>
          <w:sz w:val="12"/>
          <w:szCs w:val="12"/>
        </w:rPr>
        <w:t>ПОСТАНОВЛЕНИЕ</w:t>
      </w:r>
    </w:p>
    <w:p w:rsidR="006B2838" w:rsidRDefault="006B2838" w:rsidP="006B2838">
      <w:pPr>
        <w:tabs>
          <w:tab w:val="left" w:pos="0"/>
        </w:tabs>
        <w:spacing w:after="0" w:line="240" w:lineRule="auto"/>
        <w:ind w:firstLine="284"/>
        <w:rPr>
          <w:rFonts w:ascii="Times New Roman" w:hAnsi="Times New Roman" w:cs="Times New Roman"/>
          <w:sz w:val="12"/>
          <w:szCs w:val="12"/>
        </w:rPr>
      </w:pPr>
      <w:r w:rsidRPr="006B2838">
        <w:rPr>
          <w:rFonts w:ascii="Times New Roman" w:hAnsi="Times New Roman" w:cs="Times New Roman"/>
          <w:sz w:val="12"/>
          <w:szCs w:val="12"/>
        </w:rPr>
        <w:t xml:space="preserve"> «21» </w:t>
      </w:r>
      <w:r>
        <w:rPr>
          <w:rFonts w:ascii="Times New Roman" w:hAnsi="Times New Roman" w:cs="Times New Roman"/>
          <w:sz w:val="12"/>
          <w:szCs w:val="12"/>
        </w:rPr>
        <w:t>декабря 2021 г.                                                                                                                                                                                                     №</w:t>
      </w:r>
      <w:r w:rsidRPr="006B2838">
        <w:rPr>
          <w:rFonts w:ascii="Times New Roman" w:hAnsi="Times New Roman" w:cs="Times New Roman"/>
          <w:sz w:val="12"/>
          <w:szCs w:val="12"/>
        </w:rPr>
        <w:t>48</w:t>
      </w:r>
    </w:p>
    <w:p w:rsidR="006B2838" w:rsidRPr="006B2838" w:rsidRDefault="006B2838" w:rsidP="006B2838">
      <w:pPr>
        <w:tabs>
          <w:tab w:val="left" w:pos="0"/>
        </w:tabs>
        <w:spacing w:after="0" w:line="240" w:lineRule="auto"/>
        <w:ind w:firstLine="284"/>
        <w:jc w:val="center"/>
        <w:rPr>
          <w:rFonts w:ascii="Times New Roman" w:hAnsi="Times New Roman" w:cs="Times New Roman"/>
          <w:sz w:val="12"/>
          <w:szCs w:val="12"/>
        </w:rPr>
      </w:pPr>
      <w:r w:rsidRPr="006B2838">
        <w:rPr>
          <w:rFonts w:ascii="Times New Roman" w:hAnsi="Times New Roman" w:cs="Times New Roman"/>
          <w:sz w:val="12"/>
          <w:szCs w:val="12"/>
        </w:rPr>
        <w:t xml:space="preserve">О признании </w:t>
      </w:r>
      <w:proofErr w:type="gramStart"/>
      <w:r w:rsidRPr="006B2838">
        <w:rPr>
          <w:rFonts w:ascii="Times New Roman" w:hAnsi="Times New Roman" w:cs="Times New Roman"/>
          <w:sz w:val="12"/>
          <w:szCs w:val="12"/>
        </w:rPr>
        <w:t>утратившими</w:t>
      </w:r>
      <w:proofErr w:type="gramEnd"/>
      <w:r w:rsidRPr="006B2838">
        <w:rPr>
          <w:rFonts w:ascii="Times New Roman" w:hAnsi="Times New Roman" w:cs="Times New Roman"/>
          <w:sz w:val="12"/>
          <w:szCs w:val="12"/>
        </w:rPr>
        <w:t xml:space="preserve"> силу постановлений Ад</w:t>
      </w:r>
      <w:r>
        <w:rPr>
          <w:rFonts w:ascii="Times New Roman" w:hAnsi="Times New Roman" w:cs="Times New Roman"/>
          <w:sz w:val="12"/>
          <w:szCs w:val="12"/>
        </w:rPr>
        <w:t>министрации сельского поселения</w:t>
      </w:r>
      <w:r w:rsidRPr="006B2838">
        <w:rPr>
          <w:rFonts w:ascii="Times New Roman" w:hAnsi="Times New Roman" w:cs="Times New Roman"/>
          <w:sz w:val="12"/>
          <w:szCs w:val="12"/>
        </w:rPr>
        <w:t xml:space="preserve"> Верхняя Орлянка муниципального района Сергиевский</w:t>
      </w:r>
    </w:p>
    <w:p w:rsidR="006B2838" w:rsidRPr="006B2838" w:rsidRDefault="006B2838" w:rsidP="006B2838">
      <w:pPr>
        <w:tabs>
          <w:tab w:val="left" w:pos="0"/>
        </w:tabs>
        <w:spacing w:after="0" w:line="240" w:lineRule="auto"/>
        <w:ind w:firstLine="284"/>
        <w:jc w:val="both"/>
        <w:rPr>
          <w:rFonts w:ascii="Times New Roman" w:hAnsi="Times New Roman" w:cs="Times New Roman"/>
          <w:sz w:val="12"/>
          <w:szCs w:val="12"/>
        </w:rPr>
      </w:pPr>
      <w:proofErr w:type="gramStart"/>
      <w:r w:rsidRPr="006B2838">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Самарской области, в целях приведения в соответствии с дей</w:t>
      </w:r>
      <w:r>
        <w:rPr>
          <w:rFonts w:ascii="Times New Roman" w:hAnsi="Times New Roman" w:cs="Times New Roman"/>
          <w:sz w:val="12"/>
          <w:szCs w:val="12"/>
        </w:rPr>
        <w:t xml:space="preserve">ствующим законодательством РФ, </w:t>
      </w:r>
      <w:r w:rsidRPr="006B2838">
        <w:rPr>
          <w:rFonts w:ascii="Times New Roman" w:hAnsi="Times New Roman" w:cs="Times New Roman"/>
          <w:sz w:val="12"/>
          <w:szCs w:val="12"/>
        </w:rPr>
        <w:t xml:space="preserve"> Администрация сельского поселения Верхняя Орлянка муниципального района Сергиевский Самарской области</w:t>
      </w:r>
      <w:proofErr w:type="gramEnd"/>
    </w:p>
    <w:p w:rsidR="006B2838" w:rsidRPr="006B2838" w:rsidRDefault="006B2838" w:rsidP="006B2838">
      <w:pPr>
        <w:tabs>
          <w:tab w:val="left" w:pos="0"/>
        </w:tabs>
        <w:spacing w:after="0" w:line="240" w:lineRule="auto"/>
        <w:ind w:firstLine="284"/>
        <w:jc w:val="both"/>
        <w:rPr>
          <w:rFonts w:ascii="Times New Roman" w:hAnsi="Times New Roman" w:cs="Times New Roman"/>
          <w:sz w:val="12"/>
          <w:szCs w:val="12"/>
        </w:rPr>
      </w:pPr>
      <w:r w:rsidRPr="006B2838">
        <w:rPr>
          <w:rFonts w:ascii="Times New Roman" w:hAnsi="Times New Roman" w:cs="Times New Roman"/>
          <w:sz w:val="12"/>
          <w:szCs w:val="12"/>
        </w:rPr>
        <w:t>ПОСТАНОВЛЯЕТ:</w:t>
      </w:r>
    </w:p>
    <w:p w:rsidR="006B2838" w:rsidRPr="006B2838" w:rsidRDefault="006B2838" w:rsidP="006B283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B2838">
        <w:rPr>
          <w:rFonts w:ascii="Times New Roman" w:hAnsi="Times New Roman" w:cs="Times New Roman"/>
          <w:sz w:val="12"/>
          <w:szCs w:val="12"/>
        </w:rPr>
        <w:t>Признать утратившим силу   постановление Администрации сельского поселения Верхняя Орлянка муни</w:t>
      </w:r>
      <w:r>
        <w:rPr>
          <w:rFonts w:ascii="Times New Roman" w:hAnsi="Times New Roman" w:cs="Times New Roman"/>
          <w:sz w:val="12"/>
          <w:szCs w:val="12"/>
        </w:rPr>
        <w:t>ципального района Сергиевский №41 от</w:t>
      </w:r>
      <w:r w:rsidRPr="006B2838">
        <w:rPr>
          <w:rFonts w:ascii="Times New Roman" w:hAnsi="Times New Roman" w:cs="Times New Roman"/>
          <w:sz w:val="12"/>
          <w:szCs w:val="12"/>
        </w:rPr>
        <w:t xml:space="preserve"> 23.12.2020г.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6B2838" w:rsidRPr="006B2838" w:rsidRDefault="006B2838" w:rsidP="006B2838">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6B2838">
        <w:rPr>
          <w:rFonts w:ascii="Times New Roman" w:hAnsi="Times New Roman" w:cs="Times New Roman"/>
          <w:sz w:val="12"/>
          <w:szCs w:val="12"/>
        </w:rPr>
        <w:t>Признать утратившим силу   постановление Администрации сельского поселения Верхняя Орлянка муни</w:t>
      </w:r>
      <w:r>
        <w:rPr>
          <w:rFonts w:ascii="Times New Roman" w:hAnsi="Times New Roman" w:cs="Times New Roman"/>
          <w:sz w:val="12"/>
          <w:szCs w:val="12"/>
        </w:rPr>
        <w:t>ципального района Сергиевский №</w:t>
      </w:r>
      <w:r w:rsidRPr="006B2838">
        <w:rPr>
          <w:rFonts w:ascii="Times New Roman" w:hAnsi="Times New Roman" w:cs="Times New Roman"/>
          <w:sz w:val="12"/>
          <w:szCs w:val="12"/>
        </w:rPr>
        <w:t>38 от 15.10.2021г. «О внесении изменений и дополнений в постановление администрации сельского поселения Верхняя Орлянка муниципального района Сергиевский № 41 от 23.12.2020г.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w:t>
      </w:r>
      <w:proofErr w:type="gramEnd"/>
      <w:r w:rsidRPr="006B2838">
        <w:rPr>
          <w:rFonts w:ascii="Times New Roman" w:hAnsi="Times New Roman" w:cs="Times New Roman"/>
          <w:sz w:val="12"/>
          <w:szCs w:val="12"/>
        </w:rPr>
        <w:t xml:space="preserve">  </w:t>
      </w:r>
      <w:proofErr w:type="gramStart"/>
      <w:r w:rsidRPr="006B2838">
        <w:rPr>
          <w:rFonts w:ascii="Times New Roman" w:hAnsi="Times New Roman" w:cs="Times New Roman"/>
          <w:sz w:val="12"/>
          <w:szCs w:val="12"/>
        </w:rPr>
        <w:t>сборах»».</w:t>
      </w:r>
      <w:proofErr w:type="gramEnd"/>
    </w:p>
    <w:p w:rsidR="006B2838" w:rsidRPr="006B2838" w:rsidRDefault="006B2838" w:rsidP="006B283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B2838">
        <w:rPr>
          <w:rFonts w:ascii="Times New Roman" w:hAnsi="Times New Roman" w:cs="Times New Roman"/>
          <w:sz w:val="12"/>
          <w:szCs w:val="12"/>
        </w:rPr>
        <w:t>Опубликовать настоящее Постановление в газете «Сергиевский вестник».</w:t>
      </w:r>
    </w:p>
    <w:p w:rsidR="006B2838" w:rsidRPr="006B2838" w:rsidRDefault="006B2838" w:rsidP="006B2838">
      <w:pPr>
        <w:tabs>
          <w:tab w:val="left" w:pos="0"/>
        </w:tabs>
        <w:spacing w:after="0" w:line="240" w:lineRule="auto"/>
        <w:ind w:firstLine="284"/>
        <w:jc w:val="both"/>
        <w:rPr>
          <w:rFonts w:ascii="Times New Roman" w:hAnsi="Times New Roman" w:cs="Times New Roman"/>
          <w:sz w:val="12"/>
          <w:szCs w:val="12"/>
        </w:rPr>
      </w:pPr>
      <w:r w:rsidRPr="006B2838">
        <w:rPr>
          <w:rFonts w:ascii="Times New Roman" w:hAnsi="Times New Roman" w:cs="Times New Roman"/>
          <w:sz w:val="12"/>
          <w:szCs w:val="12"/>
        </w:rPr>
        <w:t>4.Настоящее Постановление вступает в силу со дня его официального опубликования.</w:t>
      </w:r>
    </w:p>
    <w:p w:rsidR="006B2838" w:rsidRPr="006B2838" w:rsidRDefault="006B2838" w:rsidP="006B2838">
      <w:pPr>
        <w:tabs>
          <w:tab w:val="left" w:pos="0"/>
        </w:tabs>
        <w:spacing w:after="0" w:line="240" w:lineRule="auto"/>
        <w:ind w:firstLine="284"/>
        <w:jc w:val="both"/>
        <w:rPr>
          <w:rFonts w:ascii="Times New Roman" w:hAnsi="Times New Roman" w:cs="Times New Roman"/>
          <w:sz w:val="12"/>
          <w:szCs w:val="12"/>
        </w:rPr>
      </w:pPr>
      <w:r w:rsidRPr="006B2838">
        <w:rPr>
          <w:rFonts w:ascii="Times New Roman" w:hAnsi="Times New Roman" w:cs="Times New Roman"/>
          <w:sz w:val="12"/>
          <w:szCs w:val="12"/>
        </w:rPr>
        <w:t xml:space="preserve">5. </w:t>
      </w:r>
      <w:proofErr w:type="gramStart"/>
      <w:r w:rsidRPr="006B2838">
        <w:rPr>
          <w:rFonts w:ascii="Times New Roman" w:hAnsi="Times New Roman" w:cs="Times New Roman"/>
          <w:sz w:val="12"/>
          <w:szCs w:val="12"/>
        </w:rPr>
        <w:t>Контроль за</w:t>
      </w:r>
      <w:proofErr w:type="gramEnd"/>
      <w:r w:rsidRPr="006B283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6B2838" w:rsidRPr="006B2838" w:rsidRDefault="006B2838" w:rsidP="006B2838">
      <w:pPr>
        <w:tabs>
          <w:tab w:val="left" w:pos="0"/>
        </w:tabs>
        <w:spacing w:after="0" w:line="240" w:lineRule="auto"/>
        <w:ind w:firstLine="284"/>
        <w:jc w:val="right"/>
        <w:rPr>
          <w:rFonts w:ascii="Times New Roman" w:hAnsi="Times New Roman" w:cs="Times New Roman"/>
          <w:sz w:val="12"/>
          <w:szCs w:val="12"/>
        </w:rPr>
      </w:pPr>
      <w:r w:rsidRPr="006B2838">
        <w:rPr>
          <w:rFonts w:ascii="Times New Roman" w:hAnsi="Times New Roman" w:cs="Times New Roman"/>
          <w:sz w:val="12"/>
          <w:szCs w:val="12"/>
        </w:rPr>
        <w:t>Глава сельского поселения Верхняя Орлянка</w:t>
      </w:r>
    </w:p>
    <w:p w:rsidR="006B2838" w:rsidRDefault="006B2838" w:rsidP="006B2838">
      <w:pPr>
        <w:tabs>
          <w:tab w:val="left" w:pos="0"/>
        </w:tabs>
        <w:spacing w:after="0" w:line="240" w:lineRule="auto"/>
        <w:ind w:firstLine="284"/>
        <w:jc w:val="right"/>
        <w:rPr>
          <w:rFonts w:ascii="Times New Roman" w:hAnsi="Times New Roman" w:cs="Times New Roman"/>
          <w:sz w:val="12"/>
          <w:szCs w:val="12"/>
        </w:rPr>
      </w:pPr>
      <w:r w:rsidRPr="006B2838">
        <w:rPr>
          <w:rFonts w:ascii="Times New Roman" w:hAnsi="Times New Roman" w:cs="Times New Roman"/>
          <w:sz w:val="12"/>
          <w:szCs w:val="12"/>
        </w:rPr>
        <w:t xml:space="preserve">муниципального района Сергиевский                            </w:t>
      </w:r>
    </w:p>
    <w:p w:rsidR="006B2838" w:rsidRDefault="006B2838" w:rsidP="006B2838">
      <w:pPr>
        <w:tabs>
          <w:tab w:val="left" w:pos="0"/>
        </w:tabs>
        <w:spacing w:after="0" w:line="240" w:lineRule="auto"/>
        <w:ind w:firstLine="284"/>
        <w:jc w:val="right"/>
        <w:rPr>
          <w:rFonts w:ascii="Times New Roman" w:hAnsi="Times New Roman" w:cs="Times New Roman"/>
          <w:sz w:val="12"/>
          <w:szCs w:val="12"/>
        </w:rPr>
      </w:pPr>
      <w:r w:rsidRPr="006B2838">
        <w:rPr>
          <w:rFonts w:ascii="Times New Roman" w:hAnsi="Times New Roman" w:cs="Times New Roman"/>
          <w:sz w:val="12"/>
          <w:szCs w:val="12"/>
        </w:rPr>
        <w:t xml:space="preserve">                       </w:t>
      </w:r>
      <w:proofErr w:type="spellStart"/>
      <w:r w:rsidRPr="006B2838">
        <w:rPr>
          <w:rFonts w:ascii="Times New Roman" w:hAnsi="Times New Roman" w:cs="Times New Roman"/>
          <w:sz w:val="12"/>
          <w:szCs w:val="12"/>
        </w:rPr>
        <w:t>Р.Р.Исмагилов</w:t>
      </w:r>
      <w:proofErr w:type="spellEnd"/>
    </w:p>
    <w:p w:rsidR="006B2838" w:rsidRPr="006B2838" w:rsidRDefault="006B2838" w:rsidP="006B2838">
      <w:pPr>
        <w:tabs>
          <w:tab w:val="left" w:pos="0"/>
        </w:tabs>
        <w:spacing w:after="0" w:line="240" w:lineRule="auto"/>
        <w:ind w:firstLine="284"/>
        <w:jc w:val="center"/>
        <w:rPr>
          <w:rFonts w:ascii="Times New Roman" w:hAnsi="Times New Roman" w:cs="Times New Roman"/>
          <w:sz w:val="12"/>
          <w:szCs w:val="12"/>
        </w:rPr>
      </w:pPr>
      <w:r w:rsidRPr="006B2838">
        <w:rPr>
          <w:rFonts w:ascii="Times New Roman" w:hAnsi="Times New Roman" w:cs="Times New Roman"/>
          <w:sz w:val="12"/>
          <w:szCs w:val="12"/>
        </w:rPr>
        <w:t>Администрация</w:t>
      </w:r>
    </w:p>
    <w:p w:rsidR="006B2838" w:rsidRPr="006B2838" w:rsidRDefault="006B2838" w:rsidP="006B28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B2838">
        <w:rPr>
          <w:rFonts w:ascii="Times New Roman" w:hAnsi="Times New Roman" w:cs="Times New Roman"/>
          <w:sz w:val="12"/>
          <w:szCs w:val="12"/>
        </w:rPr>
        <w:t>Воротнее</w:t>
      </w:r>
    </w:p>
    <w:p w:rsidR="006B2838" w:rsidRPr="006B2838" w:rsidRDefault="006B2838" w:rsidP="006B28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B2838">
        <w:rPr>
          <w:rFonts w:ascii="Times New Roman" w:hAnsi="Times New Roman" w:cs="Times New Roman"/>
          <w:sz w:val="12"/>
          <w:szCs w:val="12"/>
        </w:rPr>
        <w:t>Сергиевский</w:t>
      </w:r>
    </w:p>
    <w:p w:rsidR="006B2838" w:rsidRPr="006B2838" w:rsidRDefault="006B2838" w:rsidP="006B2838">
      <w:pPr>
        <w:tabs>
          <w:tab w:val="left" w:pos="0"/>
        </w:tabs>
        <w:spacing w:after="0" w:line="240" w:lineRule="auto"/>
        <w:ind w:firstLine="284"/>
        <w:jc w:val="center"/>
        <w:rPr>
          <w:rFonts w:ascii="Times New Roman" w:hAnsi="Times New Roman" w:cs="Times New Roman"/>
          <w:sz w:val="12"/>
          <w:szCs w:val="12"/>
        </w:rPr>
      </w:pPr>
      <w:r w:rsidRPr="006B2838">
        <w:rPr>
          <w:rFonts w:ascii="Times New Roman" w:hAnsi="Times New Roman" w:cs="Times New Roman"/>
          <w:sz w:val="12"/>
          <w:szCs w:val="12"/>
        </w:rPr>
        <w:t>Самарской области</w:t>
      </w:r>
    </w:p>
    <w:p w:rsidR="006B2838" w:rsidRPr="006B2838" w:rsidRDefault="006B2838" w:rsidP="006B2838">
      <w:pPr>
        <w:tabs>
          <w:tab w:val="left" w:pos="0"/>
        </w:tabs>
        <w:spacing w:after="0" w:line="240" w:lineRule="auto"/>
        <w:ind w:firstLine="284"/>
        <w:jc w:val="center"/>
        <w:rPr>
          <w:rFonts w:ascii="Times New Roman" w:hAnsi="Times New Roman" w:cs="Times New Roman"/>
          <w:sz w:val="12"/>
          <w:szCs w:val="12"/>
        </w:rPr>
      </w:pPr>
      <w:r w:rsidRPr="006B2838">
        <w:rPr>
          <w:rFonts w:ascii="Times New Roman" w:hAnsi="Times New Roman" w:cs="Times New Roman"/>
          <w:sz w:val="12"/>
          <w:szCs w:val="12"/>
        </w:rPr>
        <w:t>ПОСТАНОВЛЕНИЕ</w:t>
      </w:r>
    </w:p>
    <w:p w:rsidR="006B2838" w:rsidRDefault="006B2838" w:rsidP="003711D0">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декабря 2021 г.   </w:t>
      </w:r>
      <w:r w:rsidR="003711D0">
        <w:rPr>
          <w:rFonts w:ascii="Times New Roman" w:hAnsi="Times New Roman" w:cs="Times New Roman"/>
          <w:sz w:val="12"/>
          <w:szCs w:val="12"/>
        </w:rPr>
        <w:t xml:space="preserve">                                                                                                                                                                                                  </w:t>
      </w:r>
      <w:r>
        <w:rPr>
          <w:rFonts w:ascii="Times New Roman" w:hAnsi="Times New Roman" w:cs="Times New Roman"/>
          <w:sz w:val="12"/>
          <w:szCs w:val="12"/>
        </w:rPr>
        <w:t>№</w:t>
      </w:r>
      <w:r w:rsidRPr="006B2838">
        <w:rPr>
          <w:rFonts w:ascii="Times New Roman" w:hAnsi="Times New Roman" w:cs="Times New Roman"/>
          <w:sz w:val="12"/>
          <w:szCs w:val="12"/>
        </w:rPr>
        <w:t>58</w:t>
      </w:r>
    </w:p>
    <w:p w:rsidR="003711D0" w:rsidRPr="003711D0" w:rsidRDefault="003711D0" w:rsidP="003711D0">
      <w:pPr>
        <w:tabs>
          <w:tab w:val="left" w:pos="0"/>
        </w:tabs>
        <w:spacing w:after="0" w:line="240" w:lineRule="auto"/>
        <w:ind w:firstLine="284"/>
        <w:jc w:val="center"/>
        <w:rPr>
          <w:rFonts w:ascii="Times New Roman" w:hAnsi="Times New Roman" w:cs="Times New Roman"/>
          <w:sz w:val="12"/>
          <w:szCs w:val="12"/>
        </w:rPr>
      </w:pPr>
      <w:r w:rsidRPr="003711D0">
        <w:rPr>
          <w:rFonts w:ascii="Times New Roman" w:hAnsi="Times New Roman" w:cs="Times New Roman"/>
          <w:sz w:val="12"/>
          <w:szCs w:val="12"/>
        </w:rPr>
        <w:t xml:space="preserve">О признании </w:t>
      </w:r>
      <w:proofErr w:type="gramStart"/>
      <w:r w:rsidRPr="003711D0">
        <w:rPr>
          <w:rFonts w:ascii="Times New Roman" w:hAnsi="Times New Roman" w:cs="Times New Roman"/>
          <w:sz w:val="12"/>
          <w:szCs w:val="12"/>
        </w:rPr>
        <w:t>утратившими</w:t>
      </w:r>
      <w:proofErr w:type="gramEnd"/>
      <w:r w:rsidRPr="003711D0">
        <w:rPr>
          <w:rFonts w:ascii="Times New Roman" w:hAnsi="Times New Roman" w:cs="Times New Roman"/>
          <w:sz w:val="12"/>
          <w:szCs w:val="12"/>
        </w:rPr>
        <w:t xml:space="preserve"> силу постановлений Администрации сельского поселения Воротнее муниципального района Сергиевский</w:t>
      </w:r>
    </w:p>
    <w:p w:rsidR="003711D0" w:rsidRPr="003711D0" w:rsidRDefault="003711D0" w:rsidP="003711D0">
      <w:pPr>
        <w:tabs>
          <w:tab w:val="left" w:pos="0"/>
        </w:tabs>
        <w:spacing w:after="0" w:line="240" w:lineRule="auto"/>
        <w:ind w:firstLine="284"/>
        <w:jc w:val="both"/>
        <w:rPr>
          <w:rFonts w:ascii="Times New Roman" w:hAnsi="Times New Roman" w:cs="Times New Roman"/>
          <w:sz w:val="12"/>
          <w:szCs w:val="12"/>
        </w:rPr>
      </w:pPr>
      <w:proofErr w:type="gramStart"/>
      <w:r w:rsidRPr="003711D0">
        <w:rPr>
          <w:rFonts w:ascii="Times New Roman" w:hAnsi="Times New Roman" w:cs="Times New Roman"/>
          <w:sz w:val="12"/>
          <w:szCs w:val="12"/>
        </w:rPr>
        <w:lastRenderedPageBreak/>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в целях приведения в соответствии с действующим законод</w:t>
      </w:r>
      <w:r>
        <w:rPr>
          <w:rFonts w:ascii="Times New Roman" w:hAnsi="Times New Roman" w:cs="Times New Roman"/>
          <w:sz w:val="12"/>
          <w:szCs w:val="12"/>
        </w:rPr>
        <w:t xml:space="preserve">ательством РФ, </w:t>
      </w:r>
      <w:r w:rsidRPr="003711D0">
        <w:rPr>
          <w:rFonts w:ascii="Times New Roman" w:hAnsi="Times New Roman" w:cs="Times New Roman"/>
          <w:sz w:val="12"/>
          <w:szCs w:val="12"/>
        </w:rPr>
        <w:t>Администрация сельского поселения Воротнее муниципального район</w:t>
      </w:r>
      <w:r>
        <w:rPr>
          <w:rFonts w:ascii="Times New Roman" w:hAnsi="Times New Roman" w:cs="Times New Roman"/>
          <w:sz w:val="12"/>
          <w:szCs w:val="12"/>
        </w:rPr>
        <w:t>а Сергиевский Самарской области</w:t>
      </w:r>
      <w:proofErr w:type="gramEnd"/>
    </w:p>
    <w:p w:rsidR="003711D0" w:rsidRPr="003711D0" w:rsidRDefault="003711D0" w:rsidP="003711D0">
      <w:pPr>
        <w:tabs>
          <w:tab w:val="left" w:pos="0"/>
        </w:tabs>
        <w:spacing w:after="0" w:line="240" w:lineRule="auto"/>
        <w:ind w:firstLine="284"/>
        <w:jc w:val="both"/>
        <w:rPr>
          <w:rFonts w:ascii="Times New Roman" w:hAnsi="Times New Roman" w:cs="Times New Roman"/>
          <w:sz w:val="12"/>
          <w:szCs w:val="12"/>
        </w:rPr>
      </w:pPr>
      <w:r w:rsidRPr="003711D0">
        <w:rPr>
          <w:rFonts w:ascii="Times New Roman" w:hAnsi="Times New Roman" w:cs="Times New Roman"/>
          <w:sz w:val="12"/>
          <w:szCs w:val="12"/>
        </w:rPr>
        <w:t>ПОСТАНОВЛЯЕТ:</w:t>
      </w:r>
    </w:p>
    <w:p w:rsidR="003711D0" w:rsidRPr="003711D0" w:rsidRDefault="003711D0" w:rsidP="003711D0">
      <w:pPr>
        <w:tabs>
          <w:tab w:val="left" w:pos="0"/>
        </w:tabs>
        <w:spacing w:after="0" w:line="240" w:lineRule="auto"/>
        <w:ind w:firstLine="284"/>
        <w:jc w:val="both"/>
        <w:rPr>
          <w:rFonts w:ascii="Times New Roman" w:hAnsi="Times New Roman" w:cs="Times New Roman"/>
          <w:sz w:val="12"/>
          <w:szCs w:val="12"/>
        </w:rPr>
      </w:pPr>
      <w:r w:rsidRPr="003711D0">
        <w:rPr>
          <w:rFonts w:ascii="Times New Roman" w:hAnsi="Times New Roman" w:cs="Times New Roman"/>
          <w:sz w:val="12"/>
          <w:szCs w:val="12"/>
        </w:rPr>
        <w:t>1. Признать утратившими силу   постановление Администрации сельского поселения Воротнее муниципального района Сергиевский №70 от 2</w:t>
      </w:r>
      <w:r>
        <w:rPr>
          <w:rFonts w:ascii="Times New Roman" w:hAnsi="Times New Roman" w:cs="Times New Roman"/>
          <w:sz w:val="12"/>
          <w:szCs w:val="12"/>
        </w:rPr>
        <w:t>3.12.2020</w:t>
      </w:r>
      <w:r w:rsidRPr="003711D0">
        <w:rPr>
          <w:rFonts w:ascii="Times New Roman" w:hAnsi="Times New Roman" w:cs="Times New Roman"/>
          <w:sz w:val="12"/>
          <w:szCs w:val="12"/>
        </w:rPr>
        <w:t xml:space="preserve">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w:t>
      </w:r>
      <w:r>
        <w:rPr>
          <w:rFonts w:ascii="Times New Roman" w:hAnsi="Times New Roman" w:cs="Times New Roman"/>
          <w:sz w:val="12"/>
          <w:szCs w:val="12"/>
        </w:rPr>
        <w:t>правовых актов  муниципального</w:t>
      </w:r>
      <w:r w:rsidRPr="003711D0">
        <w:rPr>
          <w:rFonts w:ascii="Times New Roman" w:hAnsi="Times New Roman" w:cs="Times New Roman"/>
          <w:sz w:val="12"/>
          <w:szCs w:val="12"/>
        </w:rPr>
        <w:t xml:space="preserve"> образования  о местных налогах  и  сборах »; постановление №40 от 15.10.2021г «О внесении изменений и дополнений в постановление  администрации сельского поселения Воротнее муни</w:t>
      </w:r>
      <w:r>
        <w:rPr>
          <w:rFonts w:ascii="Times New Roman" w:hAnsi="Times New Roman" w:cs="Times New Roman"/>
          <w:sz w:val="12"/>
          <w:szCs w:val="12"/>
        </w:rPr>
        <w:t>ципального района Сергиевский №</w:t>
      </w:r>
      <w:r w:rsidRPr="003711D0">
        <w:rPr>
          <w:rFonts w:ascii="Times New Roman" w:hAnsi="Times New Roman" w:cs="Times New Roman"/>
          <w:sz w:val="12"/>
          <w:szCs w:val="12"/>
        </w:rPr>
        <w:t>70 от 23.12.2020г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3711D0" w:rsidRPr="003711D0" w:rsidRDefault="003711D0" w:rsidP="003711D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711D0">
        <w:rPr>
          <w:rFonts w:ascii="Times New Roman" w:hAnsi="Times New Roman" w:cs="Times New Roman"/>
          <w:sz w:val="12"/>
          <w:szCs w:val="12"/>
        </w:rPr>
        <w:t>Опубликовать настоящее Постановление в газете «Сергиевский вестник».</w:t>
      </w:r>
    </w:p>
    <w:p w:rsidR="003711D0" w:rsidRPr="003711D0" w:rsidRDefault="003711D0" w:rsidP="003711D0">
      <w:pPr>
        <w:tabs>
          <w:tab w:val="left" w:pos="0"/>
        </w:tabs>
        <w:spacing w:after="0" w:line="240" w:lineRule="auto"/>
        <w:ind w:firstLine="284"/>
        <w:jc w:val="both"/>
        <w:rPr>
          <w:rFonts w:ascii="Times New Roman" w:hAnsi="Times New Roman" w:cs="Times New Roman"/>
          <w:sz w:val="12"/>
          <w:szCs w:val="12"/>
        </w:rPr>
      </w:pPr>
      <w:r w:rsidRPr="003711D0">
        <w:rPr>
          <w:rFonts w:ascii="Times New Roman" w:hAnsi="Times New Roman" w:cs="Times New Roman"/>
          <w:sz w:val="12"/>
          <w:szCs w:val="12"/>
        </w:rPr>
        <w:t>3.Настоящее Постановление вступает в силу со дня его официального опубликования.</w:t>
      </w:r>
    </w:p>
    <w:p w:rsidR="003711D0" w:rsidRPr="003711D0" w:rsidRDefault="003711D0" w:rsidP="003711D0">
      <w:pPr>
        <w:tabs>
          <w:tab w:val="left" w:pos="0"/>
        </w:tabs>
        <w:spacing w:after="0" w:line="240" w:lineRule="auto"/>
        <w:ind w:firstLine="284"/>
        <w:jc w:val="both"/>
        <w:rPr>
          <w:rFonts w:ascii="Times New Roman" w:hAnsi="Times New Roman" w:cs="Times New Roman"/>
          <w:sz w:val="12"/>
          <w:szCs w:val="12"/>
        </w:rPr>
      </w:pPr>
      <w:r w:rsidRPr="003711D0">
        <w:rPr>
          <w:rFonts w:ascii="Times New Roman" w:hAnsi="Times New Roman" w:cs="Times New Roman"/>
          <w:sz w:val="12"/>
          <w:szCs w:val="12"/>
        </w:rPr>
        <w:t xml:space="preserve">4. </w:t>
      </w:r>
      <w:proofErr w:type="gramStart"/>
      <w:r w:rsidRPr="003711D0">
        <w:rPr>
          <w:rFonts w:ascii="Times New Roman" w:hAnsi="Times New Roman" w:cs="Times New Roman"/>
          <w:sz w:val="12"/>
          <w:szCs w:val="12"/>
        </w:rPr>
        <w:t>Контроль за</w:t>
      </w:r>
      <w:proofErr w:type="gramEnd"/>
      <w:r w:rsidRPr="003711D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3711D0" w:rsidRPr="003711D0" w:rsidRDefault="003711D0" w:rsidP="003711D0">
      <w:pPr>
        <w:tabs>
          <w:tab w:val="left" w:pos="0"/>
        </w:tabs>
        <w:spacing w:after="0" w:line="240" w:lineRule="auto"/>
        <w:ind w:firstLine="284"/>
        <w:jc w:val="right"/>
        <w:rPr>
          <w:rFonts w:ascii="Times New Roman" w:hAnsi="Times New Roman" w:cs="Times New Roman"/>
          <w:sz w:val="12"/>
          <w:szCs w:val="12"/>
        </w:rPr>
      </w:pPr>
      <w:r w:rsidRPr="003711D0">
        <w:rPr>
          <w:rFonts w:ascii="Times New Roman" w:hAnsi="Times New Roman" w:cs="Times New Roman"/>
          <w:sz w:val="12"/>
          <w:szCs w:val="12"/>
        </w:rPr>
        <w:t>Глава сельского поселения Воротнее</w:t>
      </w:r>
    </w:p>
    <w:p w:rsidR="003711D0" w:rsidRDefault="003711D0" w:rsidP="003711D0">
      <w:pPr>
        <w:tabs>
          <w:tab w:val="left" w:pos="0"/>
        </w:tabs>
        <w:spacing w:after="0" w:line="240" w:lineRule="auto"/>
        <w:ind w:firstLine="284"/>
        <w:jc w:val="right"/>
        <w:rPr>
          <w:rFonts w:ascii="Times New Roman" w:hAnsi="Times New Roman" w:cs="Times New Roman"/>
          <w:sz w:val="12"/>
          <w:szCs w:val="12"/>
        </w:rPr>
      </w:pPr>
      <w:r w:rsidRPr="003711D0">
        <w:rPr>
          <w:rFonts w:ascii="Times New Roman" w:hAnsi="Times New Roman" w:cs="Times New Roman"/>
          <w:sz w:val="12"/>
          <w:szCs w:val="12"/>
        </w:rPr>
        <w:t xml:space="preserve">муниципального района Сергиевский        </w:t>
      </w:r>
    </w:p>
    <w:p w:rsidR="003711D0" w:rsidRDefault="003711D0" w:rsidP="003711D0">
      <w:pPr>
        <w:tabs>
          <w:tab w:val="left" w:pos="0"/>
        </w:tabs>
        <w:spacing w:after="0" w:line="240" w:lineRule="auto"/>
        <w:ind w:firstLine="284"/>
        <w:jc w:val="right"/>
        <w:rPr>
          <w:rFonts w:ascii="Times New Roman" w:hAnsi="Times New Roman" w:cs="Times New Roman"/>
          <w:sz w:val="12"/>
          <w:szCs w:val="12"/>
        </w:rPr>
      </w:pPr>
      <w:r w:rsidRPr="003711D0">
        <w:rPr>
          <w:rFonts w:ascii="Times New Roman" w:hAnsi="Times New Roman" w:cs="Times New Roman"/>
          <w:sz w:val="12"/>
          <w:szCs w:val="12"/>
        </w:rPr>
        <w:t xml:space="preserve">                                     </w:t>
      </w:r>
      <w:proofErr w:type="spellStart"/>
      <w:r w:rsidRPr="003711D0">
        <w:rPr>
          <w:rFonts w:ascii="Times New Roman" w:hAnsi="Times New Roman" w:cs="Times New Roman"/>
          <w:sz w:val="12"/>
          <w:szCs w:val="12"/>
        </w:rPr>
        <w:t>С.А.Никитин</w:t>
      </w:r>
      <w:proofErr w:type="spellEnd"/>
    </w:p>
    <w:p w:rsidR="003711D0" w:rsidRPr="003711D0" w:rsidRDefault="003711D0" w:rsidP="003711D0">
      <w:pPr>
        <w:tabs>
          <w:tab w:val="left" w:pos="0"/>
        </w:tabs>
        <w:spacing w:after="0" w:line="240" w:lineRule="auto"/>
        <w:ind w:firstLine="284"/>
        <w:jc w:val="center"/>
        <w:rPr>
          <w:rFonts w:ascii="Times New Roman" w:hAnsi="Times New Roman" w:cs="Times New Roman"/>
          <w:sz w:val="12"/>
          <w:szCs w:val="12"/>
        </w:rPr>
      </w:pPr>
      <w:r w:rsidRPr="003711D0">
        <w:rPr>
          <w:rFonts w:ascii="Times New Roman" w:hAnsi="Times New Roman" w:cs="Times New Roman"/>
          <w:sz w:val="12"/>
          <w:szCs w:val="12"/>
        </w:rPr>
        <w:t>Администрация</w:t>
      </w:r>
    </w:p>
    <w:p w:rsidR="003711D0" w:rsidRPr="003711D0" w:rsidRDefault="003711D0" w:rsidP="003711D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711D0">
        <w:rPr>
          <w:rFonts w:ascii="Times New Roman" w:hAnsi="Times New Roman" w:cs="Times New Roman"/>
          <w:sz w:val="12"/>
          <w:szCs w:val="12"/>
        </w:rPr>
        <w:t>Воротнее</w:t>
      </w:r>
    </w:p>
    <w:p w:rsidR="003711D0" w:rsidRPr="003711D0" w:rsidRDefault="003711D0" w:rsidP="003711D0">
      <w:pPr>
        <w:tabs>
          <w:tab w:val="left" w:pos="0"/>
        </w:tabs>
        <w:spacing w:after="0" w:line="240" w:lineRule="auto"/>
        <w:ind w:firstLine="284"/>
        <w:jc w:val="center"/>
        <w:rPr>
          <w:rFonts w:ascii="Times New Roman" w:hAnsi="Times New Roman" w:cs="Times New Roman"/>
          <w:sz w:val="12"/>
          <w:szCs w:val="12"/>
        </w:rPr>
      </w:pPr>
      <w:r w:rsidRPr="003711D0">
        <w:rPr>
          <w:rFonts w:ascii="Times New Roman" w:hAnsi="Times New Roman" w:cs="Times New Roman"/>
          <w:sz w:val="12"/>
          <w:szCs w:val="12"/>
        </w:rPr>
        <w:t>муниципального района Сергиевский</w:t>
      </w:r>
    </w:p>
    <w:p w:rsidR="003711D0" w:rsidRPr="003711D0" w:rsidRDefault="003711D0" w:rsidP="003711D0">
      <w:pPr>
        <w:tabs>
          <w:tab w:val="left" w:pos="0"/>
        </w:tabs>
        <w:spacing w:after="0" w:line="240" w:lineRule="auto"/>
        <w:ind w:firstLine="284"/>
        <w:jc w:val="center"/>
        <w:rPr>
          <w:rFonts w:ascii="Times New Roman" w:hAnsi="Times New Roman" w:cs="Times New Roman"/>
          <w:sz w:val="12"/>
          <w:szCs w:val="12"/>
        </w:rPr>
      </w:pPr>
      <w:r w:rsidRPr="003711D0">
        <w:rPr>
          <w:rFonts w:ascii="Times New Roman" w:hAnsi="Times New Roman" w:cs="Times New Roman"/>
          <w:sz w:val="12"/>
          <w:szCs w:val="12"/>
        </w:rPr>
        <w:t>Самарской области</w:t>
      </w:r>
    </w:p>
    <w:p w:rsidR="003711D0" w:rsidRPr="003711D0" w:rsidRDefault="003711D0" w:rsidP="003711D0">
      <w:pPr>
        <w:tabs>
          <w:tab w:val="left" w:pos="0"/>
        </w:tabs>
        <w:spacing w:after="0" w:line="240" w:lineRule="auto"/>
        <w:ind w:firstLine="284"/>
        <w:jc w:val="center"/>
        <w:rPr>
          <w:rFonts w:ascii="Times New Roman" w:hAnsi="Times New Roman" w:cs="Times New Roman"/>
          <w:sz w:val="12"/>
          <w:szCs w:val="12"/>
        </w:rPr>
      </w:pPr>
      <w:r w:rsidRPr="003711D0">
        <w:rPr>
          <w:rFonts w:ascii="Times New Roman" w:hAnsi="Times New Roman" w:cs="Times New Roman"/>
          <w:sz w:val="12"/>
          <w:szCs w:val="12"/>
        </w:rPr>
        <w:t xml:space="preserve"> ПОСТАНОВЛЕНИЕ</w:t>
      </w:r>
    </w:p>
    <w:p w:rsidR="003711D0" w:rsidRDefault="003711D0" w:rsidP="003711D0">
      <w:pPr>
        <w:tabs>
          <w:tab w:val="left" w:pos="0"/>
        </w:tabs>
        <w:spacing w:after="0" w:line="240" w:lineRule="auto"/>
        <w:ind w:firstLine="284"/>
        <w:rPr>
          <w:rFonts w:ascii="Times New Roman" w:hAnsi="Times New Roman" w:cs="Times New Roman"/>
          <w:sz w:val="12"/>
          <w:szCs w:val="12"/>
        </w:rPr>
      </w:pPr>
      <w:r w:rsidRPr="003711D0">
        <w:rPr>
          <w:rFonts w:ascii="Times New Roman" w:hAnsi="Times New Roman" w:cs="Times New Roman"/>
          <w:sz w:val="12"/>
          <w:szCs w:val="12"/>
        </w:rPr>
        <w:t xml:space="preserve"> «21» декабря 2021 г.</w:t>
      </w:r>
      <w:r>
        <w:rPr>
          <w:rFonts w:ascii="Times New Roman" w:hAnsi="Times New Roman" w:cs="Times New Roman"/>
          <w:sz w:val="12"/>
          <w:szCs w:val="12"/>
        </w:rPr>
        <w:t xml:space="preserve">                                                                                                                                                                                                     №</w:t>
      </w:r>
      <w:r w:rsidRPr="003711D0">
        <w:rPr>
          <w:rFonts w:ascii="Times New Roman" w:hAnsi="Times New Roman" w:cs="Times New Roman"/>
          <w:sz w:val="12"/>
          <w:szCs w:val="12"/>
        </w:rPr>
        <w:t>59</w:t>
      </w:r>
    </w:p>
    <w:p w:rsidR="003711D0" w:rsidRPr="003711D0" w:rsidRDefault="003711D0" w:rsidP="003711D0">
      <w:pPr>
        <w:tabs>
          <w:tab w:val="left" w:pos="0"/>
        </w:tabs>
        <w:spacing w:after="0" w:line="240" w:lineRule="auto"/>
        <w:ind w:firstLine="284"/>
        <w:jc w:val="center"/>
        <w:rPr>
          <w:rFonts w:ascii="Times New Roman" w:hAnsi="Times New Roman" w:cs="Times New Roman"/>
          <w:sz w:val="12"/>
          <w:szCs w:val="12"/>
        </w:rPr>
      </w:pPr>
      <w:r w:rsidRPr="003711D0">
        <w:rPr>
          <w:rFonts w:ascii="Times New Roman" w:hAnsi="Times New Roman" w:cs="Times New Roman"/>
          <w:sz w:val="12"/>
          <w:szCs w:val="12"/>
        </w:rPr>
        <w:t>О внесении изменений в Реест</w:t>
      </w:r>
      <w:r>
        <w:rPr>
          <w:rFonts w:ascii="Times New Roman" w:hAnsi="Times New Roman" w:cs="Times New Roman"/>
          <w:sz w:val="12"/>
          <w:szCs w:val="12"/>
        </w:rPr>
        <w:t>р муниципальных услуг сельского</w:t>
      </w:r>
      <w:r w:rsidRPr="003711D0">
        <w:rPr>
          <w:rFonts w:ascii="Times New Roman" w:hAnsi="Times New Roman" w:cs="Times New Roman"/>
          <w:sz w:val="12"/>
          <w:szCs w:val="12"/>
        </w:rPr>
        <w:t xml:space="preserve"> поселения Воротнее муниципального района Сергиевский, утвержденный постановлением Администрации сельского  поселения Воротнее  муници</w:t>
      </w:r>
      <w:r>
        <w:rPr>
          <w:rFonts w:ascii="Times New Roman" w:hAnsi="Times New Roman" w:cs="Times New Roman"/>
          <w:sz w:val="12"/>
          <w:szCs w:val="12"/>
        </w:rPr>
        <w:t>пального района Сергиевский №12 от 09.03.2017</w:t>
      </w:r>
      <w:r w:rsidRPr="003711D0">
        <w:rPr>
          <w:rFonts w:ascii="Times New Roman" w:hAnsi="Times New Roman" w:cs="Times New Roman"/>
          <w:sz w:val="12"/>
          <w:szCs w:val="12"/>
        </w:rPr>
        <w:t>г.</w:t>
      </w:r>
    </w:p>
    <w:p w:rsidR="003711D0" w:rsidRPr="003711D0" w:rsidRDefault="003711D0" w:rsidP="003711D0">
      <w:pPr>
        <w:tabs>
          <w:tab w:val="left" w:pos="0"/>
        </w:tabs>
        <w:spacing w:after="0" w:line="240" w:lineRule="auto"/>
        <w:ind w:firstLine="284"/>
        <w:jc w:val="both"/>
        <w:rPr>
          <w:rFonts w:ascii="Times New Roman" w:hAnsi="Times New Roman" w:cs="Times New Roman"/>
          <w:sz w:val="12"/>
          <w:szCs w:val="12"/>
        </w:rPr>
      </w:pPr>
      <w:r w:rsidRPr="003711D0">
        <w:rPr>
          <w:rFonts w:ascii="Times New Roman" w:hAnsi="Times New Roman" w:cs="Times New Roman"/>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Воротнее муниципального района Сергиевский </w:t>
      </w:r>
    </w:p>
    <w:p w:rsidR="003711D0" w:rsidRPr="003711D0" w:rsidRDefault="003711D0" w:rsidP="003711D0">
      <w:pPr>
        <w:tabs>
          <w:tab w:val="left" w:pos="0"/>
        </w:tabs>
        <w:spacing w:after="0" w:line="240" w:lineRule="auto"/>
        <w:ind w:firstLine="284"/>
        <w:jc w:val="both"/>
        <w:rPr>
          <w:rFonts w:ascii="Times New Roman" w:hAnsi="Times New Roman" w:cs="Times New Roman"/>
          <w:sz w:val="12"/>
          <w:szCs w:val="12"/>
        </w:rPr>
      </w:pPr>
      <w:r w:rsidRPr="003711D0">
        <w:rPr>
          <w:rFonts w:ascii="Times New Roman" w:hAnsi="Times New Roman" w:cs="Times New Roman"/>
          <w:sz w:val="12"/>
          <w:szCs w:val="12"/>
        </w:rPr>
        <w:t>ПОСТАНОВЛЯЕТ:</w:t>
      </w:r>
    </w:p>
    <w:p w:rsidR="003711D0" w:rsidRPr="003711D0" w:rsidRDefault="003711D0" w:rsidP="003711D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711D0">
        <w:rPr>
          <w:rFonts w:ascii="Times New Roman" w:hAnsi="Times New Roman" w:cs="Times New Roman"/>
          <w:sz w:val="12"/>
          <w:szCs w:val="12"/>
        </w:rPr>
        <w:t>Внести в Реест</w:t>
      </w:r>
      <w:r>
        <w:rPr>
          <w:rFonts w:ascii="Times New Roman" w:hAnsi="Times New Roman" w:cs="Times New Roman"/>
          <w:sz w:val="12"/>
          <w:szCs w:val="12"/>
        </w:rPr>
        <w:t>р муниципальных услуг сельского</w:t>
      </w:r>
      <w:r w:rsidRPr="003711D0">
        <w:rPr>
          <w:rFonts w:ascii="Times New Roman" w:hAnsi="Times New Roman" w:cs="Times New Roman"/>
          <w:sz w:val="12"/>
          <w:szCs w:val="12"/>
        </w:rPr>
        <w:t xml:space="preserve"> поселения Воротнее муниципального района Сергиевский, утвержденный постановлением  Администрации сельского  поселения Воротнее муниципального района</w:t>
      </w:r>
      <w:r>
        <w:rPr>
          <w:rFonts w:ascii="Times New Roman" w:hAnsi="Times New Roman" w:cs="Times New Roman"/>
          <w:sz w:val="12"/>
          <w:szCs w:val="12"/>
        </w:rPr>
        <w:t xml:space="preserve"> Сергиевский №12 от 09.03.2017</w:t>
      </w:r>
      <w:r w:rsidRPr="003711D0">
        <w:rPr>
          <w:rFonts w:ascii="Times New Roman" w:hAnsi="Times New Roman" w:cs="Times New Roman"/>
          <w:sz w:val="12"/>
          <w:szCs w:val="12"/>
        </w:rPr>
        <w:t xml:space="preserve">г. изменения следующего содержания: </w:t>
      </w:r>
    </w:p>
    <w:p w:rsidR="003711D0" w:rsidRDefault="003711D0" w:rsidP="003711D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3711D0">
        <w:rPr>
          <w:rFonts w:ascii="Times New Roman" w:hAnsi="Times New Roman" w:cs="Times New Roman"/>
          <w:sz w:val="12"/>
          <w:szCs w:val="12"/>
        </w:rPr>
        <w:t>Строчку 9 исключить: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1832"/>
        <w:gridCol w:w="2410"/>
        <w:gridCol w:w="1275"/>
        <w:gridCol w:w="992"/>
        <w:gridCol w:w="958"/>
      </w:tblGrid>
      <w:tr w:rsidR="003711D0" w:rsidRPr="003711D0" w:rsidTr="003711D0">
        <w:trPr>
          <w:trHeight w:val="1071"/>
        </w:trPr>
        <w:tc>
          <w:tcPr>
            <w:tcW w:w="169" w:type="pct"/>
            <w:vAlign w:val="center"/>
          </w:tcPr>
          <w:p w:rsidR="003711D0" w:rsidRPr="003711D0" w:rsidRDefault="003711D0" w:rsidP="003711D0">
            <w:pPr>
              <w:autoSpaceDE w:val="0"/>
              <w:autoSpaceDN w:val="0"/>
              <w:adjustRightInd w:val="0"/>
              <w:spacing w:after="0" w:line="240" w:lineRule="auto"/>
              <w:jc w:val="center"/>
              <w:rPr>
                <w:rFonts w:ascii="Times New Roman" w:hAnsi="Times New Roman"/>
                <w:sz w:val="12"/>
                <w:szCs w:val="12"/>
              </w:rPr>
            </w:pPr>
            <w:r w:rsidRPr="003711D0">
              <w:rPr>
                <w:rFonts w:ascii="Times New Roman" w:hAnsi="Times New Roman"/>
                <w:sz w:val="12"/>
                <w:szCs w:val="12"/>
              </w:rPr>
              <w:t>9</w:t>
            </w:r>
          </w:p>
        </w:tc>
        <w:tc>
          <w:tcPr>
            <w:tcW w:w="1185" w:type="pct"/>
            <w:vAlign w:val="center"/>
          </w:tcPr>
          <w:p w:rsidR="003711D0" w:rsidRPr="003711D0" w:rsidRDefault="003711D0" w:rsidP="003711D0">
            <w:pPr>
              <w:spacing w:after="0" w:line="240" w:lineRule="auto"/>
              <w:jc w:val="center"/>
              <w:rPr>
                <w:rFonts w:ascii="Times New Roman" w:hAnsi="Times New Roman"/>
                <w:bCs/>
                <w:color w:val="000000"/>
                <w:sz w:val="12"/>
                <w:szCs w:val="12"/>
              </w:rPr>
            </w:pPr>
            <w:r w:rsidRPr="003711D0">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w:t>
            </w:r>
            <w:r>
              <w:rPr>
                <w:rFonts w:ascii="Times New Roman" w:hAnsi="Times New Roman"/>
                <w:bCs/>
                <w:color w:val="000000"/>
                <w:sz w:val="12"/>
                <w:szCs w:val="12"/>
              </w:rPr>
              <w:t xml:space="preserve"> </w:t>
            </w:r>
            <w:r w:rsidRPr="003711D0">
              <w:rPr>
                <w:rFonts w:ascii="Times New Roman" w:hAnsi="Times New Roman"/>
                <w:bCs/>
                <w:color w:val="000000"/>
                <w:sz w:val="12"/>
                <w:szCs w:val="12"/>
              </w:rPr>
              <w:t>сборах</w:t>
            </w:r>
          </w:p>
        </w:tc>
        <w:tc>
          <w:tcPr>
            <w:tcW w:w="1559" w:type="pct"/>
            <w:vAlign w:val="center"/>
          </w:tcPr>
          <w:p w:rsidR="003711D0" w:rsidRPr="003711D0" w:rsidRDefault="003711D0" w:rsidP="003711D0">
            <w:pPr>
              <w:autoSpaceDE w:val="0"/>
              <w:autoSpaceDN w:val="0"/>
              <w:adjustRightInd w:val="0"/>
              <w:spacing w:after="0" w:line="240" w:lineRule="auto"/>
              <w:jc w:val="center"/>
              <w:rPr>
                <w:rFonts w:ascii="Times New Roman" w:hAnsi="Times New Roman"/>
                <w:sz w:val="12"/>
                <w:szCs w:val="12"/>
              </w:rPr>
            </w:pPr>
            <w:r w:rsidRPr="003711D0">
              <w:rPr>
                <w:rFonts w:ascii="Times New Roman" w:hAnsi="Times New Roman"/>
                <w:sz w:val="12"/>
                <w:szCs w:val="12"/>
              </w:rPr>
              <w:t>Федеральный закон от 06.10.2003г. № 131-ФЗ «Об общих принципах организации местного самоуправления в Российской Федерации»;</w:t>
            </w:r>
          </w:p>
          <w:p w:rsidR="003711D0" w:rsidRPr="003711D0" w:rsidRDefault="003711D0" w:rsidP="003711D0">
            <w:pPr>
              <w:spacing w:after="0" w:line="240" w:lineRule="auto"/>
              <w:jc w:val="center"/>
              <w:rPr>
                <w:rFonts w:ascii="Times New Roman" w:hAnsi="Times New Roman"/>
                <w:sz w:val="12"/>
                <w:szCs w:val="12"/>
              </w:rPr>
            </w:pPr>
            <w:r w:rsidRPr="003711D0">
              <w:rPr>
                <w:rFonts w:ascii="Times New Roman" w:hAnsi="Times New Roman"/>
                <w:sz w:val="12"/>
                <w:szCs w:val="12"/>
              </w:rPr>
              <w:t xml:space="preserve">Федеральный </w:t>
            </w:r>
            <w:hyperlink r:id="rId25" w:history="1">
              <w:r w:rsidRPr="003711D0">
                <w:rPr>
                  <w:rFonts w:ascii="Times New Roman" w:hAnsi="Times New Roman"/>
                  <w:sz w:val="12"/>
                  <w:szCs w:val="12"/>
                </w:rPr>
                <w:t>закон</w:t>
              </w:r>
            </w:hyperlink>
            <w:r w:rsidRPr="003711D0">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25" w:type="pct"/>
            <w:vAlign w:val="center"/>
          </w:tcPr>
          <w:p w:rsidR="003711D0" w:rsidRPr="003711D0" w:rsidRDefault="003711D0" w:rsidP="003711D0">
            <w:pPr>
              <w:autoSpaceDE w:val="0"/>
              <w:autoSpaceDN w:val="0"/>
              <w:adjustRightInd w:val="0"/>
              <w:spacing w:after="0" w:line="240" w:lineRule="auto"/>
              <w:jc w:val="center"/>
              <w:rPr>
                <w:rFonts w:ascii="Times New Roman" w:hAnsi="Times New Roman"/>
                <w:sz w:val="12"/>
                <w:szCs w:val="12"/>
              </w:rPr>
            </w:pPr>
            <w:r w:rsidRPr="003711D0">
              <w:rPr>
                <w:rFonts w:ascii="Times New Roman" w:hAnsi="Times New Roman"/>
                <w:sz w:val="12"/>
                <w:szCs w:val="12"/>
              </w:rPr>
              <w:t>Администрация сельского поселения Воротнее муниципального района Сергиевский</w:t>
            </w:r>
          </w:p>
        </w:tc>
        <w:tc>
          <w:tcPr>
            <w:tcW w:w="642" w:type="pct"/>
            <w:vAlign w:val="center"/>
          </w:tcPr>
          <w:p w:rsidR="003711D0" w:rsidRPr="003711D0" w:rsidRDefault="003711D0" w:rsidP="003711D0">
            <w:pPr>
              <w:spacing w:after="0" w:line="240" w:lineRule="auto"/>
              <w:jc w:val="center"/>
              <w:rPr>
                <w:rFonts w:ascii="Times New Roman" w:hAnsi="Times New Roman"/>
                <w:sz w:val="12"/>
                <w:szCs w:val="12"/>
              </w:rPr>
            </w:pPr>
            <w:r w:rsidRPr="003711D0">
              <w:rPr>
                <w:rFonts w:ascii="Times New Roman" w:hAnsi="Times New Roman"/>
                <w:sz w:val="12"/>
                <w:szCs w:val="12"/>
              </w:rPr>
              <w:t>Физические и юридические лица</w:t>
            </w:r>
          </w:p>
        </w:tc>
        <w:tc>
          <w:tcPr>
            <w:tcW w:w="620" w:type="pct"/>
            <w:vAlign w:val="center"/>
          </w:tcPr>
          <w:p w:rsidR="003711D0" w:rsidRPr="003711D0" w:rsidRDefault="003711D0" w:rsidP="003711D0">
            <w:pPr>
              <w:autoSpaceDE w:val="0"/>
              <w:autoSpaceDN w:val="0"/>
              <w:adjustRightInd w:val="0"/>
              <w:spacing w:after="0" w:line="240" w:lineRule="auto"/>
              <w:jc w:val="center"/>
              <w:rPr>
                <w:rFonts w:ascii="Times New Roman" w:hAnsi="Times New Roman"/>
                <w:sz w:val="12"/>
                <w:szCs w:val="12"/>
              </w:rPr>
            </w:pPr>
            <w:r w:rsidRPr="003711D0">
              <w:rPr>
                <w:rFonts w:ascii="Times New Roman" w:hAnsi="Times New Roman"/>
                <w:sz w:val="12"/>
                <w:szCs w:val="12"/>
              </w:rPr>
              <w:t>Бюджетные средства</w:t>
            </w:r>
          </w:p>
        </w:tc>
      </w:tr>
    </w:tbl>
    <w:p w:rsidR="0063489E" w:rsidRPr="0063489E" w:rsidRDefault="0063489E" w:rsidP="0063489E">
      <w:pPr>
        <w:tabs>
          <w:tab w:val="left" w:pos="0"/>
        </w:tabs>
        <w:spacing w:after="0" w:line="240" w:lineRule="auto"/>
        <w:ind w:firstLine="284"/>
        <w:jc w:val="both"/>
        <w:rPr>
          <w:rFonts w:ascii="Times New Roman" w:hAnsi="Times New Roman" w:cs="Times New Roman"/>
          <w:sz w:val="12"/>
          <w:szCs w:val="12"/>
        </w:rPr>
      </w:pPr>
      <w:r w:rsidRPr="0063489E">
        <w:rPr>
          <w:rFonts w:ascii="Times New Roman" w:hAnsi="Times New Roman" w:cs="Times New Roman"/>
          <w:sz w:val="12"/>
          <w:szCs w:val="12"/>
        </w:rPr>
        <w:t>2. Опубликовать настоящее Постановление в газете «Сергиевский вестник».</w:t>
      </w:r>
    </w:p>
    <w:p w:rsidR="0063489E" w:rsidRPr="0063489E" w:rsidRDefault="0063489E" w:rsidP="0063489E">
      <w:pPr>
        <w:tabs>
          <w:tab w:val="left" w:pos="0"/>
        </w:tabs>
        <w:spacing w:after="0" w:line="240" w:lineRule="auto"/>
        <w:ind w:firstLine="284"/>
        <w:jc w:val="both"/>
        <w:rPr>
          <w:rFonts w:ascii="Times New Roman" w:hAnsi="Times New Roman" w:cs="Times New Roman"/>
          <w:sz w:val="12"/>
          <w:szCs w:val="12"/>
        </w:rPr>
      </w:pPr>
      <w:r w:rsidRPr="0063489E">
        <w:rPr>
          <w:rFonts w:ascii="Times New Roman" w:hAnsi="Times New Roman" w:cs="Times New Roman"/>
          <w:sz w:val="12"/>
          <w:szCs w:val="12"/>
        </w:rPr>
        <w:t>3. Настоящее Постановление вступает в силу со дня его официального   опубликования.</w:t>
      </w:r>
    </w:p>
    <w:p w:rsidR="0063489E" w:rsidRPr="0063489E" w:rsidRDefault="0063489E" w:rsidP="0063489E">
      <w:pPr>
        <w:tabs>
          <w:tab w:val="left" w:pos="0"/>
        </w:tabs>
        <w:spacing w:after="0" w:line="240" w:lineRule="auto"/>
        <w:ind w:firstLine="284"/>
        <w:jc w:val="both"/>
        <w:rPr>
          <w:rFonts w:ascii="Times New Roman" w:hAnsi="Times New Roman" w:cs="Times New Roman"/>
          <w:sz w:val="12"/>
          <w:szCs w:val="12"/>
        </w:rPr>
      </w:pPr>
      <w:r w:rsidRPr="0063489E">
        <w:rPr>
          <w:rFonts w:ascii="Times New Roman" w:hAnsi="Times New Roman" w:cs="Times New Roman"/>
          <w:sz w:val="12"/>
          <w:szCs w:val="12"/>
        </w:rPr>
        <w:t xml:space="preserve">4. </w:t>
      </w:r>
      <w:proofErr w:type="gramStart"/>
      <w:r w:rsidRPr="0063489E">
        <w:rPr>
          <w:rFonts w:ascii="Times New Roman" w:hAnsi="Times New Roman" w:cs="Times New Roman"/>
          <w:sz w:val="12"/>
          <w:szCs w:val="12"/>
        </w:rPr>
        <w:t>Контроль за</w:t>
      </w:r>
      <w:proofErr w:type="gramEnd"/>
      <w:r w:rsidRPr="0063489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63489E" w:rsidRPr="0063489E" w:rsidRDefault="0063489E" w:rsidP="0063489E">
      <w:pPr>
        <w:tabs>
          <w:tab w:val="left" w:pos="0"/>
        </w:tabs>
        <w:spacing w:after="0" w:line="240" w:lineRule="auto"/>
        <w:ind w:firstLine="284"/>
        <w:jc w:val="right"/>
        <w:rPr>
          <w:rFonts w:ascii="Times New Roman" w:hAnsi="Times New Roman" w:cs="Times New Roman"/>
          <w:sz w:val="12"/>
          <w:szCs w:val="12"/>
        </w:rPr>
      </w:pPr>
      <w:r w:rsidRPr="0063489E">
        <w:rPr>
          <w:rFonts w:ascii="Times New Roman" w:hAnsi="Times New Roman" w:cs="Times New Roman"/>
          <w:sz w:val="12"/>
          <w:szCs w:val="12"/>
        </w:rPr>
        <w:t>Глава сельского поселения Воротнее</w:t>
      </w:r>
    </w:p>
    <w:p w:rsidR="0063489E" w:rsidRDefault="0063489E" w:rsidP="0063489E">
      <w:pPr>
        <w:tabs>
          <w:tab w:val="left" w:pos="0"/>
        </w:tabs>
        <w:spacing w:after="0" w:line="240" w:lineRule="auto"/>
        <w:ind w:firstLine="284"/>
        <w:jc w:val="right"/>
        <w:rPr>
          <w:rFonts w:ascii="Times New Roman" w:hAnsi="Times New Roman" w:cs="Times New Roman"/>
          <w:sz w:val="12"/>
          <w:szCs w:val="12"/>
        </w:rPr>
      </w:pPr>
      <w:r w:rsidRPr="0063489E">
        <w:rPr>
          <w:rFonts w:ascii="Times New Roman" w:hAnsi="Times New Roman" w:cs="Times New Roman"/>
          <w:sz w:val="12"/>
          <w:szCs w:val="12"/>
        </w:rPr>
        <w:t xml:space="preserve">муниципального района Сергиевский                             </w:t>
      </w:r>
    </w:p>
    <w:p w:rsidR="003711D0" w:rsidRDefault="0063489E" w:rsidP="0063489E">
      <w:pPr>
        <w:tabs>
          <w:tab w:val="left" w:pos="0"/>
        </w:tabs>
        <w:spacing w:after="0" w:line="240" w:lineRule="auto"/>
        <w:ind w:firstLine="284"/>
        <w:jc w:val="right"/>
        <w:rPr>
          <w:rFonts w:ascii="Times New Roman" w:hAnsi="Times New Roman" w:cs="Times New Roman"/>
          <w:sz w:val="12"/>
          <w:szCs w:val="12"/>
        </w:rPr>
      </w:pPr>
      <w:r w:rsidRPr="0063489E">
        <w:rPr>
          <w:rFonts w:ascii="Times New Roman" w:hAnsi="Times New Roman" w:cs="Times New Roman"/>
          <w:sz w:val="12"/>
          <w:szCs w:val="12"/>
        </w:rPr>
        <w:t xml:space="preserve">                    </w:t>
      </w:r>
      <w:proofErr w:type="spellStart"/>
      <w:r w:rsidRPr="0063489E">
        <w:rPr>
          <w:rFonts w:ascii="Times New Roman" w:hAnsi="Times New Roman" w:cs="Times New Roman"/>
          <w:sz w:val="12"/>
          <w:szCs w:val="12"/>
        </w:rPr>
        <w:t>С.А.Никитин</w:t>
      </w:r>
      <w:proofErr w:type="spellEnd"/>
    </w:p>
    <w:p w:rsidR="0063489E" w:rsidRPr="0063489E" w:rsidRDefault="0063489E" w:rsidP="0063489E">
      <w:pPr>
        <w:tabs>
          <w:tab w:val="left" w:pos="0"/>
        </w:tabs>
        <w:spacing w:after="0" w:line="240" w:lineRule="auto"/>
        <w:ind w:firstLine="284"/>
        <w:jc w:val="center"/>
        <w:rPr>
          <w:rFonts w:ascii="Times New Roman" w:hAnsi="Times New Roman" w:cs="Times New Roman"/>
          <w:sz w:val="12"/>
          <w:szCs w:val="12"/>
        </w:rPr>
      </w:pPr>
      <w:r w:rsidRPr="0063489E">
        <w:rPr>
          <w:rFonts w:ascii="Times New Roman" w:hAnsi="Times New Roman" w:cs="Times New Roman"/>
          <w:sz w:val="12"/>
          <w:szCs w:val="12"/>
        </w:rPr>
        <w:t>Администрация</w:t>
      </w:r>
    </w:p>
    <w:p w:rsidR="0063489E" w:rsidRPr="0063489E" w:rsidRDefault="0063489E" w:rsidP="0063489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3489E">
        <w:rPr>
          <w:rFonts w:ascii="Times New Roman" w:hAnsi="Times New Roman" w:cs="Times New Roman"/>
          <w:sz w:val="12"/>
          <w:szCs w:val="12"/>
        </w:rPr>
        <w:t>Елшанка</w:t>
      </w:r>
    </w:p>
    <w:p w:rsidR="0063489E" w:rsidRPr="0063489E" w:rsidRDefault="0063489E" w:rsidP="0063489E">
      <w:pPr>
        <w:tabs>
          <w:tab w:val="left" w:pos="0"/>
        </w:tabs>
        <w:spacing w:after="0" w:line="240" w:lineRule="auto"/>
        <w:ind w:firstLine="284"/>
        <w:jc w:val="center"/>
        <w:rPr>
          <w:rFonts w:ascii="Times New Roman" w:hAnsi="Times New Roman" w:cs="Times New Roman"/>
          <w:sz w:val="12"/>
          <w:szCs w:val="12"/>
        </w:rPr>
      </w:pPr>
      <w:r w:rsidRPr="0063489E">
        <w:rPr>
          <w:rFonts w:ascii="Times New Roman" w:hAnsi="Times New Roman" w:cs="Times New Roman"/>
          <w:sz w:val="12"/>
          <w:szCs w:val="12"/>
        </w:rPr>
        <w:t>муниципального района Сергиевский</w:t>
      </w:r>
    </w:p>
    <w:p w:rsidR="0063489E" w:rsidRPr="0063489E" w:rsidRDefault="0063489E" w:rsidP="0063489E">
      <w:pPr>
        <w:tabs>
          <w:tab w:val="left" w:pos="0"/>
        </w:tabs>
        <w:spacing w:after="0" w:line="240" w:lineRule="auto"/>
        <w:ind w:firstLine="284"/>
        <w:jc w:val="center"/>
        <w:rPr>
          <w:rFonts w:ascii="Times New Roman" w:hAnsi="Times New Roman" w:cs="Times New Roman"/>
          <w:sz w:val="12"/>
          <w:szCs w:val="12"/>
        </w:rPr>
      </w:pPr>
      <w:r w:rsidRPr="0063489E">
        <w:rPr>
          <w:rFonts w:ascii="Times New Roman" w:hAnsi="Times New Roman" w:cs="Times New Roman"/>
          <w:sz w:val="12"/>
          <w:szCs w:val="12"/>
        </w:rPr>
        <w:t>Самарской области</w:t>
      </w:r>
    </w:p>
    <w:p w:rsidR="0063489E" w:rsidRPr="0063489E" w:rsidRDefault="0063489E" w:rsidP="0063489E">
      <w:pPr>
        <w:tabs>
          <w:tab w:val="left" w:pos="0"/>
        </w:tabs>
        <w:spacing w:after="0" w:line="240" w:lineRule="auto"/>
        <w:ind w:firstLine="284"/>
        <w:jc w:val="center"/>
        <w:rPr>
          <w:rFonts w:ascii="Times New Roman" w:hAnsi="Times New Roman" w:cs="Times New Roman"/>
          <w:sz w:val="12"/>
          <w:szCs w:val="12"/>
        </w:rPr>
      </w:pPr>
      <w:r w:rsidRPr="0063489E">
        <w:rPr>
          <w:rFonts w:ascii="Times New Roman" w:hAnsi="Times New Roman" w:cs="Times New Roman"/>
          <w:sz w:val="12"/>
          <w:szCs w:val="12"/>
        </w:rPr>
        <w:t xml:space="preserve"> ПОСТАНОВЛЕНИЕ</w:t>
      </w:r>
    </w:p>
    <w:p w:rsidR="0063489E" w:rsidRDefault="0063489E" w:rsidP="0063489E">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декабря 2021</w:t>
      </w:r>
      <w:r w:rsidRPr="0063489E">
        <w:rPr>
          <w:rFonts w:ascii="Times New Roman" w:hAnsi="Times New Roman" w:cs="Times New Roman"/>
          <w:sz w:val="12"/>
          <w:szCs w:val="12"/>
        </w:rPr>
        <w:t>г.</w:t>
      </w:r>
      <w:r>
        <w:rPr>
          <w:rFonts w:ascii="Times New Roman" w:hAnsi="Times New Roman" w:cs="Times New Roman"/>
          <w:sz w:val="12"/>
          <w:szCs w:val="12"/>
        </w:rPr>
        <w:t xml:space="preserve">                                                                                                                                                                                                     №62</w:t>
      </w:r>
    </w:p>
    <w:p w:rsidR="0063489E" w:rsidRPr="0063489E" w:rsidRDefault="0063489E" w:rsidP="0063489E">
      <w:pPr>
        <w:tabs>
          <w:tab w:val="left" w:pos="0"/>
        </w:tabs>
        <w:spacing w:after="0" w:line="240" w:lineRule="auto"/>
        <w:ind w:firstLine="284"/>
        <w:jc w:val="center"/>
        <w:rPr>
          <w:rFonts w:ascii="Times New Roman" w:hAnsi="Times New Roman" w:cs="Times New Roman"/>
          <w:sz w:val="12"/>
          <w:szCs w:val="12"/>
        </w:rPr>
      </w:pPr>
      <w:r w:rsidRPr="0063489E">
        <w:rPr>
          <w:rFonts w:ascii="Times New Roman" w:hAnsi="Times New Roman" w:cs="Times New Roman"/>
          <w:sz w:val="12"/>
          <w:szCs w:val="12"/>
        </w:rPr>
        <w:t>О признании утратившим силу постановления Администрации сельского поселения Елшанка муниципального района</w:t>
      </w:r>
      <w:r>
        <w:rPr>
          <w:rFonts w:ascii="Times New Roman" w:hAnsi="Times New Roman" w:cs="Times New Roman"/>
          <w:sz w:val="12"/>
          <w:szCs w:val="12"/>
        </w:rPr>
        <w:t xml:space="preserve"> Сергиевский №52 от 23.12.2020</w:t>
      </w:r>
      <w:r w:rsidRPr="0063489E">
        <w:rPr>
          <w:rFonts w:ascii="Times New Roman" w:hAnsi="Times New Roman" w:cs="Times New Roman"/>
          <w:sz w:val="12"/>
          <w:szCs w:val="12"/>
        </w:rPr>
        <w:t>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63489E" w:rsidRPr="0063489E" w:rsidRDefault="0063489E" w:rsidP="0063489E">
      <w:pPr>
        <w:tabs>
          <w:tab w:val="left" w:pos="0"/>
        </w:tabs>
        <w:spacing w:after="0" w:line="240" w:lineRule="auto"/>
        <w:ind w:firstLine="284"/>
        <w:jc w:val="both"/>
        <w:rPr>
          <w:rFonts w:ascii="Times New Roman" w:hAnsi="Times New Roman" w:cs="Times New Roman"/>
          <w:sz w:val="12"/>
          <w:szCs w:val="12"/>
        </w:rPr>
      </w:pPr>
      <w:proofErr w:type="gramStart"/>
      <w:r w:rsidRPr="0063489E">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Самарской области, в целях приведения в соответствии с дей</w:t>
      </w:r>
      <w:r>
        <w:rPr>
          <w:rFonts w:ascii="Times New Roman" w:hAnsi="Times New Roman" w:cs="Times New Roman"/>
          <w:sz w:val="12"/>
          <w:szCs w:val="12"/>
        </w:rPr>
        <w:t xml:space="preserve">ствующим законодательством РФ, </w:t>
      </w:r>
      <w:r w:rsidRPr="0063489E">
        <w:rPr>
          <w:rFonts w:ascii="Times New Roman" w:hAnsi="Times New Roman" w:cs="Times New Roman"/>
          <w:sz w:val="12"/>
          <w:szCs w:val="12"/>
        </w:rPr>
        <w:t xml:space="preserve"> Администрация сельского поселения Елшанка муниципального района Сергиевский Самарской области</w:t>
      </w:r>
      <w:proofErr w:type="gramEnd"/>
    </w:p>
    <w:p w:rsidR="0063489E" w:rsidRPr="0063489E" w:rsidRDefault="0063489E" w:rsidP="0063489E">
      <w:pPr>
        <w:tabs>
          <w:tab w:val="left" w:pos="0"/>
        </w:tabs>
        <w:spacing w:after="0" w:line="240" w:lineRule="auto"/>
        <w:ind w:firstLine="284"/>
        <w:jc w:val="both"/>
        <w:rPr>
          <w:rFonts w:ascii="Times New Roman" w:hAnsi="Times New Roman" w:cs="Times New Roman"/>
          <w:sz w:val="12"/>
          <w:szCs w:val="12"/>
        </w:rPr>
      </w:pPr>
      <w:r w:rsidRPr="0063489E">
        <w:rPr>
          <w:rFonts w:ascii="Times New Roman" w:hAnsi="Times New Roman" w:cs="Times New Roman"/>
          <w:sz w:val="12"/>
          <w:szCs w:val="12"/>
        </w:rPr>
        <w:t>ПОСТАНОВЛЯЕТ:</w:t>
      </w:r>
    </w:p>
    <w:p w:rsidR="0063489E" w:rsidRPr="0063489E" w:rsidRDefault="0063489E" w:rsidP="0063489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3489E">
        <w:rPr>
          <w:rFonts w:ascii="Times New Roman" w:hAnsi="Times New Roman" w:cs="Times New Roman"/>
          <w:sz w:val="12"/>
          <w:szCs w:val="12"/>
        </w:rPr>
        <w:t>Признать утратившим силу   постановление Администрации сельского поселения Елшанка муни</w:t>
      </w:r>
      <w:r>
        <w:rPr>
          <w:rFonts w:ascii="Times New Roman" w:hAnsi="Times New Roman" w:cs="Times New Roman"/>
          <w:sz w:val="12"/>
          <w:szCs w:val="12"/>
        </w:rPr>
        <w:t>ципального района Сергиевский №52 от 23.12.2020</w:t>
      </w:r>
      <w:r w:rsidRPr="0063489E">
        <w:rPr>
          <w:rFonts w:ascii="Times New Roman" w:hAnsi="Times New Roman" w:cs="Times New Roman"/>
          <w:sz w:val="12"/>
          <w:szCs w:val="12"/>
        </w:rPr>
        <w:t xml:space="preserve">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w:t>
      </w:r>
    </w:p>
    <w:p w:rsidR="0063489E" w:rsidRPr="0063489E" w:rsidRDefault="0063489E" w:rsidP="0063489E">
      <w:pPr>
        <w:tabs>
          <w:tab w:val="left" w:pos="0"/>
        </w:tabs>
        <w:spacing w:after="0" w:line="240" w:lineRule="auto"/>
        <w:ind w:firstLine="284"/>
        <w:jc w:val="both"/>
        <w:rPr>
          <w:rFonts w:ascii="Times New Roman" w:hAnsi="Times New Roman" w:cs="Times New Roman"/>
          <w:sz w:val="12"/>
          <w:szCs w:val="12"/>
        </w:rPr>
      </w:pPr>
      <w:r w:rsidRPr="0063489E">
        <w:rPr>
          <w:rFonts w:ascii="Times New Roman" w:hAnsi="Times New Roman" w:cs="Times New Roman"/>
          <w:sz w:val="12"/>
          <w:szCs w:val="12"/>
        </w:rPr>
        <w:t xml:space="preserve">1.1. </w:t>
      </w:r>
      <w:proofErr w:type="gramStart"/>
      <w:r w:rsidRPr="0063489E">
        <w:rPr>
          <w:rFonts w:ascii="Times New Roman" w:hAnsi="Times New Roman" w:cs="Times New Roman"/>
          <w:sz w:val="12"/>
          <w:szCs w:val="12"/>
        </w:rPr>
        <w:t>Признать утратившим силу постановление Администрации сельского поселения Елшанка муниципального района Сергиевский № 45 от 15.10.2021г. «О внесении изменений и дополнений в постановление Администрации сельского поселения Елшанка муниципального района Сергиевский № 52 от 23.12.2020г.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roofErr w:type="gramEnd"/>
    </w:p>
    <w:p w:rsidR="0063489E" w:rsidRPr="0063489E" w:rsidRDefault="0063489E" w:rsidP="0063489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3489E">
        <w:rPr>
          <w:rFonts w:ascii="Times New Roman" w:hAnsi="Times New Roman" w:cs="Times New Roman"/>
          <w:sz w:val="12"/>
          <w:szCs w:val="12"/>
        </w:rPr>
        <w:t>Опубликовать настоящее Постановление в газете «Сергиевский вестник».</w:t>
      </w:r>
    </w:p>
    <w:p w:rsidR="0063489E" w:rsidRPr="0063489E" w:rsidRDefault="0063489E" w:rsidP="0063489E">
      <w:pPr>
        <w:tabs>
          <w:tab w:val="left" w:pos="0"/>
        </w:tabs>
        <w:spacing w:after="0" w:line="240" w:lineRule="auto"/>
        <w:ind w:firstLine="284"/>
        <w:jc w:val="both"/>
        <w:rPr>
          <w:rFonts w:ascii="Times New Roman" w:hAnsi="Times New Roman" w:cs="Times New Roman"/>
          <w:sz w:val="12"/>
          <w:szCs w:val="12"/>
        </w:rPr>
      </w:pPr>
      <w:r w:rsidRPr="0063489E">
        <w:rPr>
          <w:rFonts w:ascii="Times New Roman" w:hAnsi="Times New Roman" w:cs="Times New Roman"/>
          <w:sz w:val="12"/>
          <w:szCs w:val="12"/>
        </w:rPr>
        <w:t>3.Настоящее Постановление вступает в силу со дня его официального опубликования.</w:t>
      </w:r>
    </w:p>
    <w:p w:rsidR="0063489E" w:rsidRPr="0063489E" w:rsidRDefault="0063489E" w:rsidP="0063489E">
      <w:pPr>
        <w:tabs>
          <w:tab w:val="left" w:pos="0"/>
        </w:tabs>
        <w:spacing w:after="0" w:line="240" w:lineRule="auto"/>
        <w:ind w:firstLine="284"/>
        <w:jc w:val="both"/>
        <w:rPr>
          <w:rFonts w:ascii="Times New Roman" w:hAnsi="Times New Roman" w:cs="Times New Roman"/>
          <w:sz w:val="12"/>
          <w:szCs w:val="12"/>
        </w:rPr>
      </w:pPr>
      <w:r w:rsidRPr="0063489E">
        <w:rPr>
          <w:rFonts w:ascii="Times New Roman" w:hAnsi="Times New Roman" w:cs="Times New Roman"/>
          <w:sz w:val="12"/>
          <w:szCs w:val="12"/>
        </w:rPr>
        <w:t xml:space="preserve">4. </w:t>
      </w:r>
      <w:proofErr w:type="gramStart"/>
      <w:r w:rsidRPr="0063489E">
        <w:rPr>
          <w:rFonts w:ascii="Times New Roman" w:hAnsi="Times New Roman" w:cs="Times New Roman"/>
          <w:sz w:val="12"/>
          <w:szCs w:val="12"/>
        </w:rPr>
        <w:t>Контроль за</w:t>
      </w:r>
      <w:proofErr w:type="gramEnd"/>
      <w:r w:rsidRPr="0063489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63489E" w:rsidRPr="0063489E" w:rsidRDefault="0063489E" w:rsidP="0063489E">
      <w:pPr>
        <w:tabs>
          <w:tab w:val="left" w:pos="0"/>
        </w:tabs>
        <w:spacing w:after="0" w:line="240" w:lineRule="auto"/>
        <w:ind w:firstLine="284"/>
        <w:jc w:val="right"/>
        <w:rPr>
          <w:rFonts w:ascii="Times New Roman" w:hAnsi="Times New Roman" w:cs="Times New Roman"/>
          <w:sz w:val="12"/>
          <w:szCs w:val="12"/>
        </w:rPr>
      </w:pPr>
      <w:r w:rsidRPr="0063489E">
        <w:rPr>
          <w:rFonts w:ascii="Times New Roman" w:hAnsi="Times New Roman" w:cs="Times New Roman"/>
          <w:sz w:val="12"/>
          <w:szCs w:val="12"/>
        </w:rPr>
        <w:lastRenderedPageBreak/>
        <w:t>Глава сельского поселения Елшанка</w:t>
      </w:r>
    </w:p>
    <w:p w:rsidR="0063489E" w:rsidRDefault="0063489E" w:rsidP="0063489E">
      <w:pPr>
        <w:tabs>
          <w:tab w:val="left" w:pos="0"/>
        </w:tabs>
        <w:spacing w:after="0" w:line="240" w:lineRule="auto"/>
        <w:ind w:firstLine="284"/>
        <w:jc w:val="right"/>
        <w:rPr>
          <w:rFonts w:ascii="Times New Roman" w:hAnsi="Times New Roman" w:cs="Times New Roman"/>
          <w:sz w:val="12"/>
          <w:szCs w:val="12"/>
        </w:rPr>
      </w:pPr>
      <w:r w:rsidRPr="0063489E">
        <w:rPr>
          <w:rFonts w:ascii="Times New Roman" w:hAnsi="Times New Roman" w:cs="Times New Roman"/>
          <w:sz w:val="12"/>
          <w:szCs w:val="12"/>
        </w:rPr>
        <w:t xml:space="preserve">муниципального района Сергиевский                      </w:t>
      </w:r>
    </w:p>
    <w:p w:rsidR="0063489E" w:rsidRDefault="0063489E" w:rsidP="0063489E">
      <w:pPr>
        <w:tabs>
          <w:tab w:val="left" w:pos="0"/>
        </w:tabs>
        <w:spacing w:after="0" w:line="240" w:lineRule="auto"/>
        <w:ind w:firstLine="284"/>
        <w:jc w:val="right"/>
        <w:rPr>
          <w:rFonts w:ascii="Times New Roman" w:hAnsi="Times New Roman" w:cs="Times New Roman"/>
          <w:sz w:val="12"/>
          <w:szCs w:val="12"/>
        </w:rPr>
      </w:pPr>
      <w:r w:rsidRPr="0063489E">
        <w:rPr>
          <w:rFonts w:ascii="Times New Roman" w:hAnsi="Times New Roman" w:cs="Times New Roman"/>
          <w:sz w:val="12"/>
          <w:szCs w:val="12"/>
        </w:rPr>
        <w:t xml:space="preserve">                            С.В. </w:t>
      </w:r>
      <w:proofErr w:type="spellStart"/>
      <w:r w:rsidRPr="0063489E">
        <w:rPr>
          <w:rFonts w:ascii="Times New Roman" w:hAnsi="Times New Roman" w:cs="Times New Roman"/>
          <w:sz w:val="12"/>
          <w:szCs w:val="12"/>
        </w:rPr>
        <w:t>Прокаев</w:t>
      </w:r>
      <w:proofErr w:type="spellEnd"/>
    </w:p>
    <w:p w:rsidR="0063489E" w:rsidRDefault="0063489E" w:rsidP="0063489E">
      <w:pPr>
        <w:tabs>
          <w:tab w:val="left" w:pos="0"/>
        </w:tabs>
        <w:spacing w:after="0" w:line="240" w:lineRule="auto"/>
        <w:ind w:firstLine="284"/>
        <w:jc w:val="center"/>
        <w:rPr>
          <w:rFonts w:ascii="Times New Roman" w:hAnsi="Times New Roman" w:cs="Times New Roman"/>
          <w:sz w:val="12"/>
          <w:szCs w:val="12"/>
        </w:rPr>
      </w:pPr>
    </w:p>
    <w:p w:rsidR="0063489E" w:rsidRPr="0063489E" w:rsidRDefault="0063489E" w:rsidP="0063489E">
      <w:pPr>
        <w:tabs>
          <w:tab w:val="left" w:pos="0"/>
        </w:tabs>
        <w:spacing w:after="0" w:line="240" w:lineRule="auto"/>
        <w:ind w:firstLine="284"/>
        <w:jc w:val="center"/>
        <w:rPr>
          <w:rFonts w:ascii="Times New Roman" w:hAnsi="Times New Roman" w:cs="Times New Roman"/>
          <w:sz w:val="12"/>
          <w:szCs w:val="12"/>
        </w:rPr>
      </w:pPr>
      <w:r w:rsidRPr="0063489E">
        <w:rPr>
          <w:rFonts w:ascii="Times New Roman" w:hAnsi="Times New Roman" w:cs="Times New Roman"/>
          <w:sz w:val="12"/>
          <w:szCs w:val="12"/>
        </w:rPr>
        <w:t>Администрация</w:t>
      </w:r>
    </w:p>
    <w:p w:rsidR="0063489E" w:rsidRPr="0063489E" w:rsidRDefault="0063489E" w:rsidP="0063489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3489E">
        <w:rPr>
          <w:rFonts w:ascii="Times New Roman" w:hAnsi="Times New Roman" w:cs="Times New Roman"/>
          <w:sz w:val="12"/>
          <w:szCs w:val="12"/>
        </w:rPr>
        <w:t>Елшанка</w:t>
      </w:r>
    </w:p>
    <w:p w:rsidR="0063489E" w:rsidRPr="0063489E" w:rsidRDefault="0063489E" w:rsidP="0063489E">
      <w:pPr>
        <w:tabs>
          <w:tab w:val="left" w:pos="0"/>
        </w:tabs>
        <w:spacing w:after="0" w:line="240" w:lineRule="auto"/>
        <w:ind w:firstLine="284"/>
        <w:jc w:val="center"/>
        <w:rPr>
          <w:rFonts w:ascii="Times New Roman" w:hAnsi="Times New Roman" w:cs="Times New Roman"/>
          <w:sz w:val="12"/>
          <w:szCs w:val="12"/>
        </w:rPr>
      </w:pPr>
      <w:r w:rsidRPr="0063489E">
        <w:rPr>
          <w:rFonts w:ascii="Times New Roman" w:hAnsi="Times New Roman" w:cs="Times New Roman"/>
          <w:sz w:val="12"/>
          <w:szCs w:val="12"/>
        </w:rPr>
        <w:t>муниципального района Сергиевский</w:t>
      </w:r>
    </w:p>
    <w:p w:rsidR="0063489E" w:rsidRPr="0063489E" w:rsidRDefault="0063489E" w:rsidP="0063489E">
      <w:pPr>
        <w:tabs>
          <w:tab w:val="left" w:pos="0"/>
        </w:tabs>
        <w:spacing w:after="0" w:line="240" w:lineRule="auto"/>
        <w:ind w:firstLine="284"/>
        <w:jc w:val="center"/>
        <w:rPr>
          <w:rFonts w:ascii="Times New Roman" w:hAnsi="Times New Roman" w:cs="Times New Roman"/>
          <w:sz w:val="12"/>
          <w:szCs w:val="12"/>
        </w:rPr>
      </w:pPr>
      <w:r w:rsidRPr="0063489E">
        <w:rPr>
          <w:rFonts w:ascii="Times New Roman" w:hAnsi="Times New Roman" w:cs="Times New Roman"/>
          <w:sz w:val="12"/>
          <w:szCs w:val="12"/>
        </w:rPr>
        <w:t>Самарской области</w:t>
      </w:r>
    </w:p>
    <w:p w:rsidR="0063489E" w:rsidRPr="0063489E" w:rsidRDefault="0063489E" w:rsidP="0063489E">
      <w:pPr>
        <w:tabs>
          <w:tab w:val="left" w:pos="0"/>
        </w:tabs>
        <w:spacing w:after="0" w:line="240" w:lineRule="auto"/>
        <w:ind w:firstLine="284"/>
        <w:jc w:val="center"/>
        <w:rPr>
          <w:rFonts w:ascii="Times New Roman" w:hAnsi="Times New Roman" w:cs="Times New Roman"/>
          <w:sz w:val="12"/>
          <w:szCs w:val="12"/>
        </w:rPr>
      </w:pPr>
      <w:r w:rsidRPr="0063489E">
        <w:rPr>
          <w:rFonts w:ascii="Times New Roman" w:hAnsi="Times New Roman" w:cs="Times New Roman"/>
          <w:sz w:val="12"/>
          <w:szCs w:val="12"/>
        </w:rPr>
        <w:t xml:space="preserve"> ПОСТАНОВЛЕНИЕ</w:t>
      </w:r>
    </w:p>
    <w:p w:rsidR="0063489E" w:rsidRDefault="0063489E" w:rsidP="0063489E">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декабря 2021</w:t>
      </w:r>
      <w:r w:rsidRPr="0063489E">
        <w:rPr>
          <w:rFonts w:ascii="Times New Roman" w:hAnsi="Times New Roman" w:cs="Times New Roman"/>
          <w:sz w:val="12"/>
          <w:szCs w:val="12"/>
        </w:rPr>
        <w:t>г.</w:t>
      </w:r>
      <w:r>
        <w:rPr>
          <w:rFonts w:ascii="Times New Roman" w:hAnsi="Times New Roman" w:cs="Times New Roman"/>
          <w:sz w:val="12"/>
          <w:szCs w:val="12"/>
        </w:rPr>
        <w:t xml:space="preserve">                                                                                                                                                                                                     №63</w:t>
      </w:r>
    </w:p>
    <w:p w:rsidR="00E0759E" w:rsidRPr="00E0759E" w:rsidRDefault="00E0759E" w:rsidP="00E0759E">
      <w:pPr>
        <w:tabs>
          <w:tab w:val="left" w:pos="0"/>
        </w:tabs>
        <w:spacing w:after="0" w:line="240" w:lineRule="auto"/>
        <w:ind w:firstLine="284"/>
        <w:jc w:val="center"/>
        <w:rPr>
          <w:rFonts w:ascii="Times New Roman" w:hAnsi="Times New Roman" w:cs="Times New Roman"/>
          <w:sz w:val="12"/>
          <w:szCs w:val="12"/>
        </w:rPr>
      </w:pPr>
      <w:r w:rsidRPr="00E0759E">
        <w:rPr>
          <w:rFonts w:ascii="Times New Roman" w:hAnsi="Times New Roman" w:cs="Times New Roman"/>
          <w:sz w:val="12"/>
          <w:szCs w:val="12"/>
        </w:rPr>
        <w:t>О внесении изменений в Реестр муниципальных услуг сельского  поселения Елшанка муниципального района Сергиевский, утвержденный постановлением Администрации сельского  поселения Елшанка  муни</w:t>
      </w:r>
      <w:r>
        <w:rPr>
          <w:rFonts w:ascii="Times New Roman" w:hAnsi="Times New Roman" w:cs="Times New Roman"/>
          <w:sz w:val="12"/>
          <w:szCs w:val="12"/>
        </w:rPr>
        <w:t>ципального района Сергиевский №6 от 09.03.2017</w:t>
      </w:r>
      <w:r w:rsidRPr="00E0759E">
        <w:rPr>
          <w:rFonts w:ascii="Times New Roman" w:hAnsi="Times New Roman" w:cs="Times New Roman"/>
          <w:sz w:val="12"/>
          <w:szCs w:val="12"/>
        </w:rPr>
        <w:t>г.</w:t>
      </w:r>
    </w:p>
    <w:p w:rsidR="00E0759E" w:rsidRPr="00E0759E" w:rsidRDefault="00E0759E" w:rsidP="00E0759E">
      <w:pPr>
        <w:tabs>
          <w:tab w:val="left" w:pos="0"/>
        </w:tabs>
        <w:spacing w:after="0" w:line="240" w:lineRule="auto"/>
        <w:ind w:firstLine="284"/>
        <w:jc w:val="both"/>
        <w:rPr>
          <w:rFonts w:ascii="Times New Roman" w:hAnsi="Times New Roman" w:cs="Times New Roman"/>
          <w:sz w:val="12"/>
          <w:szCs w:val="12"/>
        </w:rPr>
      </w:pPr>
      <w:r w:rsidRPr="00E0759E">
        <w:rPr>
          <w:rFonts w:ascii="Times New Roman" w:hAnsi="Times New Roman" w:cs="Times New Roman"/>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Елшанка муниципального района Сергиевский </w:t>
      </w:r>
    </w:p>
    <w:p w:rsidR="00E0759E" w:rsidRPr="00E0759E" w:rsidRDefault="00E0759E" w:rsidP="00E0759E">
      <w:pPr>
        <w:tabs>
          <w:tab w:val="left" w:pos="0"/>
        </w:tabs>
        <w:spacing w:after="0" w:line="240" w:lineRule="auto"/>
        <w:ind w:firstLine="284"/>
        <w:jc w:val="both"/>
        <w:rPr>
          <w:rFonts w:ascii="Times New Roman" w:hAnsi="Times New Roman" w:cs="Times New Roman"/>
          <w:sz w:val="12"/>
          <w:szCs w:val="12"/>
        </w:rPr>
      </w:pPr>
      <w:r w:rsidRPr="00E0759E">
        <w:rPr>
          <w:rFonts w:ascii="Times New Roman" w:hAnsi="Times New Roman" w:cs="Times New Roman"/>
          <w:sz w:val="12"/>
          <w:szCs w:val="12"/>
        </w:rPr>
        <w:t>ПОСТАНОВЛЯЕТ:</w:t>
      </w:r>
    </w:p>
    <w:p w:rsidR="00E0759E" w:rsidRPr="00E0759E" w:rsidRDefault="00E0759E" w:rsidP="00E0759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0759E">
        <w:rPr>
          <w:rFonts w:ascii="Times New Roman" w:hAnsi="Times New Roman" w:cs="Times New Roman"/>
          <w:sz w:val="12"/>
          <w:szCs w:val="12"/>
        </w:rPr>
        <w:t>Внести в Реестр</w:t>
      </w:r>
      <w:r>
        <w:rPr>
          <w:rFonts w:ascii="Times New Roman" w:hAnsi="Times New Roman" w:cs="Times New Roman"/>
          <w:sz w:val="12"/>
          <w:szCs w:val="12"/>
        </w:rPr>
        <w:t xml:space="preserve"> муниципальных услуг сельского </w:t>
      </w:r>
      <w:r w:rsidRPr="00E0759E">
        <w:rPr>
          <w:rFonts w:ascii="Times New Roman" w:hAnsi="Times New Roman" w:cs="Times New Roman"/>
          <w:sz w:val="12"/>
          <w:szCs w:val="12"/>
        </w:rPr>
        <w:t>поселения Елшанка муниципального района Сергиевск</w:t>
      </w:r>
      <w:r>
        <w:rPr>
          <w:rFonts w:ascii="Times New Roman" w:hAnsi="Times New Roman" w:cs="Times New Roman"/>
          <w:sz w:val="12"/>
          <w:szCs w:val="12"/>
        </w:rPr>
        <w:t>ий, утвержденный постановлением</w:t>
      </w:r>
      <w:r w:rsidRPr="00E0759E">
        <w:rPr>
          <w:rFonts w:ascii="Times New Roman" w:hAnsi="Times New Roman" w:cs="Times New Roman"/>
          <w:sz w:val="12"/>
          <w:szCs w:val="12"/>
        </w:rPr>
        <w:t xml:space="preserve"> Администрации сельского  поселения Елшанка муни</w:t>
      </w:r>
      <w:r>
        <w:rPr>
          <w:rFonts w:ascii="Times New Roman" w:hAnsi="Times New Roman" w:cs="Times New Roman"/>
          <w:sz w:val="12"/>
          <w:szCs w:val="12"/>
        </w:rPr>
        <w:t>ципального района Сергиевский №6 от 09.03.2017</w:t>
      </w:r>
      <w:r w:rsidRPr="00E0759E">
        <w:rPr>
          <w:rFonts w:ascii="Times New Roman" w:hAnsi="Times New Roman" w:cs="Times New Roman"/>
          <w:sz w:val="12"/>
          <w:szCs w:val="12"/>
        </w:rPr>
        <w:t xml:space="preserve">г. изменения следующего содержания: </w:t>
      </w:r>
    </w:p>
    <w:p w:rsidR="00E0759E" w:rsidRDefault="00E0759E" w:rsidP="00E0759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0759E">
        <w:rPr>
          <w:rFonts w:ascii="Times New Roman" w:hAnsi="Times New Roman" w:cs="Times New Roman"/>
          <w:sz w:val="12"/>
          <w:szCs w:val="12"/>
        </w:rPr>
        <w:t>Строчку 9 исключить:</w:t>
      </w:r>
    </w:p>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
        <w:gridCol w:w="1787"/>
        <w:gridCol w:w="2506"/>
        <w:gridCol w:w="1699"/>
        <w:gridCol w:w="992"/>
        <w:gridCol w:w="958"/>
      </w:tblGrid>
      <w:tr w:rsidR="00E0759E" w:rsidRPr="00E0759E" w:rsidTr="005D23E8">
        <w:trPr>
          <w:trHeight w:val="1071"/>
        </w:trPr>
        <w:tc>
          <w:tcPr>
            <w:tcW w:w="158" w:type="pct"/>
            <w:vAlign w:val="center"/>
          </w:tcPr>
          <w:p w:rsidR="00E0759E" w:rsidRPr="00E0759E" w:rsidRDefault="00E0759E" w:rsidP="00E0759E">
            <w:pPr>
              <w:autoSpaceDE w:val="0"/>
              <w:autoSpaceDN w:val="0"/>
              <w:adjustRightInd w:val="0"/>
              <w:spacing w:after="0" w:line="240" w:lineRule="auto"/>
              <w:jc w:val="center"/>
              <w:rPr>
                <w:rFonts w:ascii="Times New Roman" w:hAnsi="Times New Roman"/>
                <w:sz w:val="12"/>
                <w:szCs w:val="12"/>
              </w:rPr>
            </w:pPr>
            <w:r w:rsidRPr="00E0759E">
              <w:rPr>
                <w:rFonts w:ascii="Times New Roman" w:hAnsi="Times New Roman"/>
                <w:sz w:val="12"/>
                <w:szCs w:val="12"/>
              </w:rPr>
              <w:t>9</w:t>
            </w:r>
          </w:p>
        </w:tc>
        <w:tc>
          <w:tcPr>
            <w:tcW w:w="1089" w:type="pct"/>
            <w:vAlign w:val="center"/>
          </w:tcPr>
          <w:p w:rsidR="00E0759E" w:rsidRPr="00E0759E" w:rsidRDefault="00E0759E" w:rsidP="00E0759E">
            <w:pPr>
              <w:spacing w:after="0" w:line="240" w:lineRule="auto"/>
              <w:jc w:val="center"/>
              <w:rPr>
                <w:rFonts w:ascii="Times New Roman" w:hAnsi="Times New Roman"/>
                <w:bCs/>
                <w:color w:val="000000"/>
                <w:sz w:val="12"/>
                <w:szCs w:val="12"/>
              </w:rPr>
            </w:pPr>
            <w:r w:rsidRPr="00E0759E">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527" w:type="pct"/>
            <w:vAlign w:val="center"/>
          </w:tcPr>
          <w:p w:rsidR="00E0759E" w:rsidRPr="00E0759E" w:rsidRDefault="00E0759E" w:rsidP="00E0759E">
            <w:pPr>
              <w:autoSpaceDE w:val="0"/>
              <w:autoSpaceDN w:val="0"/>
              <w:adjustRightInd w:val="0"/>
              <w:spacing w:after="0" w:line="240" w:lineRule="auto"/>
              <w:jc w:val="center"/>
              <w:rPr>
                <w:rFonts w:ascii="Times New Roman" w:hAnsi="Times New Roman"/>
                <w:sz w:val="12"/>
                <w:szCs w:val="12"/>
              </w:rPr>
            </w:pPr>
            <w:r w:rsidRPr="00E0759E">
              <w:rPr>
                <w:rFonts w:ascii="Times New Roman" w:hAnsi="Times New Roman"/>
                <w:sz w:val="12"/>
                <w:szCs w:val="12"/>
              </w:rPr>
              <w:t>Федеральный закон от 06.10.2003г. № 131-ФЗ «Об общих принципах организации местного самоуправления в Российской Федерации»;</w:t>
            </w:r>
          </w:p>
          <w:p w:rsidR="00E0759E" w:rsidRPr="00E0759E" w:rsidRDefault="00E0759E" w:rsidP="00E0759E">
            <w:pPr>
              <w:spacing w:after="0" w:line="240" w:lineRule="auto"/>
              <w:jc w:val="center"/>
              <w:rPr>
                <w:rFonts w:ascii="Times New Roman" w:hAnsi="Times New Roman"/>
                <w:sz w:val="12"/>
                <w:szCs w:val="12"/>
              </w:rPr>
            </w:pPr>
            <w:r w:rsidRPr="00E0759E">
              <w:rPr>
                <w:rFonts w:ascii="Times New Roman" w:hAnsi="Times New Roman"/>
                <w:sz w:val="12"/>
                <w:szCs w:val="12"/>
              </w:rPr>
              <w:t xml:space="preserve">Федеральный </w:t>
            </w:r>
            <w:hyperlink r:id="rId26" w:history="1">
              <w:r w:rsidRPr="00E0759E">
                <w:rPr>
                  <w:rFonts w:ascii="Times New Roman" w:hAnsi="Times New Roman"/>
                  <w:sz w:val="12"/>
                  <w:szCs w:val="12"/>
                </w:rPr>
                <w:t>закон</w:t>
              </w:r>
            </w:hyperlink>
            <w:r w:rsidRPr="00E0759E">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1036" w:type="pct"/>
            <w:vAlign w:val="center"/>
          </w:tcPr>
          <w:p w:rsidR="00E0759E" w:rsidRPr="00E0759E" w:rsidRDefault="00E0759E" w:rsidP="00E0759E">
            <w:pPr>
              <w:autoSpaceDE w:val="0"/>
              <w:autoSpaceDN w:val="0"/>
              <w:adjustRightInd w:val="0"/>
              <w:spacing w:after="0" w:line="240" w:lineRule="auto"/>
              <w:jc w:val="center"/>
              <w:rPr>
                <w:rFonts w:ascii="Times New Roman" w:hAnsi="Times New Roman"/>
                <w:sz w:val="12"/>
                <w:szCs w:val="12"/>
              </w:rPr>
            </w:pPr>
            <w:r w:rsidRPr="00E0759E">
              <w:rPr>
                <w:rFonts w:ascii="Times New Roman" w:hAnsi="Times New Roman"/>
                <w:sz w:val="12"/>
                <w:szCs w:val="12"/>
              </w:rPr>
              <w:t>Администрация сельского поселения Елшанка муниципального района Сергиевский</w:t>
            </w:r>
          </w:p>
        </w:tc>
        <w:tc>
          <w:tcPr>
            <w:tcW w:w="605" w:type="pct"/>
            <w:vAlign w:val="center"/>
          </w:tcPr>
          <w:p w:rsidR="00E0759E" w:rsidRPr="00E0759E" w:rsidRDefault="00E0759E" w:rsidP="00E0759E">
            <w:pPr>
              <w:spacing w:after="0" w:line="240" w:lineRule="auto"/>
              <w:jc w:val="center"/>
              <w:rPr>
                <w:rFonts w:ascii="Times New Roman" w:hAnsi="Times New Roman"/>
                <w:sz w:val="12"/>
                <w:szCs w:val="12"/>
              </w:rPr>
            </w:pPr>
            <w:r w:rsidRPr="00E0759E">
              <w:rPr>
                <w:rFonts w:ascii="Times New Roman" w:hAnsi="Times New Roman"/>
                <w:sz w:val="12"/>
                <w:szCs w:val="12"/>
              </w:rPr>
              <w:t>Физические и юридические лица</w:t>
            </w:r>
          </w:p>
        </w:tc>
        <w:tc>
          <w:tcPr>
            <w:tcW w:w="584" w:type="pct"/>
            <w:vAlign w:val="center"/>
          </w:tcPr>
          <w:p w:rsidR="00E0759E" w:rsidRPr="00E0759E" w:rsidRDefault="00E0759E" w:rsidP="00E0759E">
            <w:pPr>
              <w:autoSpaceDE w:val="0"/>
              <w:autoSpaceDN w:val="0"/>
              <w:adjustRightInd w:val="0"/>
              <w:spacing w:after="0" w:line="240" w:lineRule="auto"/>
              <w:jc w:val="center"/>
              <w:rPr>
                <w:rFonts w:ascii="Times New Roman" w:hAnsi="Times New Roman"/>
                <w:sz w:val="12"/>
                <w:szCs w:val="12"/>
              </w:rPr>
            </w:pPr>
            <w:r w:rsidRPr="00E0759E">
              <w:rPr>
                <w:rFonts w:ascii="Times New Roman" w:hAnsi="Times New Roman"/>
                <w:sz w:val="12"/>
                <w:szCs w:val="12"/>
              </w:rPr>
              <w:t>Бюджетные средства</w:t>
            </w:r>
          </w:p>
        </w:tc>
      </w:tr>
    </w:tbl>
    <w:p w:rsidR="00E0759E" w:rsidRPr="00E0759E" w:rsidRDefault="00E0759E" w:rsidP="00E0759E">
      <w:pPr>
        <w:tabs>
          <w:tab w:val="left" w:pos="0"/>
        </w:tabs>
        <w:spacing w:after="0" w:line="240" w:lineRule="auto"/>
        <w:ind w:firstLine="284"/>
        <w:jc w:val="both"/>
        <w:rPr>
          <w:rFonts w:ascii="Times New Roman" w:hAnsi="Times New Roman" w:cs="Times New Roman"/>
          <w:sz w:val="12"/>
          <w:szCs w:val="12"/>
        </w:rPr>
      </w:pPr>
      <w:r w:rsidRPr="00E0759E">
        <w:rPr>
          <w:rFonts w:ascii="Times New Roman" w:hAnsi="Times New Roman" w:cs="Times New Roman"/>
          <w:sz w:val="12"/>
          <w:szCs w:val="12"/>
        </w:rPr>
        <w:t>2. Опубликовать настоящее Постановление в газете «Сергиевский вестник».</w:t>
      </w:r>
    </w:p>
    <w:p w:rsidR="00E0759E" w:rsidRPr="00E0759E" w:rsidRDefault="00E0759E" w:rsidP="00E0759E">
      <w:pPr>
        <w:tabs>
          <w:tab w:val="left" w:pos="0"/>
        </w:tabs>
        <w:spacing w:after="0" w:line="240" w:lineRule="auto"/>
        <w:ind w:firstLine="284"/>
        <w:jc w:val="both"/>
        <w:rPr>
          <w:rFonts w:ascii="Times New Roman" w:hAnsi="Times New Roman" w:cs="Times New Roman"/>
          <w:sz w:val="12"/>
          <w:szCs w:val="12"/>
        </w:rPr>
      </w:pPr>
      <w:r w:rsidRPr="00E0759E">
        <w:rPr>
          <w:rFonts w:ascii="Times New Roman" w:hAnsi="Times New Roman" w:cs="Times New Roman"/>
          <w:sz w:val="12"/>
          <w:szCs w:val="12"/>
        </w:rPr>
        <w:t>3. Настоящее Постановление вступает в силу со дня его официального   опубликования.</w:t>
      </w:r>
    </w:p>
    <w:p w:rsidR="00E0759E" w:rsidRPr="00E0759E" w:rsidRDefault="00E0759E" w:rsidP="00E0759E">
      <w:pPr>
        <w:tabs>
          <w:tab w:val="left" w:pos="0"/>
        </w:tabs>
        <w:spacing w:after="0" w:line="240" w:lineRule="auto"/>
        <w:ind w:firstLine="284"/>
        <w:jc w:val="both"/>
        <w:rPr>
          <w:rFonts w:ascii="Times New Roman" w:hAnsi="Times New Roman" w:cs="Times New Roman"/>
          <w:sz w:val="12"/>
          <w:szCs w:val="12"/>
        </w:rPr>
      </w:pPr>
      <w:r w:rsidRPr="00E0759E">
        <w:rPr>
          <w:rFonts w:ascii="Times New Roman" w:hAnsi="Times New Roman" w:cs="Times New Roman"/>
          <w:sz w:val="12"/>
          <w:szCs w:val="12"/>
        </w:rPr>
        <w:t xml:space="preserve">4. </w:t>
      </w:r>
      <w:proofErr w:type="gramStart"/>
      <w:r w:rsidRPr="00E0759E">
        <w:rPr>
          <w:rFonts w:ascii="Times New Roman" w:hAnsi="Times New Roman" w:cs="Times New Roman"/>
          <w:sz w:val="12"/>
          <w:szCs w:val="12"/>
        </w:rPr>
        <w:t>Контроль за</w:t>
      </w:r>
      <w:proofErr w:type="gramEnd"/>
      <w:r w:rsidRPr="00E0759E">
        <w:rPr>
          <w:rFonts w:ascii="Times New Roman" w:hAnsi="Times New Roman" w:cs="Times New Roman"/>
          <w:sz w:val="12"/>
          <w:szCs w:val="12"/>
        </w:rPr>
        <w:t xml:space="preserve"> выполнением настоящего Постановления оставляю за собой.</w:t>
      </w:r>
    </w:p>
    <w:p w:rsidR="00E0759E" w:rsidRPr="00E0759E" w:rsidRDefault="00E0759E" w:rsidP="00E0759E">
      <w:pPr>
        <w:tabs>
          <w:tab w:val="left" w:pos="0"/>
        </w:tabs>
        <w:spacing w:after="0" w:line="240" w:lineRule="auto"/>
        <w:ind w:firstLine="284"/>
        <w:jc w:val="right"/>
        <w:rPr>
          <w:rFonts w:ascii="Times New Roman" w:hAnsi="Times New Roman" w:cs="Times New Roman"/>
          <w:sz w:val="12"/>
          <w:szCs w:val="12"/>
        </w:rPr>
      </w:pPr>
      <w:r w:rsidRPr="00E0759E">
        <w:rPr>
          <w:rFonts w:ascii="Times New Roman" w:hAnsi="Times New Roman" w:cs="Times New Roman"/>
          <w:sz w:val="12"/>
          <w:szCs w:val="12"/>
        </w:rPr>
        <w:t>Глава сельского поселения Елшанка</w:t>
      </w:r>
    </w:p>
    <w:p w:rsidR="00E0759E" w:rsidRDefault="00E0759E" w:rsidP="00E0759E">
      <w:pPr>
        <w:tabs>
          <w:tab w:val="left" w:pos="0"/>
        </w:tabs>
        <w:spacing w:after="0" w:line="240" w:lineRule="auto"/>
        <w:ind w:firstLine="284"/>
        <w:jc w:val="right"/>
        <w:rPr>
          <w:rFonts w:ascii="Times New Roman" w:hAnsi="Times New Roman" w:cs="Times New Roman"/>
          <w:sz w:val="12"/>
          <w:szCs w:val="12"/>
        </w:rPr>
      </w:pPr>
      <w:r w:rsidRPr="00E0759E">
        <w:rPr>
          <w:rFonts w:ascii="Times New Roman" w:hAnsi="Times New Roman" w:cs="Times New Roman"/>
          <w:sz w:val="12"/>
          <w:szCs w:val="12"/>
        </w:rPr>
        <w:t xml:space="preserve">муниципального района Сергиевский                </w:t>
      </w:r>
    </w:p>
    <w:p w:rsidR="00E0759E" w:rsidRDefault="00E0759E" w:rsidP="00E0759E">
      <w:pPr>
        <w:tabs>
          <w:tab w:val="left" w:pos="0"/>
        </w:tabs>
        <w:spacing w:after="0" w:line="240" w:lineRule="auto"/>
        <w:ind w:firstLine="284"/>
        <w:jc w:val="right"/>
        <w:rPr>
          <w:rFonts w:ascii="Times New Roman" w:hAnsi="Times New Roman" w:cs="Times New Roman"/>
          <w:sz w:val="12"/>
          <w:szCs w:val="12"/>
        </w:rPr>
      </w:pPr>
      <w:r w:rsidRPr="00E0759E">
        <w:rPr>
          <w:rFonts w:ascii="Times New Roman" w:hAnsi="Times New Roman" w:cs="Times New Roman"/>
          <w:sz w:val="12"/>
          <w:szCs w:val="12"/>
        </w:rPr>
        <w:t xml:space="preserve">                                 С.В. </w:t>
      </w:r>
      <w:proofErr w:type="spellStart"/>
      <w:r w:rsidRPr="00E0759E">
        <w:rPr>
          <w:rFonts w:ascii="Times New Roman" w:hAnsi="Times New Roman" w:cs="Times New Roman"/>
          <w:sz w:val="12"/>
          <w:szCs w:val="12"/>
        </w:rPr>
        <w:t>Прокаев</w:t>
      </w:r>
      <w:proofErr w:type="spellEnd"/>
    </w:p>
    <w:p w:rsidR="00E0759E" w:rsidRPr="00E0759E" w:rsidRDefault="00E0759E" w:rsidP="00E0759E">
      <w:pPr>
        <w:tabs>
          <w:tab w:val="left" w:pos="0"/>
        </w:tabs>
        <w:spacing w:after="0" w:line="240" w:lineRule="auto"/>
        <w:ind w:firstLine="284"/>
        <w:jc w:val="center"/>
        <w:rPr>
          <w:rFonts w:ascii="Times New Roman" w:hAnsi="Times New Roman" w:cs="Times New Roman"/>
          <w:sz w:val="12"/>
          <w:szCs w:val="12"/>
        </w:rPr>
      </w:pPr>
      <w:r w:rsidRPr="00E0759E">
        <w:rPr>
          <w:rFonts w:ascii="Times New Roman" w:hAnsi="Times New Roman" w:cs="Times New Roman"/>
          <w:sz w:val="12"/>
          <w:szCs w:val="12"/>
        </w:rPr>
        <w:t>Администрация</w:t>
      </w:r>
    </w:p>
    <w:p w:rsidR="00E0759E" w:rsidRPr="00E0759E" w:rsidRDefault="00E0759E" w:rsidP="00E0759E">
      <w:pPr>
        <w:tabs>
          <w:tab w:val="left" w:pos="0"/>
        </w:tabs>
        <w:spacing w:after="0" w:line="240" w:lineRule="auto"/>
        <w:ind w:firstLine="284"/>
        <w:jc w:val="center"/>
        <w:rPr>
          <w:rFonts w:ascii="Times New Roman" w:hAnsi="Times New Roman" w:cs="Times New Roman"/>
          <w:sz w:val="12"/>
          <w:szCs w:val="12"/>
        </w:rPr>
      </w:pPr>
      <w:r w:rsidRPr="00E0759E">
        <w:rPr>
          <w:rFonts w:ascii="Times New Roman" w:hAnsi="Times New Roman" w:cs="Times New Roman"/>
          <w:sz w:val="12"/>
          <w:szCs w:val="12"/>
        </w:rPr>
        <w:t>сельского посел</w:t>
      </w:r>
      <w:r>
        <w:rPr>
          <w:rFonts w:ascii="Times New Roman" w:hAnsi="Times New Roman" w:cs="Times New Roman"/>
          <w:sz w:val="12"/>
          <w:szCs w:val="12"/>
        </w:rPr>
        <w:t xml:space="preserve">ения </w:t>
      </w:r>
      <w:r w:rsidRPr="00E0759E">
        <w:rPr>
          <w:rFonts w:ascii="Times New Roman" w:hAnsi="Times New Roman" w:cs="Times New Roman"/>
          <w:sz w:val="12"/>
          <w:szCs w:val="12"/>
        </w:rPr>
        <w:t>Захаркино</w:t>
      </w:r>
    </w:p>
    <w:p w:rsidR="00E0759E" w:rsidRPr="00E0759E" w:rsidRDefault="00E0759E" w:rsidP="00E0759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0759E">
        <w:rPr>
          <w:rFonts w:ascii="Times New Roman" w:hAnsi="Times New Roman" w:cs="Times New Roman"/>
          <w:sz w:val="12"/>
          <w:szCs w:val="12"/>
        </w:rPr>
        <w:t>Сергиевский</w:t>
      </w:r>
    </w:p>
    <w:p w:rsidR="00E0759E" w:rsidRPr="00E0759E" w:rsidRDefault="00E0759E" w:rsidP="00E0759E">
      <w:pPr>
        <w:tabs>
          <w:tab w:val="left" w:pos="0"/>
        </w:tabs>
        <w:spacing w:after="0" w:line="240" w:lineRule="auto"/>
        <w:ind w:firstLine="284"/>
        <w:jc w:val="center"/>
        <w:rPr>
          <w:rFonts w:ascii="Times New Roman" w:hAnsi="Times New Roman" w:cs="Times New Roman"/>
          <w:sz w:val="12"/>
          <w:szCs w:val="12"/>
        </w:rPr>
      </w:pPr>
      <w:r w:rsidRPr="00E0759E">
        <w:rPr>
          <w:rFonts w:ascii="Times New Roman" w:hAnsi="Times New Roman" w:cs="Times New Roman"/>
          <w:sz w:val="12"/>
          <w:szCs w:val="12"/>
        </w:rPr>
        <w:t>Самарской области</w:t>
      </w:r>
    </w:p>
    <w:p w:rsidR="00E0759E" w:rsidRPr="00E0759E" w:rsidRDefault="00E0759E" w:rsidP="00E0759E">
      <w:pPr>
        <w:tabs>
          <w:tab w:val="left" w:pos="0"/>
        </w:tabs>
        <w:spacing w:after="0" w:line="240" w:lineRule="auto"/>
        <w:ind w:firstLine="284"/>
        <w:jc w:val="center"/>
        <w:rPr>
          <w:rFonts w:ascii="Times New Roman" w:hAnsi="Times New Roman" w:cs="Times New Roman"/>
          <w:sz w:val="12"/>
          <w:szCs w:val="12"/>
        </w:rPr>
      </w:pPr>
      <w:r w:rsidRPr="00E0759E">
        <w:rPr>
          <w:rFonts w:ascii="Times New Roman" w:hAnsi="Times New Roman" w:cs="Times New Roman"/>
          <w:sz w:val="12"/>
          <w:szCs w:val="12"/>
        </w:rPr>
        <w:t>ПОСТАНОВЛЕНИЕ</w:t>
      </w:r>
    </w:p>
    <w:p w:rsidR="00E0759E" w:rsidRDefault="00E0759E" w:rsidP="00E0759E">
      <w:pPr>
        <w:tabs>
          <w:tab w:val="left" w:pos="0"/>
        </w:tabs>
        <w:spacing w:after="0" w:line="240" w:lineRule="auto"/>
        <w:ind w:firstLine="284"/>
        <w:rPr>
          <w:rFonts w:ascii="Times New Roman" w:hAnsi="Times New Roman" w:cs="Times New Roman"/>
          <w:sz w:val="12"/>
          <w:szCs w:val="12"/>
        </w:rPr>
      </w:pPr>
      <w:r w:rsidRPr="00E0759E">
        <w:rPr>
          <w:rFonts w:ascii="Times New Roman" w:hAnsi="Times New Roman" w:cs="Times New Roman"/>
          <w:sz w:val="12"/>
          <w:szCs w:val="12"/>
        </w:rPr>
        <w:t xml:space="preserve"> «21» декабря 2021 г.  </w:t>
      </w:r>
      <w:r>
        <w:rPr>
          <w:rFonts w:ascii="Times New Roman" w:hAnsi="Times New Roman" w:cs="Times New Roman"/>
          <w:sz w:val="12"/>
          <w:szCs w:val="12"/>
        </w:rPr>
        <w:t xml:space="preserve">                                                                                                                                                                                                  №</w:t>
      </w:r>
      <w:r w:rsidRPr="00E0759E">
        <w:rPr>
          <w:rFonts w:ascii="Times New Roman" w:hAnsi="Times New Roman" w:cs="Times New Roman"/>
          <w:sz w:val="12"/>
          <w:szCs w:val="12"/>
        </w:rPr>
        <w:t>58</w:t>
      </w:r>
    </w:p>
    <w:p w:rsidR="00E0759E" w:rsidRPr="00E0759E" w:rsidRDefault="00E0759E" w:rsidP="00E0759E">
      <w:pPr>
        <w:tabs>
          <w:tab w:val="left" w:pos="0"/>
        </w:tabs>
        <w:spacing w:after="0" w:line="240" w:lineRule="auto"/>
        <w:ind w:firstLine="284"/>
        <w:jc w:val="center"/>
        <w:rPr>
          <w:rFonts w:ascii="Times New Roman" w:hAnsi="Times New Roman" w:cs="Times New Roman"/>
          <w:sz w:val="12"/>
          <w:szCs w:val="12"/>
        </w:rPr>
      </w:pPr>
      <w:r w:rsidRPr="00E0759E">
        <w:rPr>
          <w:rFonts w:ascii="Times New Roman" w:hAnsi="Times New Roman" w:cs="Times New Roman"/>
          <w:sz w:val="12"/>
          <w:szCs w:val="12"/>
        </w:rPr>
        <w:t xml:space="preserve">О признании </w:t>
      </w:r>
      <w:proofErr w:type="gramStart"/>
      <w:r w:rsidRPr="00E0759E">
        <w:rPr>
          <w:rFonts w:ascii="Times New Roman" w:hAnsi="Times New Roman" w:cs="Times New Roman"/>
          <w:sz w:val="12"/>
          <w:szCs w:val="12"/>
        </w:rPr>
        <w:t>утратившими</w:t>
      </w:r>
      <w:proofErr w:type="gramEnd"/>
      <w:r w:rsidRPr="00E0759E">
        <w:rPr>
          <w:rFonts w:ascii="Times New Roman" w:hAnsi="Times New Roman" w:cs="Times New Roman"/>
          <w:sz w:val="12"/>
          <w:szCs w:val="12"/>
        </w:rPr>
        <w:t xml:space="preserve"> силу постановлений Администрации сельского поселения Захаркино мун</w:t>
      </w:r>
      <w:r>
        <w:rPr>
          <w:rFonts w:ascii="Times New Roman" w:hAnsi="Times New Roman" w:cs="Times New Roman"/>
          <w:sz w:val="12"/>
          <w:szCs w:val="12"/>
        </w:rPr>
        <w:t>иципального района Сергиевский</w:t>
      </w:r>
    </w:p>
    <w:p w:rsidR="00E0759E" w:rsidRPr="00E0759E" w:rsidRDefault="00E0759E" w:rsidP="00E0759E">
      <w:pPr>
        <w:tabs>
          <w:tab w:val="left" w:pos="0"/>
        </w:tabs>
        <w:spacing w:after="0" w:line="240" w:lineRule="auto"/>
        <w:ind w:firstLine="284"/>
        <w:jc w:val="both"/>
        <w:rPr>
          <w:rFonts w:ascii="Times New Roman" w:hAnsi="Times New Roman" w:cs="Times New Roman"/>
          <w:sz w:val="12"/>
          <w:szCs w:val="12"/>
        </w:rPr>
      </w:pPr>
      <w:proofErr w:type="gramStart"/>
      <w:r w:rsidRPr="00E0759E">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в целях приведения в соответствии с дей</w:t>
      </w:r>
      <w:r>
        <w:rPr>
          <w:rFonts w:ascii="Times New Roman" w:hAnsi="Times New Roman" w:cs="Times New Roman"/>
          <w:sz w:val="12"/>
          <w:szCs w:val="12"/>
        </w:rPr>
        <w:t xml:space="preserve">ствующим законодательством РФ, </w:t>
      </w:r>
      <w:r w:rsidRPr="00E0759E">
        <w:rPr>
          <w:rFonts w:ascii="Times New Roman" w:hAnsi="Times New Roman" w:cs="Times New Roman"/>
          <w:sz w:val="12"/>
          <w:szCs w:val="12"/>
        </w:rPr>
        <w:t xml:space="preserve"> Администрация сельского поселения Захаркино муниципального район</w:t>
      </w:r>
      <w:r>
        <w:rPr>
          <w:rFonts w:ascii="Times New Roman" w:hAnsi="Times New Roman" w:cs="Times New Roman"/>
          <w:sz w:val="12"/>
          <w:szCs w:val="12"/>
        </w:rPr>
        <w:t>а Сергиевский Самарской области</w:t>
      </w:r>
      <w:proofErr w:type="gramEnd"/>
    </w:p>
    <w:p w:rsidR="00E0759E" w:rsidRPr="00E0759E" w:rsidRDefault="00E0759E" w:rsidP="00E0759E">
      <w:pPr>
        <w:tabs>
          <w:tab w:val="left" w:pos="0"/>
        </w:tabs>
        <w:spacing w:after="0" w:line="240" w:lineRule="auto"/>
        <w:ind w:firstLine="284"/>
        <w:jc w:val="both"/>
        <w:rPr>
          <w:rFonts w:ascii="Times New Roman" w:hAnsi="Times New Roman" w:cs="Times New Roman"/>
          <w:sz w:val="12"/>
          <w:szCs w:val="12"/>
        </w:rPr>
      </w:pPr>
      <w:r w:rsidRPr="00E0759E">
        <w:rPr>
          <w:rFonts w:ascii="Times New Roman" w:hAnsi="Times New Roman" w:cs="Times New Roman"/>
          <w:sz w:val="12"/>
          <w:szCs w:val="12"/>
        </w:rPr>
        <w:t>ПОСТАНОВЛЯЕТ:</w:t>
      </w:r>
    </w:p>
    <w:p w:rsidR="00E0759E" w:rsidRPr="00E0759E" w:rsidRDefault="00E0759E" w:rsidP="00E0759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0759E">
        <w:rPr>
          <w:rFonts w:ascii="Times New Roman" w:hAnsi="Times New Roman" w:cs="Times New Roman"/>
          <w:sz w:val="12"/>
          <w:szCs w:val="12"/>
        </w:rPr>
        <w:t>Признать утратившим силу   постановление Администрации сельского поселения Захаркино муни</w:t>
      </w:r>
      <w:r>
        <w:rPr>
          <w:rFonts w:ascii="Times New Roman" w:hAnsi="Times New Roman" w:cs="Times New Roman"/>
          <w:sz w:val="12"/>
          <w:szCs w:val="12"/>
        </w:rPr>
        <w:t>ципального района Сергиевский №</w:t>
      </w:r>
      <w:r w:rsidRPr="00E0759E">
        <w:rPr>
          <w:rFonts w:ascii="Times New Roman" w:hAnsi="Times New Roman" w:cs="Times New Roman"/>
          <w:sz w:val="12"/>
          <w:szCs w:val="12"/>
        </w:rPr>
        <w:t xml:space="preserve">51 от 23.12.2020г.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w:t>
      </w:r>
    </w:p>
    <w:p w:rsidR="00E0759E" w:rsidRPr="00E0759E" w:rsidRDefault="00E0759E" w:rsidP="00E0759E">
      <w:pPr>
        <w:tabs>
          <w:tab w:val="left" w:pos="0"/>
        </w:tabs>
        <w:spacing w:after="0" w:line="240" w:lineRule="auto"/>
        <w:ind w:firstLine="284"/>
        <w:jc w:val="both"/>
        <w:rPr>
          <w:rFonts w:ascii="Times New Roman" w:hAnsi="Times New Roman" w:cs="Times New Roman"/>
          <w:sz w:val="12"/>
          <w:szCs w:val="12"/>
        </w:rPr>
      </w:pPr>
      <w:r w:rsidRPr="00E0759E">
        <w:rPr>
          <w:rFonts w:ascii="Times New Roman" w:hAnsi="Times New Roman" w:cs="Times New Roman"/>
          <w:sz w:val="12"/>
          <w:szCs w:val="12"/>
        </w:rPr>
        <w:t xml:space="preserve">1.1. </w:t>
      </w:r>
      <w:proofErr w:type="gramStart"/>
      <w:r w:rsidRPr="00E0759E">
        <w:rPr>
          <w:rFonts w:ascii="Times New Roman" w:hAnsi="Times New Roman" w:cs="Times New Roman"/>
          <w:sz w:val="12"/>
          <w:szCs w:val="12"/>
        </w:rPr>
        <w:t>Признать утратившим силу   постановление Администрации сельского поселения Захаркино муниципального район</w:t>
      </w:r>
      <w:r>
        <w:rPr>
          <w:rFonts w:ascii="Times New Roman" w:hAnsi="Times New Roman" w:cs="Times New Roman"/>
          <w:sz w:val="12"/>
          <w:szCs w:val="12"/>
        </w:rPr>
        <w:t>а Сергиевский №</w:t>
      </w:r>
      <w:r w:rsidRPr="00E0759E">
        <w:rPr>
          <w:rFonts w:ascii="Times New Roman" w:hAnsi="Times New Roman" w:cs="Times New Roman"/>
          <w:sz w:val="12"/>
          <w:szCs w:val="12"/>
        </w:rPr>
        <w:t>46 от 15.10.2021г. «О внесении изменений и дополнений в постановление Администрации сельского поселения Захаркино муни</w:t>
      </w:r>
      <w:r>
        <w:rPr>
          <w:rFonts w:ascii="Times New Roman" w:hAnsi="Times New Roman" w:cs="Times New Roman"/>
          <w:sz w:val="12"/>
          <w:szCs w:val="12"/>
        </w:rPr>
        <w:t>ципального района Сергиевский №</w:t>
      </w:r>
      <w:r w:rsidRPr="00E0759E">
        <w:rPr>
          <w:rFonts w:ascii="Times New Roman" w:hAnsi="Times New Roman" w:cs="Times New Roman"/>
          <w:sz w:val="12"/>
          <w:szCs w:val="12"/>
        </w:rPr>
        <w:t xml:space="preserve">51 от 23.12.2020г.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w:t>
      </w:r>
      <w:proofErr w:type="gramEnd"/>
    </w:p>
    <w:p w:rsidR="00E0759E" w:rsidRPr="00E0759E" w:rsidRDefault="00E0759E" w:rsidP="00E0759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0759E">
        <w:rPr>
          <w:rFonts w:ascii="Times New Roman" w:hAnsi="Times New Roman" w:cs="Times New Roman"/>
          <w:sz w:val="12"/>
          <w:szCs w:val="12"/>
        </w:rPr>
        <w:t>Опубликовать настоящее Постановление в газете «Сергиевский вестник».</w:t>
      </w:r>
    </w:p>
    <w:p w:rsidR="00E0759E" w:rsidRPr="00E0759E" w:rsidRDefault="00E0759E" w:rsidP="00E0759E">
      <w:pPr>
        <w:tabs>
          <w:tab w:val="left" w:pos="0"/>
        </w:tabs>
        <w:spacing w:after="0" w:line="240" w:lineRule="auto"/>
        <w:ind w:firstLine="284"/>
        <w:jc w:val="both"/>
        <w:rPr>
          <w:rFonts w:ascii="Times New Roman" w:hAnsi="Times New Roman" w:cs="Times New Roman"/>
          <w:sz w:val="12"/>
          <w:szCs w:val="12"/>
        </w:rPr>
      </w:pPr>
      <w:r w:rsidRPr="00E0759E">
        <w:rPr>
          <w:rFonts w:ascii="Times New Roman" w:hAnsi="Times New Roman" w:cs="Times New Roman"/>
          <w:sz w:val="12"/>
          <w:szCs w:val="12"/>
        </w:rPr>
        <w:t>3. Настоящее Постановление вступает в силу со дня его официального опубликования.</w:t>
      </w:r>
    </w:p>
    <w:p w:rsidR="00E0759E" w:rsidRPr="00E0759E" w:rsidRDefault="00E0759E" w:rsidP="00E0759E">
      <w:pPr>
        <w:tabs>
          <w:tab w:val="left" w:pos="0"/>
        </w:tabs>
        <w:spacing w:after="0" w:line="240" w:lineRule="auto"/>
        <w:ind w:firstLine="284"/>
        <w:jc w:val="both"/>
        <w:rPr>
          <w:rFonts w:ascii="Times New Roman" w:hAnsi="Times New Roman" w:cs="Times New Roman"/>
          <w:sz w:val="12"/>
          <w:szCs w:val="12"/>
        </w:rPr>
      </w:pPr>
      <w:r w:rsidRPr="00E0759E">
        <w:rPr>
          <w:rFonts w:ascii="Times New Roman" w:hAnsi="Times New Roman" w:cs="Times New Roman"/>
          <w:sz w:val="12"/>
          <w:szCs w:val="12"/>
        </w:rPr>
        <w:t xml:space="preserve">4. </w:t>
      </w:r>
      <w:proofErr w:type="gramStart"/>
      <w:r w:rsidRPr="00E0759E">
        <w:rPr>
          <w:rFonts w:ascii="Times New Roman" w:hAnsi="Times New Roman" w:cs="Times New Roman"/>
          <w:sz w:val="12"/>
          <w:szCs w:val="12"/>
        </w:rPr>
        <w:t>Контроль за</w:t>
      </w:r>
      <w:proofErr w:type="gramEnd"/>
      <w:r w:rsidRPr="00E0759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E0759E" w:rsidRPr="00E0759E" w:rsidRDefault="00E0759E" w:rsidP="00E0759E">
      <w:pPr>
        <w:tabs>
          <w:tab w:val="left" w:pos="0"/>
        </w:tabs>
        <w:spacing w:after="0" w:line="240" w:lineRule="auto"/>
        <w:ind w:firstLine="284"/>
        <w:jc w:val="right"/>
        <w:rPr>
          <w:rFonts w:ascii="Times New Roman" w:hAnsi="Times New Roman" w:cs="Times New Roman"/>
          <w:sz w:val="12"/>
          <w:szCs w:val="12"/>
        </w:rPr>
      </w:pPr>
      <w:r w:rsidRPr="00E0759E">
        <w:rPr>
          <w:rFonts w:ascii="Times New Roman" w:hAnsi="Times New Roman" w:cs="Times New Roman"/>
          <w:sz w:val="12"/>
          <w:szCs w:val="12"/>
        </w:rPr>
        <w:t>Глава сельского поселения Захаркино</w:t>
      </w:r>
    </w:p>
    <w:p w:rsidR="00957C36" w:rsidRDefault="00E0759E" w:rsidP="00E0759E">
      <w:pPr>
        <w:tabs>
          <w:tab w:val="left" w:pos="0"/>
        </w:tabs>
        <w:spacing w:after="0" w:line="240" w:lineRule="auto"/>
        <w:ind w:firstLine="284"/>
        <w:jc w:val="right"/>
        <w:rPr>
          <w:rFonts w:ascii="Times New Roman" w:hAnsi="Times New Roman" w:cs="Times New Roman"/>
          <w:sz w:val="12"/>
          <w:szCs w:val="12"/>
        </w:rPr>
      </w:pPr>
      <w:r w:rsidRPr="00E0759E">
        <w:rPr>
          <w:rFonts w:ascii="Times New Roman" w:hAnsi="Times New Roman" w:cs="Times New Roman"/>
          <w:sz w:val="12"/>
          <w:szCs w:val="12"/>
        </w:rPr>
        <w:t xml:space="preserve">муниципального района Сергиевский                              </w:t>
      </w:r>
    </w:p>
    <w:p w:rsidR="00E0759E" w:rsidRDefault="00E0759E" w:rsidP="00E0759E">
      <w:pPr>
        <w:tabs>
          <w:tab w:val="left" w:pos="0"/>
        </w:tabs>
        <w:spacing w:after="0" w:line="240" w:lineRule="auto"/>
        <w:ind w:firstLine="284"/>
        <w:jc w:val="right"/>
        <w:rPr>
          <w:rFonts w:ascii="Times New Roman" w:hAnsi="Times New Roman" w:cs="Times New Roman"/>
          <w:sz w:val="12"/>
          <w:szCs w:val="12"/>
        </w:rPr>
      </w:pPr>
      <w:r w:rsidRPr="00E0759E">
        <w:rPr>
          <w:rFonts w:ascii="Times New Roman" w:hAnsi="Times New Roman" w:cs="Times New Roman"/>
          <w:sz w:val="12"/>
          <w:szCs w:val="12"/>
        </w:rPr>
        <w:t xml:space="preserve">                    </w:t>
      </w:r>
      <w:proofErr w:type="spellStart"/>
      <w:r w:rsidRPr="00E0759E">
        <w:rPr>
          <w:rFonts w:ascii="Times New Roman" w:hAnsi="Times New Roman" w:cs="Times New Roman"/>
          <w:sz w:val="12"/>
          <w:szCs w:val="12"/>
        </w:rPr>
        <w:t>А.В.Веденин</w:t>
      </w:r>
      <w:proofErr w:type="spellEnd"/>
    </w:p>
    <w:p w:rsidR="00E0759E" w:rsidRPr="00E0759E" w:rsidRDefault="00E0759E" w:rsidP="00E0759E">
      <w:pPr>
        <w:tabs>
          <w:tab w:val="left" w:pos="0"/>
        </w:tabs>
        <w:spacing w:after="0" w:line="240" w:lineRule="auto"/>
        <w:ind w:firstLine="284"/>
        <w:jc w:val="center"/>
        <w:rPr>
          <w:rFonts w:ascii="Times New Roman" w:hAnsi="Times New Roman" w:cs="Times New Roman"/>
          <w:sz w:val="12"/>
          <w:szCs w:val="12"/>
        </w:rPr>
      </w:pPr>
      <w:r w:rsidRPr="00E0759E">
        <w:rPr>
          <w:rFonts w:ascii="Times New Roman" w:hAnsi="Times New Roman" w:cs="Times New Roman"/>
          <w:sz w:val="12"/>
          <w:szCs w:val="12"/>
        </w:rPr>
        <w:t>Администрация</w:t>
      </w:r>
    </w:p>
    <w:p w:rsidR="00E0759E" w:rsidRPr="00E0759E" w:rsidRDefault="00E0759E" w:rsidP="00E0759E">
      <w:pPr>
        <w:tabs>
          <w:tab w:val="left" w:pos="0"/>
        </w:tabs>
        <w:spacing w:after="0" w:line="240" w:lineRule="auto"/>
        <w:ind w:firstLine="284"/>
        <w:jc w:val="center"/>
        <w:rPr>
          <w:rFonts w:ascii="Times New Roman" w:hAnsi="Times New Roman" w:cs="Times New Roman"/>
          <w:sz w:val="12"/>
          <w:szCs w:val="12"/>
        </w:rPr>
      </w:pPr>
      <w:r w:rsidRPr="00E0759E">
        <w:rPr>
          <w:rFonts w:ascii="Times New Roman" w:hAnsi="Times New Roman" w:cs="Times New Roman"/>
          <w:sz w:val="12"/>
          <w:szCs w:val="12"/>
        </w:rPr>
        <w:t>сельского посел</w:t>
      </w:r>
      <w:r>
        <w:rPr>
          <w:rFonts w:ascii="Times New Roman" w:hAnsi="Times New Roman" w:cs="Times New Roman"/>
          <w:sz w:val="12"/>
          <w:szCs w:val="12"/>
        </w:rPr>
        <w:t xml:space="preserve">ения </w:t>
      </w:r>
      <w:r w:rsidRPr="00E0759E">
        <w:rPr>
          <w:rFonts w:ascii="Times New Roman" w:hAnsi="Times New Roman" w:cs="Times New Roman"/>
          <w:sz w:val="12"/>
          <w:szCs w:val="12"/>
        </w:rPr>
        <w:t>Захаркино</w:t>
      </w:r>
    </w:p>
    <w:p w:rsidR="00E0759E" w:rsidRPr="00E0759E" w:rsidRDefault="00E0759E" w:rsidP="00E0759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0759E">
        <w:rPr>
          <w:rFonts w:ascii="Times New Roman" w:hAnsi="Times New Roman" w:cs="Times New Roman"/>
          <w:sz w:val="12"/>
          <w:szCs w:val="12"/>
        </w:rPr>
        <w:t>Сергиевский</w:t>
      </w:r>
    </w:p>
    <w:p w:rsidR="00E0759E" w:rsidRPr="00E0759E" w:rsidRDefault="00E0759E" w:rsidP="00E0759E">
      <w:pPr>
        <w:tabs>
          <w:tab w:val="left" w:pos="0"/>
        </w:tabs>
        <w:spacing w:after="0" w:line="240" w:lineRule="auto"/>
        <w:ind w:firstLine="284"/>
        <w:jc w:val="center"/>
        <w:rPr>
          <w:rFonts w:ascii="Times New Roman" w:hAnsi="Times New Roman" w:cs="Times New Roman"/>
          <w:sz w:val="12"/>
          <w:szCs w:val="12"/>
        </w:rPr>
      </w:pPr>
      <w:r w:rsidRPr="00E0759E">
        <w:rPr>
          <w:rFonts w:ascii="Times New Roman" w:hAnsi="Times New Roman" w:cs="Times New Roman"/>
          <w:sz w:val="12"/>
          <w:szCs w:val="12"/>
        </w:rPr>
        <w:t>Самарской области</w:t>
      </w:r>
    </w:p>
    <w:p w:rsidR="00E0759E" w:rsidRPr="00E0759E" w:rsidRDefault="00E0759E" w:rsidP="00E0759E">
      <w:pPr>
        <w:tabs>
          <w:tab w:val="left" w:pos="0"/>
        </w:tabs>
        <w:spacing w:after="0" w:line="240" w:lineRule="auto"/>
        <w:ind w:firstLine="284"/>
        <w:jc w:val="center"/>
        <w:rPr>
          <w:rFonts w:ascii="Times New Roman" w:hAnsi="Times New Roman" w:cs="Times New Roman"/>
          <w:sz w:val="12"/>
          <w:szCs w:val="12"/>
        </w:rPr>
      </w:pPr>
      <w:r w:rsidRPr="00E0759E">
        <w:rPr>
          <w:rFonts w:ascii="Times New Roman" w:hAnsi="Times New Roman" w:cs="Times New Roman"/>
          <w:sz w:val="12"/>
          <w:szCs w:val="12"/>
        </w:rPr>
        <w:t>ПОСТАНОВЛЕНИЕ</w:t>
      </w:r>
    </w:p>
    <w:p w:rsidR="00E0759E" w:rsidRDefault="00E0759E" w:rsidP="00E0759E">
      <w:pPr>
        <w:tabs>
          <w:tab w:val="left" w:pos="0"/>
        </w:tabs>
        <w:spacing w:after="0" w:line="240" w:lineRule="auto"/>
        <w:ind w:firstLine="284"/>
        <w:rPr>
          <w:rFonts w:ascii="Times New Roman" w:hAnsi="Times New Roman" w:cs="Times New Roman"/>
          <w:sz w:val="12"/>
          <w:szCs w:val="12"/>
        </w:rPr>
      </w:pPr>
      <w:r w:rsidRPr="00E0759E">
        <w:rPr>
          <w:rFonts w:ascii="Times New Roman" w:hAnsi="Times New Roman" w:cs="Times New Roman"/>
          <w:sz w:val="12"/>
          <w:szCs w:val="12"/>
        </w:rPr>
        <w:t xml:space="preserve"> «21» декабря 2021 г.  </w:t>
      </w:r>
      <w:r>
        <w:rPr>
          <w:rFonts w:ascii="Times New Roman" w:hAnsi="Times New Roman" w:cs="Times New Roman"/>
          <w:sz w:val="12"/>
          <w:szCs w:val="12"/>
        </w:rPr>
        <w:t xml:space="preserve">                                                                                                                                                                                                  №59</w:t>
      </w:r>
    </w:p>
    <w:p w:rsidR="00957C36" w:rsidRPr="00957C36" w:rsidRDefault="00957C36" w:rsidP="00957C36">
      <w:pPr>
        <w:tabs>
          <w:tab w:val="left" w:pos="0"/>
        </w:tabs>
        <w:spacing w:after="0" w:line="240" w:lineRule="auto"/>
        <w:ind w:firstLine="284"/>
        <w:jc w:val="center"/>
        <w:rPr>
          <w:rFonts w:ascii="Times New Roman" w:hAnsi="Times New Roman" w:cs="Times New Roman"/>
          <w:sz w:val="12"/>
          <w:szCs w:val="12"/>
        </w:rPr>
      </w:pPr>
      <w:r w:rsidRPr="00957C36">
        <w:rPr>
          <w:rFonts w:ascii="Times New Roman" w:hAnsi="Times New Roman" w:cs="Times New Roman"/>
          <w:sz w:val="12"/>
          <w:szCs w:val="12"/>
        </w:rPr>
        <w:t>О внесении изменений в Реестр</w:t>
      </w:r>
      <w:r>
        <w:rPr>
          <w:rFonts w:ascii="Times New Roman" w:hAnsi="Times New Roman" w:cs="Times New Roman"/>
          <w:sz w:val="12"/>
          <w:szCs w:val="12"/>
        </w:rPr>
        <w:t xml:space="preserve"> муниципальных услуг сельского </w:t>
      </w:r>
      <w:r w:rsidRPr="00957C36">
        <w:rPr>
          <w:rFonts w:ascii="Times New Roman" w:hAnsi="Times New Roman" w:cs="Times New Roman"/>
          <w:sz w:val="12"/>
          <w:szCs w:val="12"/>
        </w:rPr>
        <w:t>поселения Захаркино муниципального района Сергиевский, утвержденный постановлением Администрации сельского  поселения Захаркино муниципального район</w:t>
      </w:r>
      <w:r>
        <w:rPr>
          <w:rFonts w:ascii="Times New Roman" w:hAnsi="Times New Roman" w:cs="Times New Roman"/>
          <w:sz w:val="12"/>
          <w:szCs w:val="12"/>
        </w:rPr>
        <w:t>а Сергиевский №5 от 09.03.2017</w:t>
      </w:r>
      <w:r w:rsidRPr="00957C36">
        <w:rPr>
          <w:rFonts w:ascii="Times New Roman" w:hAnsi="Times New Roman" w:cs="Times New Roman"/>
          <w:sz w:val="12"/>
          <w:szCs w:val="12"/>
        </w:rPr>
        <w:t>г.</w:t>
      </w:r>
    </w:p>
    <w:p w:rsidR="00957C36" w:rsidRPr="00957C36" w:rsidRDefault="00957C36" w:rsidP="00957C36">
      <w:pPr>
        <w:tabs>
          <w:tab w:val="left" w:pos="0"/>
        </w:tabs>
        <w:spacing w:after="0" w:line="240" w:lineRule="auto"/>
        <w:ind w:firstLine="284"/>
        <w:jc w:val="both"/>
        <w:rPr>
          <w:rFonts w:ascii="Times New Roman" w:hAnsi="Times New Roman" w:cs="Times New Roman"/>
          <w:sz w:val="12"/>
          <w:szCs w:val="12"/>
        </w:rPr>
      </w:pPr>
      <w:r w:rsidRPr="00957C36">
        <w:rPr>
          <w:rFonts w:ascii="Times New Roman"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Захаркино муниципального района Сергиевский </w:t>
      </w:r>
    </w:p>
    <w:p w:rsidR="00957C36" w:rsidRPr="00957C36" w:rsidRDefault="00957C36" w:rsidP="00957C36">
      <w:pPr>
        <w:tabs>
          <w:tab w:val="left" w:pos="0"/>
        </w:tabs>
        <w:spacing w:after="0" w:line="240" w:lineRule="auto"/>
        <w:ind w:firstLine="284"/>
        <w:jc w:val="both"/>
        <w:rPr>
          <w:rFonts w:ascii="Times New Roman" w:hAnsi="Times New Roman" w:cs="Times New Roman"/>
          <w:sz w:val="12"/>
          <w:szCs w:val="12"/>
        </w:rPr>
      </w:pPr>
      <w:r w:rsidRPr="00957C36">
        <w:rPr>
          <w:rFonts w:ascii="Times New Roman" w:hAnsi="Times New Roman" w:cs="Times New Roman"/>
          <w:sz w:val="12"/>
          <w:szCs w:val="12"/>
        </w:rPr>
        <w:t>ПОСТАНОВЛЯЕТ:</w:t>
      </w:r>
    </w:p>
    <w:p w:rsidR="00957C36" w:rsidRPr="00957C36" w:rsidRDefault="00957C36" w:rsidP="00957C3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957C36">
        <w:rPr>
          <w:rFonts w:ascii="Times New Roman" w:hAnsi="Times New Roman" w:cs="Times New Roman"/>
          <w:sz w:val="12"/>
          <w:szCs w:val="12"/>
        </w:rPr>
        <w:t>Внести в Реест</w:t>
      </w:r>
      <w:r>
        <w:rPr>
          <w:rFonts w:ascii="Times New Roman" w:hAnsi="Times New Roman" w:cs="Times New Roman"/>
          <w:sz w:val="12"/>
          <w:szCs w:val="12"/>
        </w:rPr>
        <w:t>р муниципальных услуг сельского</w:t>
      </w:r>
      <w:r w:rsidRPr="00957C36">
        <w:rPr>
          <w:rFonts w:ascii="Times New Roman" w:hAnsi="Times New Roman" w:cs="Times New Roman"/>
          <w:sz w:val="12"/>
          <w:szCs w:val="12"/>
        </w:rPr>
        <w:t xml:space="preserve"> поселения Захаркино муниципального района Сергиевски</w:t>
      </w:r>
      <w:r>
        <w:rPr>
          <w:rFonts w:ascii="Times New Roman" w:hAnsi="Times New Roman" w:cs="Times New Roman"/>
          <w:sz w:val="12"/>
          <w:szCs w:val="12"/>
        </w:rPr>
        <w:t xml:space="preserve">й, утвержденный постановлением Администрации сельского </w:t>
      </w:r>
      <w:r w:rsidRPr="00957C36">
        <w:rPr>
          <w:rFonts w:ascii="Times New Roman" w:hAnsi="Times New Roman" w:cs="Times New Roman"/>
          <w:sz w:val="12"/>
          <w:szCs w:val="12"/>
        </w:rPr>
        <w:t>поселения Захаркино муни</w:t>
      </w:r>
      <w:r>
        <w:rPr>
          <w:rFonts w:ascii="Times New Roman" w:hAnsi="Times New Roman" w:cs="Times New Roman"/>
          <w:sz w:val="12"/>
          <w:szCs w:val="12"/>
        </w:rPr>
        <w:t xml:space="preserve">ципального района Сергиевский №5 от </w:t>
      </w:r>
      <w:r w:rsidRPr="00957C36">
        <w:rPr>
          <w:rFonts w:ascii="Times New Roman" w:hAnsi="Times New Roman" w:cs="Times New Roman"/>
          <w:sz w:val="12"/>
          <w:szCs w:val="12"/>
        </w:rPr>
        <w:t>09.</w:t>
      </w:r>
      <w:r>
        <w:rPr>
          <w:rFonts w:ascii="Times New Roman" w:hAnsi="Times New Roman" w:cs="Times New Roman"/>
          <w:sz w:val="12"/>
          <w:szCs w:val="12"/>
        </w:rPr>
        <w:t>03.2017</w:t>
      </w:r>
      <w:r w:rsidRPr="00957C36">
        <w:rPr>
          <w:rFonts w:ascii="Times New Roman" w:hAnsi="Times New Roman" w:cs="Times New Roman"/>
          <w:sz w:val="12"/>
          <w:szCs w:val="12"/>
        </w:rPr>
        <w:t xml:space="preserve">г. изменения следующего содержания: </w:t>
      </w:r>
    </w:p>
    <w:p w:rsidR="00957C36" w:rsidRDefault="00957C36" w:rsidP="00957C3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957C36">
        <w:rPr>
          <w:rFonts w:ascii="Times New Roman" w:hAnsi="Times New Roman" w:cs="Times New Roman"/>
          <w:sz w:val="12"/>
          <w:szCs w:val="12"/>
        </w:rPr>
        <w:t>Строчку 9 исключить: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
        <w:gridCol w:w="1835"/>
        <w:gridCol w:w="2410"/>
        <w:gridCol w:w="1275"/>
        <w:gridCol w:w="992"/>
        <w:gridCol w:w="957"/>
      </w:tblGrid>
      <w:tr w:rsidR="00957C36" w:rsidRPr="00957C36" w:rsidTr="00957C36">
        <w:trPr>
          <w:trHeight w:val="1071"/>
        </w:trPr>
        <w:tc>
          <w:tcPr>
            <w:tcW w:w="168" w:type="pct"/>
            <w:vAlign w:val="center"/>
          </w:tcPr>
          <w:p w:rsidR="00957C36" w:rsidRPr="00957C36" w:rsidRDefault="00957C36" w:rsidP="00957C36">
            <w:pPr>
              <w:autoSpaceDE w:val="0"/>
              <w:autoSpaceDN w:val="0"/>
              <w:adjustRightInd w:val="0"/>
              <w:spacing w:after="0" w:line="240" w:lineRule="auto"/>
              <w:jc w:val="center"/>
              <w:rPr>
                <w:rFonts w:ascii="Times New Roman" w:hAnsi="Times New Roman"/>
                <w:sz w:val="12"/>
                <w:szCs w:val="12"/>
              </w:rPr>
            </w:pPr>
            <w:r w:rsidRPr="00957C36">
              <w:rPr>
                <w:rFonts w:ascii="Times New Roman" w:hAnsi="Times New Roman"/>
                <w:sz w:val="12"/>
                <w:szCs w:val="12"/>
              </w:rPr>
              <w:t>9</w:t>
            </w:r>
          </w:p>
        </w:tc>
        <w:tc>
          <w:tcPr>
            <w:tcW w:w="1187" w:type="pct"/>
            <w:vAlign w:val="center"/>
          </w:tcPr>
          <w:p w:rsidR="00957C36" w:rsidRPr="00957C36" w:rsidRDefault="00957C36" w:rsidP="00957C36">
            <w:pPr>
              <w:spacing w:after="0" w:line="240" w:lineRule="auto"/>
              <w:jc w:val="center"/>
              <w:rPr>
                <w:rFonts w:ascii="Times New Roman" w:hAnsi="Times New Roman"/>
                <w:bCs/>
                <w:color w:val="000000"/>
                <w:sz w:val="12"/>
                <w:szCs w:val="12"/>
              </w:rPr>
            </w:pPr>
            <w:r w:rsidRPr="00957C36">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559" w:type="pct"/>
            <w:vAlign w:val="center"/>
          </w:tcPr>
          <w:p w:rsidR="00957C36" w:rsidRPr="00957C36" w:rsidRDefault="00957C36" w:rsidP="00957C36">
            <w:pPr>
              <w:autoSpaceDE w:val="0"/>
              <w:autoSpaceDN w:val="0"/>
              <w:adjustRightInd w:val="0"/>
              <w:spacing w:after="0" w:line="240" w:lineRule="auto"/>
              <w:jc w:val="center"/>
              <w:rPr>
                <w:rFonts w:ascii="Times New Roman" w:hAnsi="Times New Roman"/>
                <w:sz w:val="12"/>
                <w:szCs w:val="12"/>
              </w:rPr>
            </w:pPr>
            <w:r w:rsidRPr="00957C36">
              <w:rPr>
                <w:rFonts w:ascii="Times New Roman" w:hAnsi="Times New Roman"/>
                <w:sz w:val="12"/>
                <w:szCs w:val="12"/>
              </w:rPr>
              <w:t>Федеральный закон от 06.10.2003г. № 131-ФЗ «Об общих принципах организации местного самоуправления в Российской Федерации»;</w:t>
            </w:r>
          </w:p>
          <w:p w:rsidR="00957C36" w:rsidRPr="00957C36" w:rsidRDefault="00957C36" w:rsidP="00957C36">
            <w:pPr>
              <w:spacing w:after="0" w:line="240" w:lineRule="auto"/>
              <w:jc w:val="center"/>
              <w:rPr>
                <w:rFonts w:ascii="Times New Roman" w:hAnsi="Times New Roman"/>
                <w:sz w:val="12"/>
                <w:szCs w:val="12"/>
              </w:rPr>
            </w:pPr>
            <w:r w:rsidRPr="00957C36">
              <w:rPr>
                <w:rFonts w:ascii="Times New Roman" w:hAnsi="Times New Roman"/>
                <w:sz w:val="12"/>
                <w:szCs w:val="12"/>
              </w:rPr>
              <w:t xml:space="preserve">Федеральный </w:t>
            </w:r>
            <w:hyperlink r:id="rId27" w:history="1">
              <w:r w:rsidRPr="00957C36">
                <w:rPr>
                  <w:rFonts w:ascii="Times New Roman" w:hAnsi="Times New Roman"/>
                  <w:sz w:val="12"/>
                  <w:szCs w:val="12"/>
                </w:rPr>
                <w:t>закон</w:t>
              </w:r>
            </w:hyperlink>
            <w:r w:rsidRPr="00957C36">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25" w:type="pct"/>
            <w:vAlign w:val="center"/>
          </w:tcPr>
          <w:p w:rsidR="00957C36" w:rsidRPr="00957C36" w:rsidRDefault="00957C36" w:rsidP="00957C36">
            <w:pPr>
              <w:autoSpaceDE w:val="0"/>
              <w:autoSpaceDN w:val="0"/>
              <w:adjustRightInd w:val="0"/>
              <w:spacing w:after="0" w:line="240" w:lineRule="auto"/>
              <w:jc w:val="center"/>
              <w:rPr>
                <w:rFonts w:ascii="Times New Roman" w:hAnsi="Times New Roman"/>
                <w:sz w:val="12"/>
                <w:szCs w:val="12"/>
              </w:rPr>
            </w:pPr>
            <w:r w:rsidRPr="00957C36">
              <w:rPr>
                <w:rFonts w:ascii="Times New Roman" w:hAnsi="Times New Roman"/>
                <w:sz w:val="12"/>
                <w:szCs w:val="12"/>
              </w:rPr>
              <w:t>Администрация сельского поселения Захаркино муниципального района Сергиевский</w:t>
            </w:r>
          </w:p>
        </w:tc>
        <w:tc>
          <w:tcPr>
            <w:tcW w:w="642" w:type="pct"/>
            <w:vAlign w:val="center"/>
          </w:tcPr>
          <w:p w:rsidR="00957C36" w:rsidRPr="00957C36" w:rsidRDefault="00957C36" w:rsidP="00957C36">
            <w:pPr>
              <w:spacing w:after="0" w:line="240" w:lineRule="auto"/>
              <w:jc w:val="center"/>
              <w:rPr>
                <w:rFonts w:ascii="Times New Roman" w:hAnsi="Times New Roman"/>
                <w:sz w:val="12"/>
                <w:szCs w:val="12"/>
              </w:rPr>
            </w:pPr>
            <w:r w:rsidRPr="00957C36">
              <w:rPr>
                <w:rFonts w:ascii="Times New Roman" w:hAnsi="Times New Roman"/>
                <w:sz w:val="12"/>
                <w:szCs w:val="12"/>
              </w:rPr>
              <w:t>Физические и юридические лица</w:t>
            </w:r>
          </w:p>
        </w:tc>
        <w:tc>
          <w:tcPr>
            <w:tcW w:w="620" w:type="pct"/>
            <w:vAlign w:val="center"/>
          </w:tcPr>
          <w:p w:rsidR="00957C36" w:rsidRPr="00957C36" w:rsidRDefault="00957C36" w:rsidP="00957C36">
            <w:pPr>
              <w:autoSpaceDE w:val="0"/>
              <w:autoSpaceDN w:val="0"/>
              <w:adjustRightInd w:val="0"/>
              <w:spacing w:after="0" w:line="240" w:lineRule="auto"/>
              <w:jc w:val="center"/>
              <w:rPr>
                <w:rFonts w:ascii="Times New Roman" w:hAnsi="Times New Roman"/>
                <w:sz w:val="12"/>
                <w:szCs w:val="12"/>
              </w:rPr>
            </w:pPr>
            <w:r w:rsidRPr="00957C36">
              <w:rPr>
                <w:rFonts w:ascii="Times New Roman" w:hAnsi="Times New Roman"/>
                <w:sz w:val="12"/>
                <w:szCs w:val="12"/>
              </w:rPr>
              <w:t>Бюджетные средства</w:t>
            </w:r>
          </w:p>
        </w:tc>
      </w:tr>
    </w:tbl>
    <w:p w:rsidR="00957C36" w:rsidRPr="00957C36" w:rsidRDefault="00957C36" w:rsidP="00957C36">
      <w:pPr>
        <w:tabs>
          <w:tab w:val="left" w:pos="0"/>
        </w:tabs>
        <w:spacing w:after="0" w:line="240" w:lineRule="auto"/>
        <w:ind w:firstLine="284"/>
        <w:jc w:val="both"/>
        <w:rPr>
          <w:rFonts w:ascii="Times New Roman" w:hAnsi="Times New Roman" w:cs="Times New Roman"/>
          <w:sz w:val="12"/>
          <w:szCs w:val="12"/>
        </w:rPr>
      </w:pPr>
      <w:r w:rsidRPr="00957C36">
        <w:rPr>
          <w:rFonts w:ascii="Times New Roman" w:hAnsi="Times New Roman" w:cs="Times New Roman"/>
          <w:sz w:val="12"/>
          <w:szCs w:val="12"/>
        </w:rPr>
        <w:t xml:space="preserve">   2. Признать утратившим силу   постановление Администрации сельского поселения Захаркино муни</w:t>
      </w:r>
      <w:r>
        <w:rPr>
          <w:rFonts w:ascii="Times New Roman" w:hAnsi="Times New Roman" w:cs="Times New Roman"/>
          <w:sz w:val="12"/>
          <w:szCs w:val="12"/>
        </w:rPr>
        <w:t>ципального района Сергиевский №49 от 01.12.2020</w:t>
      </w:r>
      <w:r w:rsidRPr="00957C36">
        <w:rPr>
          <w:rFonts w:ascii="Times New Roman" w:hAnsi="Times New Roman" w:cs="Times New Roman"/>
          <w:sz w:val="12"/>
          <w:szCs w:val="12"/>
        </w:rPr>
        <w:t>г. «О внесении изменений и дополнений в Реестр муниципальных услуг сельского  поселения Захаркино муниципального района Сергиевский, утвержденный постановлением Администрации сельского  поселения Захаркино муниципального района С</w:t>
      </w:r>
      <w:r>
        <w:rPr>
          <w:rFonts w:ascii="Times New Roman" w:hAnsi="Times New Roman" w:cs="Times New Roman"/>
          <w:sz w:val="12"/>
          <w:szCs w:val="12"/>
        </w:rPr>
        <w:t xml:space="preserve">ергиевский №5 от 09.03.2017 г. </w:t>
      </w:r>
    </w:p>
    <w:p w:rsidR="00957C36" w:rsidRPr="00957C36" w:rsidRDefault="00957C36" w:rsidP="00957C36">
      <w:pPr>
        <w:tabs>
          <w:tab w:val="left" w:pos="0"/>
        </w:tabs>
        <w:spacing w:after="0" w:line="240" w:lineRule="auto"/>
        <w:ind w:firstLine="284"/>
        <w:jc w:val="both"/>
        <w:rPr>
          <w:rFonts w:ascii="Times New Roman" w:hAnsi="Times New Roman" w:cs="Times New Roman"/>
          <w:sz w:val="12"/>
          <w:szCs w:val="12"/>
        </w:rPr>
      </w:pPr>
      <w:r w:rsidRPr="00957C36">
        <w:rPr>
          <w:rFonts w:ascii="Times New Roman" w:hAnsi="Times New Roman" w:cs="Times New Roman"/>
          <w:sz w:val="12"/>
          <w:szCs w:val="12"/>
        </w:rPr>
        <w:t>3. Опубликовать настоящее Постановление в газете «Сергиевский вестник».</w:t>
      </w:r>
    </w:p>
    <w:p w:rsidR="00957C36" w:rsidRPr="00957C36" w:rsidRDefault="00957C36" w:rsidP="00957C36">
      <w:pPr>
        <w:tabs>
          <w:tab w:val="left" w:pos="0"/>
        </w:tabs>
        <w:spacing w:after="0" w:line="240" w:lineRule="auto"/>
        <w:ind w:firstLine="284"/>
        <w:jc w:val="both"/>
        <w:rPr>
          <w:rFonts w:ascii="Times New Roman" w:hAnsi="Times New Roman" w:cs="Times New Roman"/>
          <w:sz w:val="12"/>
          <w:szCs w:val="12"/>
        </w:rPr>
      </w:pPr>
      <w:r w:rsidRPr="00957C36">
        <w:rPr>
          <w:rFonts w:ascii="Times New Roman" w:hAnsi="Times New Roman" w:cs="Times New Roman"/>
          <w:sz w:val="12"/>
          <w:szCs w:val="12"/>
        </w:rPr>
        <w:t>4. Настоящее Постановление вступает в силу со дня его официального   опубликования.</w:t>
      </w:r>
    </w:p>
    <w:p w:rsidR="00957C36" w:rsidRPr="00957C36" w:rsidRDefault="00957C36" w:rsidP="00957C36">
      <w:pPr>
        <w:tabs>
          <w:tab w:val="left" w:pos="0"/>
        </w:tabs>
        <w:spacing w:after="0" w:line="240" w:lineRule="auto"/>
        <w:ind w:firstLine="284"/>
        <w:jc w:val="both"/>
        <w:rPr>
          <w:rFonts w:ascii="Times New Roman" w:hAnsi="Times New Roman" w:cs="Times New Roman"/>
          <w:sz w:val="12"/>
          <w:szCs w:val="12"/>
        </w:rPr>
      </w:pPr>
      <w:r w:rsidRPr="00957C36">
        <w:rPr>
          <w:rFonts w:ascii="Times New Roman" w:hAnsi="Times New Roman" w:cs="Times New Roman"/>
          <w:sz w:val="12"/>
          <w:szCs w:val="12"/>
        </w:rPr>
        <w:t xml:space="preserve">5. </w:t>
      </w:r>
      <w:proofErr w:type="gramStart"/>
      <w:r w:rsidRPr="00957C36">
        <w:rPr>
          <w:rFonts w:ascii="Times New Roman" w:hAnsi="Times New Roman" w:cs="Times New Roman"/>
          <w:sz w:val="12"/>
          <w:szCs w:val="12"/>
        </w:rPr>
        <w:t>Контроль за</w:t>
      </w:r>
      <w:proofErr w:type="gramEnd"/>
      <w:r w:rsidRPr="00957C3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57C36" w:rsidRPr="00957C36" w:rsidRDefault="00957C36" w:rsidP="00957C36">
      <w:pPr>
        <w:tabs>
          <w:tab w:val="left" w:pos="0"/>
        </w:tabs>
        <w:spacing w:after="0" w:line="240" w:lineRule="auto"/>
        <w:ind w:firstLine="284"/>
        <w:jc w:val="right"/>
        <w:rPr>
          <w:rFonts w:ascii="Times New Roman" w:hAnsi="Times New Roman" w:cs="Times New Roman"/>
          <w:sz w:val="12"/>
          <w:szCs w:val="12"/>
        </w:rPr>
      </w:pPr>
      <w:r w:rsidRPr="00957C36">
        <w:rPr>
          <w:rFonts w:ascii="Times New Roman" w:hAnsi="Times New Roman" w:cs="Times New Roman"/>
          <w:sz w:val="12"/>
          <w:szCs w:val="12"/>
        </w:rPr>
        <w:t>Глава сельского поселения Захаркино</w:t>
      </w:r>
    </w:p>
    <w:p w:rsidR="00957C36" w:rsidRDefault="00957C36" w:rsidP="00957C36">
      <w:pPr>
        <w:tabs>
          <w:tab w:val="left" w:pos="0"/>
        </w:tabs>
        <w:spacing w:after="0" w:line="240" w:lineRule="auto"/>
        <w:ind w:firstLine="284"/>
        <w:jc w:val="right"/>
        <w:rPr>
          <w:rFonts w:ascii="Times New Roman" w:hAnsi="Times New Roman" w:cs="Times New Roman"/>
          <w:sz w:val="12"/>
          <w:szCs w:val="12"/>
        </w:rPr>
      </w:pPr>
      <w:r w:rsidRPr="00957C36">
        <w:rPr>
          <w:rFonts w:ascii="Times New Roman" w:hAnsi="Times New Roman" w:cs="Times New Roman"/>
          <w:sz w:val="12"/>
          <w:szCs w:val="12"/>
        </w:rPr>
        <w:t xml:space="preserve">муниципального района Сергиевский                     </w:t>
      </w:r>
    </w:p>
    <w:p w:rsidR="00957C36" w:rsidRDefault="00957C36" w:rsidP="00957C36">
      <w:pPr>
        <w:tabs>
          <w:tab w:val="left" w:pos="0"/>
        </w:tabs>
        <w:spacing w:after="0" w:line="240" w:lineRule="auto"/>
        <w:ind w:firstLine="284"/>
        <w:jc w:val="right"/>
        <w:rPr>
          <w:rFonts w:ascii="Times New Roman" w:hAnsi="Times New Roman" w:cs="Times New Roman"/>
          <w:sz w:val="12"/>
          <w:szCs w:val="12"/>
        </w:rPr>
      </w:pPr>
      <w:r w:rsidRPr="00957C36">
        <w:rPr>
          <w:rFonts w:ascii="Times New Roman" w:hAnsi="Times New Roman" w:cs="Times New Roman"/>
          <w:sz w:val="12"/>
          <w:szCs w:val="12"/>
        </w:rPr>
        <w:t xml:space="preserve">                            </w:t>
      </w:r>
      <w:proofErr w:type="spellStart"/>
      <w:r w:rsidRPr="00957C36">
        <w:rPr>
          <w:rFonts w:ascii="Times New Roman" w:hAnsi="Times New Roman" w:cs="Times New Roman"/>
          <w:sz w:val="12"/>
          <w:szCs w:val="12"/>
        </w:rPr>
        <w:t>А.В.Веденин</w:t>
      </w:r>
      <w:proofErr w:type="spellEnd"/>
    </w:p>
    <w:p w:rsidR="00C1213D" w:rsidRPr="00C1213D" w:rsidRDefault="00C1213D" w:rsidP="00C1213D">
      <w:pPr>
        <w:tabs>
          <w:tab w:val="left" w:pos="0"/>
        </w:tabs>
        <w:spacing w:after="0" w:line="240" w:lineRule="auto"/>
        <w:ind w:firstLine="284"/>
        <w:jc w:val="center"/>
        <w:rPr>
          <w:rFonts w:ascii="Times New Roman" w:hAnsi="Times New Roman" w:cs="Times New Roman"/>
          <w:sz w:val="12"/>
          <w:szCs w:val="12"/>
        </w:rPr>
      </w:pPr>
      <w:r w:rsidRPr="00C1213D">
        <w:rPr>
          <w:rFonts w:ascii="Times New Roman" w:hAnsi="Times New Roman" w:cs="Times New Roman"/>
          <w:sz w:val="12"/>
          <w:szCs w:val="12"/>
        </w:rPr>
        <w:t>Администрация</w:t>
      </w:r>
    </w:p>
    <w:p w:rsidR="00C1213D" w:rsidRPr="00C1213D" w:rsidRDefault="00C1213D" w:rsidP="00C121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1213D">
        <w:rPr>
          <w:rFonts w:ascii="Times New Roman" w:hAnsi="Times New Roman" w:cs="Times New Roman"/>
          <w:sz w:val="12"/>
          <w:szCs w:val="12"/>
        </w:rPr>
        <w:t>Кармало-Аделяково</w:t>
      </w:r>
    </w:p>
    <w:p w:rsidR="00C1213D" w:rsidRPr="00C1213D" w:rsidRDefault="00C1213D" w:rsidP="00C121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1213D">
        <w:rPr>
          <w:rFonts w:ascii="Times New Roman" w:hAnsi="Times New Roman" w:cs="Times New Roman"/>
          <w:sz w:val="12"/>
          <w:szCs w:val="12"/>
        </w:rPr>
        <w:t>Сергиевский</w:t>
      </w:r>
    </w:p>
    <w:p w:rsidR="00C1213D" w:rsidRPr="00C1213D" w:rsidRDefault="00C1213D" w:rsidP="00C1213D">
      <w:pPr>
        <w:tabs>
          <w:tab w:val="left" w:pos="0"/>
        </w:tabs>
        <w:spacing w:after="0" w:line="240" w:lineRule="auto"/>
        <w:ind w:firstLine="284"/>
        <w:jc w:val="center"/>
        <w:rPr>
          <w:rFonts w:ascii="Times New Roman" w:hAnsi="Times New Roman" w:cs="Times New Roman"/>
          <w:sz w:val="12"/>
          <w:szCs w:val="12"/>
        </w:rPr>
      </w:pPr>
      <w:r w:rsidRPr="00C1213D">
        <w:rPr>
          <w:rFonts w:ascii="Times New Roman" w:hAnsi="Times New Roman" w:cs="Times New Roman"/>
          <w:sz w:val="12"/>
          <w:szCs w:val="12"/>
        </w:rPr>
        <w:t>Самарской области</w:t>
      </w:r>
    </w:p>
    <w:p w:rsidR="00C1213D" w:rsidRPr="00C1213D" w:rsidRDefault="00C1213D" w:rsidP="00C1213D">
      <w:pPr>
        <w:tabs>
          <w:tab w:val="left" w:pos="0"/>
        </w:tabs>
        <w:spacing w:after="0" w:line="240" w:lineRule="auto"/>
        <w:ind w:firstLine="284"/>
        <w:jc w:val="center"/>
        <w:rPr>
          <w:rFonts w:ascii="Times New Roman" w:hAnsi="Times New Roman" w:cs="Times New Roman"/>
          <w:sz w:val="12"/>
          <w:szCs w:val="12"/>
        </w:rPr>
      </w:pPr>
      <w:r w:rsidRPr="00C1213D">
        <w:rPr>
          <w:rFonts w:ascii="Times New Roman" w:hAnsi="Times New Roman" w:cs="Times New Roman"/>
          <w:sz w:val="12"/>
          <w:szCs w:val="12"/>
        </w:rPr>
        <w:t>ПОСТАНОВЛЕНИЕ</w:t>
      </w:r>
    </w:p>
    <w:p w:rsidR="00C1213D" w:rsidRDefault="00C1213D" w:rsidP="00C1213D">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декабря 2021 г.                                                                                                                                                                                                     №</w:t>
      </w:r>
      <w:r w:rsidRPr="00C1213D">
        <w:rPr>
          <w:rFonts w:ascii="Times New Roman" w:hAnsi="Times New Roman" w:cs="Times New Roman"/>
          <w:sz w:val="12"/>
          <w:szCs w:val="12"/>
        </w:rPr>
        <w:t>56</w:t>
      </w:r>
    </w:p>
    <w:p w:rsidR="00C1213D" w:rsidRPr="00C1213D" w:rsidRDefault="00C1213D" w:rsidP="00C1213D">
      <w:pPr>
        <w:tabs>
          <w:tab w:val="left" w:pos="0"/>
        </w:tabs>
        <w:spacing w:after="0" w:line="240" w:lineRule="auto"/>
        <w:ind w:firstLine="284"/>
        <w:jc w:val="center"/>
        <w:rPr>
          <w:rFonts w:ascii="Times New Roman" w:hAnsi="Times New Roman" w:cs="Times New Roman"/>
          <w:sz w:val="12"/>
          <w:szCs w:val="12"/>
        </w:rPr>
      </w:pPr>
      <w:r w:rsidRPr="00C1213D">
        <w:rPr>
          <w:rFonts w:ascii="Times New Roman" w:hAnsi="Times New Roman" w:cs="Times New Roman"/>
          <w:sz w:val="12"/>
          <w:szCs w:val="12"/>
        </w:rPr>
        <w:t xml:space="preserve">О признании </w:t>
      </w:r>
      <w:proofErr w:type="gramStart"/>
      <w:r w:rsidRPr="00C1213D">
        <w:rPr>
          <w:rFonts w:ascii="Times New Roman" w:hAnsi="Times New Roman" w:cs="Times New Roman"/>
          <w:sz w:val="12"/>
          <w:szCs w:val="12"/>
        </w:rPr>
        <w:t>утратившими</w:t>
      </w:r>
      <w:proofErr w:type="gramEnd"/>
      <w:r w:rsidRPr="00C1213D">
        <w:rPr>
          <w:rFonts w:ascii="Times New Roman" w:hAnsi="Times New Roman" w:cs="Times New Roman"/>
          <w:sz w:val="12"/>
          <w:szCs w:val="12"/>
        </w:rPr>
        <w:t xml:space="preserve"> силу постановлений Администрации сельского поселения Кармало-Аделяково муниципального района Сергиевский</w:t>
      </w:r>
    </w:p>
    <w:p w:rsidR="00C1213D" w:rsidRPr="00C1213D" w:rsidRDefault="00C1213D" w:rsidP="00C1213D">
      <w:pPr>
        <w:tabs>
          <w:tab w:val="left" w:pos="0"/>
        </w:tabs>
        <w:spacing w:after="0" w:line="240" w:lineRule="auto"/>
        <w:ind w:firstLine="284"/>
        <w:jc w:val="both"/>
        <w:rPr>
          <w:rFonts w:ascii="Times New Roman" w:hAnsi="Times New Roman" w:cs="Times New Roman"/>
          <w:sz w:val="12"/>
          <w:szCs w:val="12"/>
        </w:rPr>
      </w:pPr>
      <w:proofErr w:type="gramStart"/>
      <w:r w:rsidRPr="00C1213D">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в целях приведения в соответствии с действующим законодательст</w:t>
      </w:r>
      <w:r>
        <w:rPr>
          <w:rFonts w:ascii="Times New Roman" w:hAnsi="Times New Roman" w:cs="Times New Roman"/>
          <w:sz w:val="12"/>
          <w:szCs w:val="12"/>
        </w:rPr>
        <w:t xml:space="preserve">вом РФ, </w:t>
      </w:r>
      <w:r w:rsidRPr="00C1213D">
        <w:rPr>
          <w:rFonts w:ascii="Times New Roman" w:hAnsi="Times New Roman" w:cs="Times New Roman"/>
          <w:sz w:val="12"/>
          <w:szCs w:val="12"/>
        </w:rPr>
        <w:t xml:space="preserve"> Администрация сельского поселения Кармало-Аделяково муниципального район</w:t>
      </w:r>
      <w:r>
        <w:rPr>
          <w:rFonts w:ascii="Times New Roman" w:hAnsi="Times New Roman" w:cs="Times New Roman"/>
          <w:sz w:val="12"/>
          <w:szCs w:val="12"/>
        </w:rPr>
        <w:t>а Сергиевский Самарской области</w:t>
      </w:r>
      <w:proofErr w:type="gramEnd"/>
    </w:p>
    <w:p w:rsidR="00C1213D" w:rsidRPr="00C1213D" w:rsidRDefault="00C1213D" w:rsidP="00C1213D">
      <w:pPr>
        <w:tabs>
          <w:tab w:val="left" w:pos="0"/>
        </w:tabs>
        <w:spacing w:after="0" w:line="240" w:lineRule="auto"/>
        <w:ind w:firstLine="284"/>
        <w:jc w:val="both"/>
        <w:rPr>
          <w:rFonts w:ascii="Times New Roman" w:hAnsi="Times New Roman" w:cs="Times New Roman"/>
          <w:sz w:val="12"/>
          <w:szCs w:val="12"/>
        </w:rPr>
      </w:pPr>
      <w:r w:rsidRPr="00C1213D">
        <w:rPr>
          <w:rFonts w:ascii="Times New Roman" w:hAnsi="Times New Roman" w:cs="Times New Roman"/>
          <w:sz w:val="12"/>
          <w:szCs w:val="12"/>
        </w:rPr>
        <w:t>ПОСТАНОВЛЯЕТ:</w:t>
      </w:r>
    </w:p>
    <w:p w:rsidR="00C1213D" w:rsidRPr="00C1213D" w:rsidRDefault="00C1213D" w:rsidP="00C121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1.Признать утратившим силу</w:t>
      </w:r>
      <w:r w:rsidRPr="00C1213D">
        <w:rPr>
          <w:rFonts w:ascii="Times New Roman" w:hAnsi="Times New Roman" w:cs="Times New Roman"/>
          <w:sz w:val="12"/>
          <w:szCs w:val="12"/>
        </w:rPr>
        <w:t xml:space="preserve"> постановление Администрации сельского поселения Кармало-Аделяково муниципального района Сергиевск</w:t>
      </w:r>
      <w:r>
        <w:rPr>
          <w:rFonts w:ascii="Times New Roman" w:hAnsi="Times New Roman" w:cs="Times New Roman"/>
          <w:sz w:val="12"/>
          <w:szCs w:val="12"/>
        </w:rPr>
        <w:t>ий №47 от 23.12.2020</w:t>
      </w:r>
      <w:r w:rsidRPr="00C1213D">
        <w:rPr>
          <w:rFonts w:ascii="Times New Roman" w:hAnsi="Times New Roman" w:cs="Times New Roman"/>
          <w:sz w:val="12"/>
          <w:szCs w:val="12"/>
        </w:rPr>
        <w:t>г. «Об утверждении Административного регламента по предоставлению муниципальной услуги «Дача письменных разъяснений налогоплател</w:t>
      </w:r>
      <w:r>
        <w:rPr>
          <w:rFonts w:ascii="Times New Roman" w:hAnsi="Times New Roman" w:cs="Times New Roman"/>
          <w:sz w:val="12"/>
          <w:szCs w:val="12"/>
        </w:rPr>
        <w:t>ьщикам  по вопросам  применения</w:t>
      </w:r>
      <w:r w:rsidRPr="00C1213D">
        <w:rPr>
          <w:rFonts w:ascii="Times New Roman" w:hAnsi="Times New Roman" w:cs="Times New Roman"/>
          <w:sz w:val="12"/>
          <w:szCs w:val="12"/>
        </w:rPr>
        <w:t xml:space="preserve"> нормативных </w:t>
      </w:r>
      <w:r>
        <w:rPr>
          <w:rFonts w:ascii="Times New Roman" w:hAnsi="Times New Roman" w:cs="Times New Roman"/>
          <w:sz w:val="12"/>
          <w:szCs w:val="12"/>
        </w:rPr>
        <w:t>правовых актов муниципального</w:t>
      </w:r>
      <w:r w:rsidRPr="00C1213D">
        <w:rPr>
          <w:rFonts w:ascii="Times New Roman" w:hAnsi="Times New Roman" w:cs="Times New Roman"/>
          <w:sz w:val="12"/>
          <w:szCs w:val="12"/>
        </w:rPr>
        <w:t xml:space="preserve"> образования  о местных налогах  и  сборах ». </w:t>
      </w:r>
    </w:p>
    <w:p w:rsidR="00C1213D" w:rsidRPr="00C1213D" w:rsidRDefault="00C1213D" w:rsidP="00C121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Pr>
          <w:rFonts w:ascii="Times New Roman" w:hAnsi="Times New Roman" w:cs="Times New Roman"/>
          <w:sz w:val="12"/>
          <w:szCs w:val="12"/>
        </w:rPr>
        <w:t>П</w:t>
      </w:r>
      <w:proofErr w:type="gramEnd"/>
      <w:r>
        <w:rPr>
          <w:rFonts w:ascii="Times New Roman" w:hAnsi="Times New Roman" w:cs="Times New Roman"/>
          <w:sz w:val="12"/>
          <w:szCs w:val="12"/>
        </w:rPr>
        <w:t>ризнать утратившим силу</w:t>
      </w:r>
      <w:r w:rsidRPr="00C1213D">
        <w:rPr>
          <w:rFonts w:ascii="Times New Roman" w:hAnsi="Times New Roman" w:cs="Times New Roman"/>
          <w:sz w:val="12"/>
          <w:szCs w:val="12"/>
        </w:rPr>
        <w:t xml:space="preserve"> постановление Администрации сельского поселения Кармало-Аделяково муни</w:t>
      </w:r>
      <w:r>
        <w:rPr>
          <w:rFonts w:ascii="Times New Roman" w:hAnsi="Times New Roman" w:cs="Times New Roman"/>
          <w:sz w:val="12"/>
          <w:szCs w:val="12"/>
        </w:rPr>
        <w:t>ципального района Сергиевский №</w:t>
      </w:r>
      <w:r w:rsidRPr="00C1213D">
        <w:rPr>
          <w:rFonts w:ascii="Times New Roman" w:hAnsi="Times New Roman" w:cs="Times New Roman"/>
          <w:sz w:val="12"/>
          <w:szCs w:val="12"/>
        </w:rPr>
        <w:t>39 от 15.10.2021г. «О внесении изменений и дополнений в постановление Администрации сельского поселения Кармало-Аделяково муни</w:t>
      </w:r>
      <w:r>
        <w:rPr>
          <w:rFonts w:ascii="Times New Roman" w:hAnsi="Times New Roman" w:cs="Times New Roman"/>
          <w:sz w:val="12"/>
          <w:szCs w:val="12"/>
        </w:rPr>
        <w:t>ципального района Сергиевский №</w:t>
      </w:r>
      <w:r w:rsidRPr="00C1213D">
        <w:rPr>
          <w:rFonts w:ascii="Times New Roman" w:hAnsi="Times New Roman" w:cs="Times New Roman"/>
          <w:sz w:val="12"/>
          <w:szCs w:val="12"/>
        </w:rPr>
        <w:t xml:space="preserve">47 от 23.12.2020г. «Об утверждении Административного регламента по предоставлению муниципальной услуги «Дача письменных разъяснений </w:t>
      </w:r>
      <w:r>
        <w:rPr>
          <w:rFonts w:ascii="Times New Roman" w:hAnsi="Times New Roman" w:cs="Times New Roman"/>
          <w:sz w:val="12"/>
          <w:szCs w:val="12"/>
        </w:rPr>
        <w:t>налогоплательщикам по вопросам применения</w:t>
      </w:r>
      <w:r w:rsidRPr="00C1213D">
        <w:rPr>
          <w:rFonts w:ascii="Times New Roman" w:hAnsi="Times New Roman" w:cs="Times New Roman"/>
          <w:sz w:val="12"/>
          <w:szCs w:val="12"/>
        </w:rPr>
        <w:t xml:space="preserve"> нормативных правовых актов  муниципального   образования  о местных налогах  и  сборах ». </w:t>
      </w:r>
    </w:p>
    <w:p w:rsidR="00C1213D" w:rsidRPr="00C1213D" w:rsidRDefault="00C1213D" w:rsidP="00C121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1213D">
        <w:rPr>
          <w:rFonts w:ascii="Times New Roman" w:hAnsi="Times New Roman" w:cs="Times New Roman"/>
          <w:sz w:val="12"/>
          <w:szCs w:val="12"/>
        </w:rPr>
        <w:t>Опубликовать настоящее Постановление в газете «Сергиевский вестник».</w:t>
      </w:r>
    </w:p>
    <w:p w:rsidR="00C1213D" w:rsidRPr="00C1213D" w:rsidRDefault="00C1213D" w:rsidP="00C1213D">
      <w:pPr>
        <w:tabs>
          <w:tab w:val="left" w:pos="0"/>
        </w:tabs>
        <w:spacing w:after="0" w:line="240" w:lineRule="auto"/>
        <w:ind w:firstLine="284"/>
        <w:jc w:val="both"/>
        <w:rPr>
          <w:rFonts w:ascii="Times New Roman" w:hAnsi="Times New Roman" w:cs="Times New Roman"/>
          <w:sz w:val="12"/>
          <w:szCs w:val="12"/>
        </w:rPr>
      </w:pPr>
      <w:r w:rsidRPr="00C1213D">
        <w:rPr>
          <w:rFonts w:ascii="Times New Roman" w:hAnsi="Times New Roman" w:cs="Times New Roman"/>
          <w:sz w:val="12"/>
          <w:szCs w:val="12"/>
        </w:rPr>
        <w:t>3.Настоящее Постановление вступает в силу со дня его официального опубликования.</w:t>
      </w:r>
    </w:p>
    <w:p w:rsidR="00C1213D" w:rsidRPr="00C1213D" w:rsidRDefault="00C1213D" w:rsidP="00C1213D">
      <w:pPr>
        <w:tabs>
          <w:tab w:val="left" w:pos="0"/>
        </w:tabs>
        <w:spacing w:after="0" w:line="240" w:lineRule="auto"/>
        <w:ind w:firstLine="284"/>
        <w:jc w:val="both"/>
        <w:rPr>
          <w:rFonts w:ascii="Times New Roman" w:hAnsi="Times New Roman" w:cs="Times New Roman"/>
          <w:sz w:val="12"/>
          <w:szCs w:val="12"/>
        </w:rPr>
      </w:pPr>
      <w:r w:rsidRPr="00C1213D">
        <w:rPr>
          <w:rFonts w:ascii="Times New Roman" w:hAnsi="Times New Roman" w:cs="Times New Roman"/>
          <w:sz w:val="12"/>
          <w:szCs w:val="12"/>
        </w:rPr>
        <w:t xml:space="preserve">4. </w:t>
      </w:r>
      <w:proofErr w:type="gramStart"/>
      <w:r w:rsidRPr="00C1213D">
        <w:rPr>
          <w:rFonts w:ascii="Times New Roman" w:hAnsi="Times New Roman" w:cs="Times New Roman"/>
          <w:sz w:val="12"/>
          <w:szCs w:val="12"/>
        </w:rPr>
        <w:t>Контроль за</w:t>
      </w:r>
      <w:proofErr w:type="gramEnd"/>
      <w:r w:rsidRPr="00C1213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C1213D" w:rsidRPr="00C1213D" w:rsidRDefault="00C1213D" w:rsidP="00C1213D">
      <w:pPr>
        <w:tabs>
          <w:tab w:val="left" w:pos="0"/>
        </w:tabs>
        <w:spacing w:after="0" w:line="240" w:lineRule="auto"/>
        <w:ind w:firstLine="284"/>
        <w:jc w:val="right"/>
        <w:rPr>
          <w:rFonts w:ascii="Times New Roman" w:hAnsi="Times New Roman" w:cs="Times New Roman"/>
          <w:sz w:val="12"/>
          <w:szCs w:val="12"/>
        </w:rPr>
      </w:pPr>
      <w:r w:rsidRPr="00C1213D">
        <w:rPr>
          <w:rFonts w:ascii="Times New Roman" w:hAnsi="Times New Roman" w:cs="Times New Roman"/>
          <w:sz w:val="12"/>
          <w:szCs w:val="12"/>
        </w:rPr>
        <w:t>Глава сельского поселения Кармало-Аделяково</w:t>
      </w:r>
    </w:p>
    <w:p w:rsidR="00C1213D" w:rsidRDefault="00C1213D" w:rsidP="00C1213D">
      <w:pPr>
        <w:tabs>
          <w:tab w:val="left" w:pos="0"/>
        </w:tabs>
        <w:spacing w:after="0" w:line="240" w:lineRule="auto"/>
        <w:ind w:firstLine="284"/>
        <w:jc w:val="right"/>
        <w:rPr>
          <w:rFonts w:ascii="Times New Roman" w:hAnsi="Times New Roman" w:cs="Times New Roman"/>
          <w:sz w:val="12"/>
          <w:szCs w:val="12"/>
        </w:rPr>
      </w:pPr>
      <w:r w:rsidRPr="00C1213D">
        <w:rPr>
          <w:rFonts w:ascii="Times New Roman" w:hAnsi="Times New Roman" w:cs="Times New Roman"/>
          <w:sz w:val="12"/>
          <w:szCs w:val="12"/>
        </w:rPr>
        <w:t xml:space="preserve">муниципального района Сергиевский                      </w:t>
      </w:r>
    </w:p>
    <w:p w:rsidR="00C1213D" w:rsidRDefault="00C1213D" w:rsidP="00C1213D">
      <w:pPr>
        <w:tabs>
          <w:tab w:val="left" w:pos="0"/>
        </w:tabs>
        <w:spacing w:after="0" w:line="240" w:lineRule="auto"/>
        <w:ind w:firstLine="284"/>
        <w:jc w:val="right"/>
        <w:rPr>
          <w:rFonts w:ascii="Times New Roman" w:hAnsi="Times New Roman" w:cs="Times New Roman"/>
          <w:sz w:val="12"/>
          <w:szCs w:val="12"/>
        </w:rPr>
      </w:pPr>
      <w:r w:rsidRPr="00C1213D">
        <w:rPr>
          <w:rFonts w:ascii="Times New Roman" w:hAnsi="Times New Roman" w:cs="Times New Roman"/>
          <w:sz w:val="12"/>
          <w:szCs w:val="12"/>
        </w:rPr>
        <w:t xml:space="preserve">                            О.М. Карягин</w:t>
      </w:r>
    </w:p>
    <w:p w:rsidR="00C1213D" w:rsidRPr="00C1213D" w:rsidRDefault="00C1213D" w:rsidP="00C1213D">
      <w:pPr>
        <w:tabs>
          <w:tab w:val="left" w:pos="0"/>
        </w:tabs>
        <w:spacing w:after="0" w:line="240" w:lineRule="auto"/>
        <w:ind w:firstLine="284"/>
        <w:jc w:val="center"/>
        <w:rPr>
          <w:rFonts w:ascii="Times New Roman" w:hAnsi="Times New Roman" w:cs="Times New Roman"/>
          <w:sz w:val="12"/>
          <w:szCs w:val="12"/>
        </w:rPr>
      </w:pPr>
      <w:r w:rsidRPr="00C1213D">
        <w:rPr>
          <w:rFonts w:ascii="Times New Roman" w:hAnsi="Times New Roman" w:cs="Times New Roman"/>
          <w:sz w:val="12"/>
          <w:szCs w:val="12"/>
        </w:rPr>
        <w:t>Администрация</w:t>
      </w:r>
    </w:p>
    <w:p w:rsidR="00C1213D" w:rsidRPr="00C1213D" w:rsidRDefault="00C1213D" w:rsidP="00C121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1213D">
        <w:rPr>
          <w:rFonts w:ascii="Times New Roman" w:hAnsi="Times New Roman" w:cs="Times New Roman"/>
          <w:sz w:val="12"/>
          <w:szCs w:val="12"/>
        </w:rPr>
        <w:t>Кармало-Аделяково</w:t>
      </w:r>
    </w:p>
    <w:p w:rsidR="00C1213D" w:rsidRPr="00C1213D" w:rsidRDefault="00C1213D" w:rsidP="00C121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1213D">
        <w:rPr>
          <w:rFonts w:ascii="Times New Roman" w:hAnsi="Times New Roman" w:cs="Times New Roman"/>
          <w:sz w:val="12"/>
          <w:szCs w:val="12"/>
        </w:rPr>
        <w:t>Сергиевский</w:t>
      </w:r>
    </w:p>
    <w:p w:rsidR="00C1213D" w:rsidRPr="00C1213D" w:rsidRDefault="00C1213D" w:rsidP="00C1213D">
      <w:pPr>
        <w:tabs>
          <w:tab w:val="left" w:pos="0"/>
        </w:tabs>
        <w:spacing w:after="0" w:line="240" w:lineRule="auto"/>
        <w:ind w:firstLine="284"/>
        <w:jc w:val="center"/>
        <w:rPr>
          <w:rFonts w:ascii="Times New Roman" w:hAnsi="Times New Roman" w:cs="Times New Roman"/>
          <w:sz w:val="12"/>
          <w:szCs w:val="12"/>
        </w:rPr>
      </w:pPr>
      <w:r w:rsidRPr="00C1213D">
        <w:rPr>
          <w:rFonts w:ascii="Times New Roman" w:hAnsi="Times New Roman" w:cs="Times New Roman"/>
          <w:sz w:val="12"/>
          <w:szCs w:val="12"/>
        </w:rPr>
        <w:t>Самарской области</w:t>
      </w:r>
    </w:p>
    <w:p w:rsidR="00C1213D" w:rsidRPr="00C1213D" w:rsidRDefault="00C1213D" w:rsidP="00C1213D">
      <w:pPr>
        <w:tabs>
          <w:tab w:val="left" w:pos="0"/>
        </w:tabs>
        <w:spacing w:after="0" w:line="240" w:lineRule="auto"/>
        <w:ind w:firstLine="284"/>
        <w:jc w:val="center"/>
        <w:rPr>
          <w:rFonts w:ascii="Times New Roman" w:hAnsi="Times New Roman" w:cs="Times New Roman"/>
          <w:sz w:val="12"/>
          <w:szCs w:val="12"/>
        </w:rPr>
      </w:pPr>
      <w:r w:rsidRPr="00C1213D">
        <w:rPr>
          <w:rFonts w:ascii="Times New Roman" w:hAnsi="Times New Roman" w:cs="Times New Roman"/>
          <w:sz w:val="12"/>
          <w:szCs w:val="12"/>
        </w:rPr>
        <w:t>ПОСТАНОВЛЕНИЕ</w:t>
      </w:r>
    </w:p>
    <w:p w:rsidR="00C1213D" w:rsidRDefault="00C1213D" w:rsidP="00C1213D">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декабря 2021 г.                                                                                                                                                                                                     №57</w:t>
      </w:r>
    </w:p>
    <w:p w:rsidR="004D0E20" w:rsidRPr="004D0E20" w:rsidRDefault="004D0E20" w:rsidP="004D0E20">
      <w:pPr>
        <w:tabs>
          <w:tab w:val="left" w:pos="0"/>
        </w:tabs>
        <w:spacing w:after="0" w:line="240" w:lineRule="auto"/>
        <w:ind w:firstLine="284"/>
        <w:jc w:val="center"/>
        <w:rPr>
          <w:rFonts w:ascii="Times New Roman" w:hAnsi="Times New Roman" w:cs="Times New Roman"/>
          <w:sz w:val="12"/>
          <w:szCs w:val="12"/>
        </w:rPr>
      </w:pPr>
      <w:r w:rsidRPr="004D0E20">
        <w:rPr>
          <w:rFonts w:ascii="Times New Roman" w:hAnsi="Times New Roman" w:cs="Times New Roman"/>
          <w:sz w:val="12"/>
          <w:szCs w:val="12"/>
        </w:rPr>
        <w:t>О внесении изменений в Реест</w:t>
      </w:r>
      <w:r>
        <w:rPr>
          <w:rFonts w:ascii="Times New Roman" w:hAnsi="Times New Roman" w:cs="Times New Roman"/>
          <w:sz w:val="12"/>
          <w:szCs w:val="12"/>
        </w:rPr>
        <w:t>р муниципальных услуг сельского</w:t>
      </w:r>
      <w:r w:rsidRPr="004D0E20">
        <w:rPr>
          <w:rFonts w:ascii="Times New Roman" w:hAnsi="Times New Roman" w:cs="Times New Roman"/>
          <w:sz w:val="12"/>
          <w:szCs w:val="12"/>
        </w:rPr>
        <w:t xml:space="preserve"> поселения Кармало-Аделяково муниципального района Сергиевский, утвержденный постановлением Администрации сельско</w:t>
      </w:r>
      <w:r>
        <w:rPr>
          <w:rFonts w:ascii="Times New Roman" w:hAnsi="Times New Roman" w:cs="Times New Roman"/>
          <w:sz w:val="12"/>
          <w:szCs w:val="12"/>
        </w:rPr>
        <w:t>го поселения Кармало-Аделяково</w:t>
      </w:r>
      <w:r w:rsidRPr="004D0E20">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№4</w:t>
      </w:r>
      <w:r w:rsidRPr="004D0E20">
        <w:rPr>
          <w:rFonts w:ascii="Times New Roman" w:hAnsi="Times New Roman" w:cs="Times New Roman"/>
          <w:sz w:val="12"/>
          <w:szCs w:val="12"/>
        </w:rPr>
        <w:t xml:space="preserve"> от 10.03.20</w:t>
      </w:r>
      <w:r>
        <w:rPr>
          <w:rFonts w:ascii="Times New Roman" w:hAnsi="Times New Roman" w:cs="Times New Roman"/>
          <w:sz w:val="12"/>
          <w:szCs w:val="12"/>
        </w:rPr>
        <w:t>17г.</w:t>
      </w:r>
    </w:p>
    <w:p w:rsidR="004D0E20" w:rsidRPr="004D0E20" w:rsidRDefault="004D0E20" w:rsidP="004D0E20">
      <w:pPr>
        <w:tabs>
          <w:tab w:val="left" w:pos="0"/>
        </w:tabs>
        <w:spacing w:after="0" w:line="240" w:lineRule="auto"/>
        <w:ind w:firstLine="284"/>
        <w:jc w:val="both"/>
        <w:rPr>
          <w:rFonts w:ascii="Times New Roman" w:hAnsi="Times New Roman" w:cs="Times New Roman"/>
          <w:sz w:val="12"/>
          <w:szCs w:val="12"/>
        </w:rPr>
      </w:pPr>
      <w:r w:rsidRPr="004D0E20">
        <w:rPr>
          <w:rFonts w:ascii="Times New Roman" w:hAnsi="Times New Roman" w:cs="Times New Roman"/>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Кармало-Аделяково муниципального района Сергиевский </w:t>
      </w:r>
    </w:p>
    <w:p w:rsidR="004D0E20" w:rsidRPr="004D0E20" w:rsidRDefault="004D0E20" w:rsidP="004D0E20">
      <w:pPr>
        <w:tabs>
          <w:tab w:val="left" w:pos="0"/>
        </w:tabs>
        <w:spacing w:after="0" w:line="240" w:lineRule="auto"/>
        <w:ind w:firstLine="284"/>
        <w:jc w:val="both"/>
        <w:rPr>
          <w:rFonts w:ascii="Times New Roman" w:hAnsi="Times New Roman" w:cs="Times New Roman"/>
          <w:sz w:val="12"/>
          <w:szCs w:val="12"/>
        </w:rPr>
      </w:pPr>
      <w:r w:rsidRPr="004D0E20">
        <w:rPr>
          <w:rFonts w:ascii="Times New Roman" w:hAnsi="Times New Roman" w:cs="Times New Roman"/>
          <w:sz w:val="12"/>
          <w:szCs w:val="12"/>
        </w:rPr>
        <w:t>ПОСТАНОВЛЯЕТ:</w:t>
      </w:r>
    </w:p>
    <w:p w:rsidR="004D0E20" w:rsidRPr="004D0E20" w:rsidRDefault="004D0E20" w:rsidP="004D0E2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D0E20">
        <w:rPr>
          <w:rFonts w:ascii="Times New Roman" w:hAnsi="Times New Roman" w:cs="Times New Roman"/>
          <w:sz w:val="12"/>
          <w:szCs w:val="12"/>
        </w:rPr>
        <w:t>Внести в Реест</w:t>
      </w:r>
      <w:r>
        <w:rPr>
          <w:rFonts w:ascii="Times New Roman" w:hAnsi="Times New Roman" w:cs="Times New Roman"/>
          <w:sz w:val="12"/>
          <w:szCs w:val="12"/>
        </w:rPr>
        <w:t>р муниципальных услуг сельского</w:t>
      </w:r>
      <w:r w:rsidRPr="004D0E20">
        <w:rPr>
          <w:rFonts w:ascii="Times New Roman" w:hAnsi="Times New Roman" w:cs="Times New Roman"/>
          <w:sz w:val="12"/>
          <w:szCs w:val="12"/>
        </w:rPr>
        <w:t xml:space="preserve"> поселения Кармало-Аделяково муниципального района Сергиевск</w:t>
      </w:r>
      <w:r>
        <w:rPr>
          <w:rFonts w:ascii="Times New Roman" w:hAnsi="Times New Roman" w:cs="Times New Roman"/>
          <w:sz w:val="12"/>
          <w:szCs w:val="12"/>
        </w:rPr>
        <w:t>ий, утвержденный постановлением Администрации сельского</w:t>
      </w:r>
      <w:r w:rsidRPr="004D0E20">
        <w:rPr>
          <w:rFonts w:ascii="Times New Roman" w:hAnsi="Times New Roman" w:cs="Times New Roman"/>
          <w:sz w:val="12"/>
          <w:szCs w:val="12"/>
        </w:rPr>
        <w:t xml:space="preserve"> поселения Антоновка муни</w:t>
      </w:r>
      <w:r>
        <w:rPr>
          <w:rFonts w:ascii="Times New Roman" w:hAnsi="Times New Roman" w:cs="Times New Roman"/>
          <w:sz w:val="12"/>
          <w:szCs w:val="12"/>
        </w:rPr>
        <w:t>ципального района Сергиевский №4 от 10.03.2017</w:t>
      </w:r>
      <w:r w:rsidRPr="004D0E20">
        <w:rPr>
          <w:rFonts w:ascii="Times New Roman" w:hAnsi="Times New Roman" w:cs="Times New Roman"/>
          <w:sz w:val="12"/>
          <w:szCs w:val="12"/>
        </w:rPr>
        <w:t xml:space="preserve">г. изменения следующего содержания: </w:t>
      </w:r>
    </w:p>
    <w:p w:rsidR="004D0E20" w:rsidRDefault="004D0E20" w:rsidP="004D0E2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4D0E20">
        <w:rPr>
          <w:rFonts w:ascii="Times New Roman" w:hAnsi="Times New Roman" w:cs="Times New Roman"/>
          <w:sz w:val="12"/>
          <w:szCs w:val="12"/>
        </w:rPr>
        <w:t>Строчку 9 исключить: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
        <w:gridCol w:w="1835"/>
        <w:gridCol w:w="2410"/>
        <w:gridCol w:w="1275"/>
        <w:gridCol w:w="992"/>
        <w:gridCol w:w="957"/>
      </w:tblGrid>
      <w:tr w:rsidR="004D0E20" w:rsidRPr="004D0E20" w:rsidTr="004D0E20">
        <w:trPr>
          <w:trHeight w:val="1071"/>
        </w:trPr>
        <w:tc>
          <w:tcPr>
            <w:tcW w:w="168" w:type="pct"/>
            <w:vAlign w:val="center"/>
          </w:tcPr>
          <w:p w:rsidR="004D0E20" w:rsidRPr="004D0E20" w:rsidRDefault="004D0E20" w:rsidP="004D0E20">
            <w:pPr>
              <w:autoSpaceDE w:val="0"/>
              <w:autoSpaceDN w:val="0"/>
              <w:adjustRightInd w:val="0"/>
              <w:spacing w:after="0" w:line="240" w:lineRule="auto"/>
              <w:jc w:val="center"/>
              <w:rPr>
                <w:rFonts w:ascii="Times New Roman" w:hAnsi="Times New Roman"/>
                <w:sz w:val="12"/>
                <w:szCs w:val="12"/>
              </w:rPr>
            </w:pPr>
            <w:r w:rsidRPr="004D0E20">
              <w:rPr>
                <w:rFonts w:ascii="Times New Roman" w:hAnsi="Times New Roman"/>
                <w:sz w:val="12"/>
                <w:szCs w:val="12"/>
              </w:rPr>
              <w:lastRenderedPageBreak/>
              <w:t>9</w:t>
            </w:r>
          </w:p>
        </w:tc>
        <w:tc>
          <w:tcPr>
            <w:tcW w:w="1187" w:type="pct"/>
            <w:vAlign w:val="center"/>
          </w:tcPr>
          <w:p w:rsidR="004D0E20" w:rsidRPr="004D0E20" w:rsidRDefault="004D0E20" w:rsidP="004D0E20">
            <w:pPr>
              <w:spacing w:after="0" w:line="240" w:lineRule="auto"/>
              <w:jc w:val="center"/>
              <w:rPr>
                <w:rFonts w:ascii="Times New Roman" w:hAnsi="Times New Roman"/>
                <w:bCs/>
                <w:color w:val="000000"/>
                <w:sz w:val="12"/>
                <w:szCs w:val="12"/>
              </w:rPr>
            </w:pPr>
            <w:r w:rsidRPr="004D0E20">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559" w:type="pct"/>
            <w:vAlign w:val="center"/>
          </w:tcPr>
          <w:p w:rsidR="004D0E20" w:rsidRPr="004D0E20" w:rsidRDefault="004D0E20" w:rsidP="004D0E20">
            <w:pPr>
              <w:autoSpaceDE w:val="0"/>
              <w:autoSpaceDN w:val="0"/>
              <w:adjustRightInd w:val="0"/>
              <w:spacing w:after="0" w:line="240" w:lineRule="auto"/>
              <w:jc w:val="center"/>
              <w:rPr>
                <w:rFonts w:ascii="Times New Roman" w:hAnsi="Times New Roman"/>
                <w:sz w:val="12"/>
                <w:szCs w:val="12"/>
              </w:rPr>
            </w:pPr>
            <w:r w:rsidRPr="004D0E20">
              <w:rPr>
                <w:rFonts w:ascii="Times New Roman" w:hAnsi="Times New Roman"/>
                <w:sz w:val="12"/>
                <w:szCs w:val="12"/>
              </w:rPr>
              <w:t>Федеральный закон от 06.10.2003г. № 131-ФЗ «Об общих принципах организации местного самоуправления в Российской Федерации»;</w:t>
            </w:r>
          </w:p>
          <w:p w:rsidR="004D0E20" w:rsidRPr="004D0E20" w:rsidRDefault="004D0E20" w:rsidP="004D0E20">
            <w:pPr>
              <w:spacing w:after="0" w:line="240" w:lineRule="auto"/>
              <w:jc w:val="center"/>
              <w:rPr>
                <w:rFonts w:ascii="Times New Roman" w:hAnsi="Times New Roman"/>
                <w:sz w:val="12"/>
                <w:szCs w:val="12"/>
              </w:rPr>
            </w:pPr>
            <w:r w:rsidRPr="004D0E20">
              <w:rPr>
                <w:rFonts w:ascii="Times New Roman" w:hAnsi="Times New Roman"/>
                <w:sz w:val="12"/>
                <w:szCs w:val="12"/>
              </w:rPr>
              <w:t xml:space="preserve">Федеральный </w:t>
            </w:r>
            <w:hyperlink r:id="rId28" w:history="1">
              <w:r w:rsidRPr="004D0E20">
                <w:rPr>
                  <w:rFonts w:ascii="Times New Roman" w:hAnsi="Times New Roman"/>
                  <w:sz w:val="12"/>
                  <w:szCs w:val="12"/>
                </w:rPr>
                <w:t>закон</w:t>
              </w:r>
            </w:hyperlink>
            <w:r w:rsidRPr="004D0E20">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25" w:type="pct"/>
            <w:vAlign w:val="center"/>
          </w:tcPr>
          <w:p w:rsidR="004D0E20" w:rsidRPr="004D0E20" w:rsidRDefault="004D0E20" w:rsidP="004D0E20">
            <w:pPr>
              <w:autoSpaceDE w:val="0"/>
              <w:autoSpaceDN w:val="0"/>
              <w:adjustRightInd w:val="0"/>
              <w:spacing w:after="0" w:line="240" w:lineRule="auto"/>
              <w:jc w:val="center"/>
              <w:rPr>
                <w:rFonts w:ascii="Times New Roman" w:hAnsi="Times New Roman"/>
                <w:sz w:val="12"/>
                <w:szCs w:val="12"/>
              </w:rPr>
            </w:pPr>
            <w:r w:rsidRPr="004D0E20">
              <w:rPr>
                <w:rFonts w:ascii="Times New Roman" w:hAnsi="Times New Roman"/>
                <w:sz w:val="12"/>
                <w:szCs w:val="12"/>
              </w:rPr>
              <w:t>Администрация сельского поселения Антоновка муниципального района Сергиевский</w:t>
            </w:r>
          </w:p>
        </w:tc>
        <w:tc>
          <w:tcPr>
            <w:tcW w:w="642" w:type="pct"/>
            <w:vAlign w:val="center"/>
          </w:tcPr>
          <w:p w:rsidR="004D0E20" w:rsidRPr="004D0E20" w:rsidRDefault="004D0E20" w:rsidP="004D0E20">
            <w:pPr>
              <w:spacing w:after="0" w:line="240" w:lineRule="auto"/>
              <w:jc w:val="center"/>
              <w:rPr>
                <w:rFonts w:ascii="Times New Roman" w:hAnsi="Times New Roman"/>
                <w:sz w:val="12"/>
                <w:szCs w:val="12"/>
              </w:rPr>
            </w:pPr>
            <w:r w:rsidRPr="004D0E20">
              <w:rPr>
                <w:rFonts w:ascii="Times New Roman" w:hAnsi="Times New Roman"/>
                <w:sz w:val="12"/>
                <w:szCs w:val="12"/>
              </w:rPr>
              <w:t>Физические и юридические лица</w:t>
            </w:r>
          </w:p>
        </w:tc>
        <w:tc>
          <w:tcPr>
            <w:tcW w:w="620" w:type="pct"/>
            <w:vAlign w:val="center"/>
          </w:tcPr>
          <w:p w:rsidR="004D0E20" w:rsidRPr="004D0E20" w:rsidRDefault="004D0E20" w:rsidP="004D0E20">
            <w:pPr>
              <w:autoSpaceDE w:val="0"/>
              <w:autoSpaceDN w:val="0"/>
              <w:adjustRightInd w:val="0"/>
              <w:spacing w:after="0" w:line="240" w:lineRule="auto"/>
              <w:jc w:val="center"/>
              <w:rPr>
                <w:rFonts w:ascii="Times New Roman" w:hAnsi="Times New Roman"/>
                <w:sz w:val="12"/>
                <w:szCs w:val="12"/>
              </w:rPr>
            </w:pPr>
            <w:r w:rsidRPr="004D0E20">
              <w:rPr>
                <w:rFonts w:ascii="Times New Roman" w:hAnsi="Times New Roman"/>
                <w:sz w:val="12"/>
                <w:szCs w:val="12"/>
              </w:rPr>
              <w:t>Бюджетные средства</w:t>
            </w:r>
          </w:p>
        </w:tc>
      </w:tr>
    </w:tbl>
    <w:p w:rsidR="004D0E20" w:rsidRPr="004D0E20" w:rsidRDefault="004D0E20" w:rsidP="004D0E20">
      <w:pPr>
        <w:tabs>
          <w:tab w:val="left" w:pos="0"/>
        </w:tabs>
        <w:spacing w:after="0" w:line="240" w:lineRule="auto"/>
        <w:ind w:firstLine="284"/>
        <w:jc w:val="both"/>
        <w:rPr>
          <w:rFonts w:ascii="Times New Roman" w:hAnsi="Times New Roman" w:cs="Times New Roman"/>
          <w:sz w:val="12"/>
          <w:szCs w:val="12"/>
        </w:rPr>
      </w:pPr>
      <w:r w:rsidRPr="004D0E20">
        <w:rPr>
          <w:rFonts w:ascii="Times New Roman" w:hAnsi="Times New Roman" w:cs="Times New Roman"/>
          <w:sz w:val="12"/>
          <w:szCs w:val="12"/>
        </w:rPr>
        <w:t>2. Опубликовать настоящее Постановление в газете «Сергиевский вестник».</w:t>
      </w:r>
    </w:p>
    <w:p w:rsidR="004D0E20" w:rsidRPr="004D0E20" w:rsidRDefault="004D0E20" w:rsidP="004D0E20">
      <w:pPr>
        <w:tabs>
          <w:tab w:val="left" w:pos="0"/>
        </w:tabs>
        <w:spacing w:after="0" w:line="240" w:lineRule="auto"/>
        <w:ind w:firstLine="284"/>
        <w:jc w:val="both"/>
        <w:rPr>
          <w:rFonts w:ascii="Times New Roman" w:hAnsi="Times New Roman" w:cs="Times New Roman"/>
          <w:sz w:val="12"/>
          <w:szCs w:val="12"/>
        </w:rPr>
      </w:pPr>
      <w:r w:rsidRPr="004D0E20">
        <w:rPr>
          <w:rFonts w:ascii="Times New Roman" w:hAnsi="Times New Roman" w:cs="Times New Roman"/>
          <w:sz w:val="12"/>
          <w:szCs w:val="12"/>
        </w:rPr>
        <w:t>3. Настоящее Постановление вступает в силу со дня его официального   опубликования.</w:t>
      </w:r>
    </w:p>
    <w:p w:rsidR="004D0E20" w:rsidRPr="004D0E20" w:rsidRDefault="004D0E20" w:rsidP="004D0E20">
      <w:pPr>
        <w:tabs>
          <w:tab w:val="left" w:pos="0"/>
        </w:tabs>
        <w:spacing w:after="0" w:line="240" w:lineRule="auto"/>
        <w:ind w:firstLine="284"/>
        <w:jc w:val="both"/>
        <w:rPr>
          <w:rFonts w:ascii="Times New Roman" w:hAnsi="Times New Roman" w:cs="Times New Roman"/>
          <w:sz w:val="12"/>
          <w:szCs w:val="12"/>
        </w:rPr>
      </w:pPr>
      <w:r w:rsidRPr="004D0E20">
        <w:rPr>
          <w:rFonts w:ascii="Times New Roman" w:hAnsi="Times New Roman" w:cs="Times New Roman"/>
          <w:sz w:val="12"/>
          <w:szCs w:val="12"/>
        </w:rPr>
        <w:t xml:space="preserve">4. </w:t>
      </w:r>
      <w:proofErr w:type="gramStart"/>
      <w:r w:rsidRPr="004D0E20">
        <w:rPr>
          <w:rFonts w:ascii="Times New Roman" w:hAnsi="Times New Roman" w:cs="Times New Roman"/>
          <w:sz w:val="12"/>
          <w:szCs w:val="12"/>
        </w:rPr>
        <w:t>Контроль за</w:t>
      </w:r>
      <w:proofErr w:type="gramEnd"/>
      <w:r w:rsidRPr="004D0E2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D0E20" w:rsidRPr="004D0E20" w:rsidRDefault="004D0E20" w:rsidP="004D0E20">
      <w:pPr>
        <w:tabs>
          <w:tab w:val="left" w:pos="0"/>
        </w:tabs>
        <w:spacing w:after="0" w:line="240" w:lineRule="auto"/>
        <w:ind w:firstLine="284"/>
        <w:jc w:val="right"/>
        <w:rPr>
          <w:rFonts w:ascii="Times New Roman" w:hAnsi="Times New Roman" w:cs="Times New Roman"/>
          <w:sz w:val="12"/>
          <w:szCs w:val="12"/>
        </w:rPr>
      </w:pPr>
      <w:r w:rsidRPr="004D0E20">
        <w:rPr>
          <w:rFonts w:ascii="Times New Roman" w:hAnsi="Times New Roman" w:cs="Times New Roman"/>
          <w:sz w:val="12"/>
          <w:szCs w:val="12"/>
        </w:rPr>
        <w:t>Глава сельского поселения Кармало-Аделяково</w:t>
      </w:r>
    </w:p>
    <w:p w:rsidR="004D0E20" w:rsidRDefault="004D0E20" w:rsidP="004D0E20">
      <w:pPr>
        <w:tabs>
          <w:tab w:val="left" w:pos="0"/>
        </w:tabs>
        <w:spacing w:after="0" w:line="240" w:lineRule="auto"/>
        <w:ind w:firstLine="284"/>
        <w:jc w:val="right"/>
        <w:rPr>
          <w:rFonts w:ascii="Times New Roman" w:hAnsi="Times New Roman" w:cs="Times New Roman"/>
          <w:sz w:val="12"/>
          <w:szCs w:val="12"/>
        </w:rPr>
      </w:pPr>
      <w:r w:rsidRPr="004D0E20">
        <w:rPr>
          <w:rFonts w:ascii="Times New Roman" w:hAnsi="Times New Roman" w:cs="Times New Roman"/>
          <w:sz w:val="12"/>
          <w:szCs w:val="12"/>
        </w:rPr>
        <w:t xml:space="preserve">муниципального района Сергиевский           </w:t>
      </w:r>
    </w:p>
    <w:p w:rsidR="004D0E20" w:rsidRDefault="004D0E20" w:rsidP="004D0E20">
      <w:pPr>
        <w:tabs>
          <w:tab w:val="left" w:pos="0"/>
        </w:tabs>
        <w:spacing w:after="0" w:line="240" w:lineRule="auto"/>
        <w:ind w:firstLine="284"/>
        <w:jc w:val="right"/>
        <w:rPr>
          <w:rFonts w:ascii="Times New Roman" w:hAnsi="Times New Roman" w:cs="Times New Roman"/>
          <w:sz w:val="12"/>
          <w:szCs w:val="12"/>
        </w:rPr>
      </w:pPr>
      <w:r w:rsidRPr="004D0E20">
        <w:rPr>
          <w:rFonts w:ascii="Times New Roman" w:hAnsi="Times New Roman" w:cs="Times New Roman"/>
          <w:sz w:val="12"/>
          <w:szCs w:val="12"/>
        </w:rPr>
        <w:t xml:space="preserve">                                    О.М. Карягин</w:t>
      </w:r>
    </w:p>
    <w:p w:rsidR="004D0E20" w:rsidRPr="004D0E20" w:rsidRDefault="004D0E20" w:rsidP="004D0E20">
      <w:pPr>
        <w:tabs>
          <w:tab w:val="left" w:pos="0"/>
        </w:tabs>
        <w:spacing w:after="0" w:line="240" w:lineRule="auto"/>
        <w:ind w:firstLine="284"/>
        <w:jc w:val="center"/>
        <w:rPr>
          <w:rFonts w:ascii="Times New Roman" w:hAnsi="Times New Roman" w:cs="Times New Roman"/>
          <w:sz w:val="12"/>
          <w:szCs w:val="12"/>
        </w:rPr>
      </w:pPr>
      <w:r w:rsidRPr="004D0E20">
        <w:rPr>
          <w:rFonts w:ascii="Times New Roman" w:hAnsi="Times New Roman" w:cs="Times New Roman"/>
          <w:sz w:val="12"/>
          <w:szCs w:val="12"/>
        </w:rPr>
        <w:t>Администрация</w:t>
      </w:r>
    </w:p>
    <w:p w:rsidR="004D0E20" w:rsidRPr="004D0E20" w:rsidRDefault="004D0E20" w:rsidP="004D0E2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D0E20">
        <w:rPr>
          <w:rFonts w:ascii="Times New Roman" w:hAnsi="Times New Roman" w:cs="Times New Roman"/>
          <w:sz w:val="12"/>
          <w:szCs w:val="12"/>
        </w:rPr>
        <w:t>Калиновка</w:t>
      </w:r>
    </w:p>
    <w:p w:rsidR="004D0E20" w:rsidRPr="004D0E20" w:rsidRDefault="004D0E20" w:rsidP="004D0E2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D0E20">
        <w:rPr>
          <w:rFonts w:ascii="Times New Roman" w:hAnsi="Times New Roman" w:cs="Times New Roman"/>
          <w:sz w:val="12"/>
          <w:szCs w:val="12"/>
        </w:rPr>
        <w:t>Сергиевский</w:t>
      </w:r>
    </w:p>
    <w:p w:rsidR="004D0E20" w:rsidRPr="004D0E20" w:rsidRDefault="004D0E20" w:rsidP="004D0E20">
      <w:pPr>
        <w:tabs>
          <w:tab w:val="left" w:pos="0"/>
        </w:tabs>
        <w:spacing w:after="0" w:line="240" w:lineRule="auto"/>
        <w:ind w:firstLine="284"/>
        <w:jc w:val="center"/>
        <w:rPr>
          <w:rFonts w:ascii="Times New Roman" w:hAnsi="Times New Roman" w:cs="Times New Roman"/>
          <w:sz w:val="12"/>
          <w:szCs w:val="12"/>
        </w:rPr>
      </w:pPr>
      <w:r w:rsidRPr="004D0E20">
        <w:rPr>
          <w:rFonts w:ascii="Times New Roman" w:hAnsi="Times New Roman" w:cs="Times New Roman"/>
          <w:sz w:val="12"/>
          <w:szCs w:val="12"/>
        </w:rPr>
        <w:t>Самарской области</w:t>
      </w:r>
    </w:p>
    <w:p w:rsidR="004D0E20" w:rsidRPr="004D0E20" w:rsidRDefault="004D0E20" w:rsidP="004D0E20">
      <w:pPr>
        <w:tabs>
          <w:tab w:val="left" w:pos="0"/>
        </w:tabs>
        <w:spacing w:after="0" w:line="240" w:lineRule="auto"/>
        <w:ind w:firstLine="284"/>
        <w:jc w:val="center"/>
        <w:rPr>
          <w:rFonts w:ascii="Times New Roman" w:hAnsi="Times New Roman" w:cs="Times New Roman"/>
          <w:sz w:val="12"/>
          <w:szCs w:val="12"/>
        </w:rPr>
      </w:pPr>
      <w:r w:rsidRPr="004D0E20">
        <w:rPr>
          <w:rFonts w:ascii="Times New Roman" w:hAnsi="Times New Roman" w:cs="Times New Roman"/>
          <w:sz w:val="12"/>
          <w:szCs w:val="12"/>
        </w:rPr>
        <w:t>ПОСТАНОВЛЕНИЕ</w:t>
      </w:r>
    </w:p>
    <w:p w:rsidR="004D0E20" w:rsidRDefault="004D0E20" w:rsidP="004D0E20">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декабря 2021 г.                                                                                                                                                                                                     №</w:t>
      </w:r>
      <w:r w:rsidRPr="004D0E20">
        <w:rPr>
          <w:rFonts w:ascii="Times New Roman" w:hAnsi="Times New Roman" w:cs="Times New Roman"/>
          <w:sz w:val="12"/>
          <w:szCs w:val="12"/>
        </w:rPr>
        <w:t>51</w:t>
      </w:r>
    </w:p>
    <w:p w:rsidR="004D0E20" w:rsidRPr="004D0E20" w:rsidRDefault="004D0E20" w:rsidP="005D23E8">
      <w:pPr>
        <w:tabs>
          <w:tab w:val="left" w:pos="0"/>
        </w:tabs>
        <w:spacing w:after="0" w:line="240" w:lineRule="auto"/>
        <w:ind w:firstLine="284"/>
        <w:jc w:val="center"/>
        <w:rPr>
          <w:rFonts w:ascii="Times New Roman" w:hAnsi="Times New Roman" w:cs="Times New Roman"/>
          <w:sz w:val="12"/>
          <w:szCs w:val="12"/>
        </w:rPr>
      </w:pPr>
      <w:r w:rsidRPr="004D0E20">
        <w:rPr>
          <w:rFonts w:ascii="Times New Roman" w:hAnsi="Times New Roman" w:cs="Times New Roman"/>
          <w:sz w:val="12"/>
          <w:szCs w:val="12"/>
        </w:rPr>
        <w:t>О признании утратившим силу постановления Администрации сельского поселения Калиновка муниципального района Сергиевский №5 от «09» апреля 2021 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w:t>
      </w:r>
      <w:r w:rsidR="005D23E8">
        <w:rPr>
          <w:rFonts w:ascii="Times New Roman" w:hAnsi="Times New Roman" w:cs="Times New Roman"/>
          <w:sz w:val="12"/>
          <w:szCs w:val="12"/>
        </w:rPr>
        <w:t xml:space="preserve"> о местных налогах  и  сборах »</w:t>
      </w:r>
    </w:p>
    <w:p w:rsidR="004D0E20" w:rsidRPr="004D0E20" w:rsidRDefault="004D0E20" w:rsidP="005D23E8">
      <w:pPr>
        <w:tabs>
          <w:tab w:val="left" w:pos="0"/>
        </w:tabs>
        <w:spacing w:after="0" w:line="240" w:lineRule="auto"/>
        <w:ind w:firstLine="284"/>
        <w:jc w:val="both"/>
        <w:rPr>
          <w:rFonts w:ascii="Times New Roman" w:hAnsi="Times New Roman" w:cs="Times New Roman"/>
          <w:sz w:val="12"/>
          <w:szCs w:val="12"/>
        </w:rPr>
      </w:pPr>
      <w:proofErr w:type="gramStart"/>
      <w:r w:rsidRPr="004D0E20">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Самарской области, в целях приведения в соответствии с дей</w:t>
      </w:r>
      <w:r>
        <w:rPr>
          <w:rFonts w:ascii="Times New Roman" w:hAnsi="Times New Roman" w:cs="Times New Roman"/>
          <w:sz w:val="12"/>
          <w:szCs w:val="12"/>
        </w:rPr>
        <w:t xml:space="preserve">ствующим законодательством РФ, </w:t>
      </w:r>
      <w:r w:rsidRPr="004D0E20">
        <w:rPr>
          <w:rFonts w:ascii="Times New Roman" w:hAnsi="Times New Roman" w:cs="Times New Roman"/>
          <w:sz w:val="12"/>
          <w:szCs w:val="12"/>
        </w:rPr>
        <w:t xml:space="preserve"> Администрация сельского поселения Калиновка муниципального район</w:t>
      </w:r>
      <w:r w:rsidR="005D23E8">
        <w:rPr>
          <w:rFonts w:ascii="Times New Roman" w:hAnsi="Times New Roman" w:cs="Times New Roman"/>
          <w:sz w:val="12"/>
          <w:szCs w:val="12"/>
        </w:rPr>
        <w:t>а Сергиевский Самарской области</w:t>
      </w:r>
      <w:proofErr w:type="gramEnd"/>
    </w:p>
    <w:p w:rsidR="004D0E20" w:rsidRPr="004D0E20" w:rsidRDefault="004D0E20" w:rsidP="004D0E20">
      <w:pPr>
        <w:tabs>
          <w:tab w:val="left" w:pos="0"/>
        </w:tabs>
        <w:spacing w:after="0" w:line="240" w:lineRule="auto"/>
        <w:ind w:firstLine="284"/>
        <w:jc w:val="both"/>
        <w:rPr>
          <w:rFonts w:ascii="Times New Roman" w:hAnsi="Times New Roman" w:cs="Times New Roman"/>
          <w:sz w:val="12"/>
          <w:szCs w:val="12"/>
        </w:rPr>
      </w:pPr>
      <w:r w:rsidRPr="004D0E20">
        <w:rPr>
          <w:rFonts w:ascii="Times New Roman" w:hAnsi="Times New Roman" w:cs="Times New Roman"/>
          <w:sz w:val="12"/>
          <w:szCs w:val="12"/>
        </w:rPr>
        <w:t>ПОСТАНОВЛЯЕТ:</w:t>
      </w:r>
    </w:p>
    <w:p w:rsidR="004D0E20" w:rsidRPr="004D0E20" w:rsidRDefault="005D23E8" w:rsidP="004D0E2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4D0E20" w:rsidRPr="004D0E20">
        <w:rPr>
          <w:rFonts w:ascii="Times New Roman" w:hAnsi="Times New Roman" w:cs="Times New Roman"/>
          <w:sz w:val="12"/>
          <w:szCs w:val="12"/>
        </w:rPr>
        <w:t>Признать утратившим силу   постановление Администрации сельского поселения Калиновка муни</w:t>
      </w:r>
      <w:r>
        <w:rPr>
          <w:rFonts w:ascii="Times New Roman" w:hAnsi="Times New Roman" w:cs="Times New Roman"/>
          <w:sz w:val="12"/>
          <w:szCs w:val="12"/>
        </w:rPr>
        <w:t>ципального района Сергиевский №5 от 19.04.2021</w:t>
      </w:r>
      <w:r w:rsidR="004D0E20" w:rsidRPr="004D0E20">
        <w:rPr>
          <w:rFonts w:ascii="Times New Roman" w:hAnsi="Times New Roman" w:cs="Times New Roman"/>
          <w:sz w:val="12"/>
          <w:szCs w:val="12"/>
        </w:rPr>
        <w:t xml:space="preserve">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w:t>
      </w:r>
      <w:r>
        <w:rPr>
          <w:rFonts w:ascii="Times New Roman" w:hAnsi="Times New Roman" w:cs="Times New Roman"/>
          <w:sz w:val="12"/>
          <w:szCs w:val="12"/>
        </w:rPr>
        <w:t xml:space="preserve">правовых актов  муниципального </w:t>
      </w:r>
      <w:r w:rsidR="004D0E20" w:rsidRPr="004D0E20">
        <w:rPr>
          <w:rFonts w:ascii="Times New Roman" w:hAnsi="Times New Roman" w:cs="Times New Roman"/>
          <w:sz w:val="12"/>
          <w:szCs w:val="12"/>
        </w:rPr>
        <w:t xml:space="preserve"> образования  о местных налогах  и  сборах ». </w:t>
      </w:r>
    </w:p>
    <w:p w:rsidR="004D0E20" w:rsidRPr="004D0E20" w:rsidRDefault="005D23E8" w:rsidP="004D0E2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4D0E20" w:rsidRPr="004D0E20">
        <w:rPr>
          <w:rFonts w:ascii="Times New Roman" w:hAnsi="Times New Roman" w:cs="Times New Roman"/>
          <w:sz w:val="12"/>
          <w:szCs w:val="12"/>
        </w:rPr>
        <w:t>Опубликовать настоящее Постановление в газете «Сергиевский вестник».</w:t>
      </w:r>
    </w:p>
    <w:p w:rsidR="004D0E20" w:rsidRPr="004D0E20" w:rsidRDefault="004D0E20" w:rsidP="004D0E20">
      <w:pPr>
        <w:tabs>
          <w:tab w:val="left" w:pos="0"/>
        </w:tabs>
        <w:spacing w:after="0" w:line="240" w:lineRule="auto"/>
        <w:ind w:firstLine="284"/>
        <w:jc w:val="both"/>
        <w:rPr>
          <w:rFonts w:ascii="Times New Roman" w:hAnsi="Times New Roman" w:cs="Times New Roman"/>
          <w:sz w:val="12"/>
          <w:szCs w:val="12"/>
        </w:rPr>
      </w:pPr>
      <w:r w:rsidRPr="004D0E20">
        <w:rPr>
          <w:rFonts w:ascii="Times New Roman" w:hAnsi="Times New Roman" w:cs="Times New Roman"/>
          <w:sz w:val="12"/>
          <w:szCs w:val="12"/>
        </w:rPr>
        <w:t>3.Настоящее Постановление вступает в силу со дня его официального опубликования.</w:t>
      </w:r>
    </w:p>
    <w:p w:rsidR="004D0E20" w:rsidRPr="004D0E20" w:rsidRDefault="004D0E20" w:rsidP="005D23E8">
      <w:pPr>
        <w:tabs>
          <w:tab w:val="left" w:pos="0"/>
        </w:tabs>
        <w:spacing w:after="0" w:line="240" w:lineRule="auto"/>
        <w:ind w:firstLine="284"/>
        <w:jc w:val="both"/>
        <w:rPr>
          <w:rFonts w:ascii="Times New Roman" w:hAnsi="Times New Roman" w:cs="Times New Roman"/>
          <w:sz w:val="12"/>
          <w:szCs w:val="12"/>
        </w:rPr>
      </w:pPr>
      <w:r w:rsidRPr="004D0E20">
        <w:rPr>
          <w:rFonts w:ascii="Times New Roman" w:hAnsi="Times New Roman" w:cs="Times New Roman"/>
          <w:sz w:val="12"/>
          <w:szCs w:val="12"/>
        </w:rPr>
        <w:t xml:space="preserve">4. </w:t>
      </w:r>
      <w:proofErr w:type="gramStart"/>
      <w:r w:rsidRPr="004D0E20">
        <w:rPr>
          <w:rFonts w:ascii="Times New Roman" w:hAnsi="Times New Roman" w:cs="Times New Roman"/>
          <w:sz w:val="12"/>
          <w:szCs w:val="12"/>
        </w:rPr>
        <w:t>Контроль за</w:t>
      </w:r>
      <w:proofErr w:type="gramEnd"/>
      <w:r w:rsidRPr="004D0E20">
        <w:rPr>
          <w:rFonts w:ascii="Times New Roman" w:hAnsi="Times New Roman" w:cs="Times New Roman"/>
          <w:sz w:val="12"/>
          <w:szCs w:val="12"/>
        </w:rPr>
        <w:t xml:space="preserve"> выполнением настоящего П</w:t>
      </w:r>
      <w:r w:rsidR="005D23E8">
        <w:rPr>
          <w:rFonts w:ascii="Times New Roman" w:hAnsi="Times New Roman" w:cs="Times New Roman"/>
          <w:sz w:val="12"/>
          <w:szCs w:val="12"/>
        </w:rPr>
        <w:t>остановления оставляю за собой.</w:t>
      </w:r>
    </w:p>
    <w:p w:rsidR="004D0E20" w:rsidRPr="004D0E20" w:rsidRDefault="004D0E20" w:rsidP="005D23E8">
      <w:pPr>
        <w:tabs>
          <w:tab w:val="left" w:pos="0"/>
        </w:tabs>
        <w:spacing w:after="0" w:line="240" w:lineRule="auto"/>
        <w:ind w:firstLine="284"/>
        <w:jc w:val="right"/>
        <w:rPr>
          <w:rFonts w:ascii="Times New Roman" w:hAnsi="Times New Roman" w:cs="Times New Roman"/>
          <w:sz w:val="12"/>
          <w:szCs w:val="12"/>
        </w:rPr>
      </w:pPr>
      <w:proofErr w:type="spellStart"/>
      <w:r w:rsidRPr="004D0E20">
        <w:rPr>
          <w:rFonts w:ascii="Times New Roman" w:hAnsi="Times New Roman" w:cs="Times New Roman"/>
          <w:sz w:val="12"/>
          <w:szCs w:val="12"/>
        </w:rPr>
        <w:t>И.о</w:t>
      </w:r>
      <w:proofErr w:type="spellEnd"/>
      <w:r w:rsidRPr="004D0E20">
        <w:rPr>
          <w:rFonts w:ascii="Times New Roman" w:hAnsi="Times New Roman" w:cs="Times New Roman"/>
          <w:sz w:val="12"/>
          <w:szCs w:val="12"/>
        </w:rPr>
        <w:t>. Главы сельского поселения Калиновка</w:t>
      </w:r>
    </w:p>
    <w:p w:rsidR="005D23E8" w:rsidRDefault="004D0E20" w:rsidP="005D23E8">
      <w:pPr>
        <w:tabs>
          <w:tab w:val="left" w:pos="0"/>
        </w:tabs>
        <w:spacing w:after="0" w:line="240" w:lineRule="auto"/>
        <w:ind w:firstLine="284"/>
        <w:jc w:val="right"/>
        <w:rPr>
          <w:rFonts w:ascii="Times New Roman" w:hAnsi="Times New Roman" w:cs="Times New Roman"/>
          <w:sz w:val="12"/>
          <w:szCs w:val="12"/>
        </w:rPr>
      </w:pPr>
      <w:r w:rsidRPr="004D0E20">
        <w:rPr>
          <w:rFonts w:ascii="Times New Roman" w:hAnsi="Times New Roman" w:cs="Times New Roman"/>
          <w:sz w:val="12"/>
          <w:szCs w:val="12"/>
        </w:rPr>
        <w:t xml:space="preserve">муниципального района Сергиевский                                  </w:t>
      </w:r>
    </w:p>
    <w:p w:rsidR="004D0E20" w:rsidRDefault="004D0E20" w:rsidP="005D23E8">
      <w:pPr>
        <w:tabs>
          <w:tab w:val="left" w:pos="0"/>
        </w:tabs>
        <w:spacing w:after="0" w:line="240" w:lineRule="auto"/>
        <w:ind w:firstLine="284"/>
        <w:jc w:val="right"/>
        <w:rPr>
          <w:rFonts w:ascii="Times New Roman" w:hAnsi="Times New Roman" w:cs="Times New Roman"/>
          <w:sz w:val="12"/>
          <w:szCs w:val="12"/>
        </w:rPr>
      </w:pPr>
      <w:r w:rsidRPr="004D0E20">
        <w:rPr>
          <w:rFonts w:ascii="Times New Roman" w:hAnsi="Times New Roman" w:cs="Times New Roman"/>
          <w:sz w:val="12"/>
          <w:szCs w:val="12"/>
        </w:rPr>
        <w:t xml:space="preserve">                  </w:t>
      </w:r>
      <w:proofErr w:type="spellStart"/>
      <w:r w:rsidRPr="004D0E20">
        <w:rPr>
          <w:rFonts w:ascii="Times New Roman" w:hAnsi="Times New Roman" w:cs="Times New Roman"/>
          <w:sz w:val="12"/>
          <w:szCs w:val="12"/>
        </w:rPr>
        <w:t>Н.А.Плюснина</w:t>
      </w:r>
      <w:proofErr w:type="spellEnd"/>
    </w:p>
    <w:p w:rsidR="005D23E8" w:rsidRPr="005D23E8" w:rsidRDefault="005D23E8" w:rsidP="005D23E8">
      <w:pPr>
        <w:tabs>
          <w:tab w:val="left" w:pos="0"/>
        </w:tabs>
        <w:spacing w:after="0" w:line="240" w:lineRule="auto"/>
        <w:ind w:firstLine="284"/>
        <w:jc w:val="center"/>
        <w:rPr>
          <w:rFonts w:ascii="Times New Roman" w:hAnsi="Times New Roman" w:cs="Times New Roman"/>
          <w:sz w:val="12"/>
          <w:szCs w:val="12"/>
        </w:rPr>
      </w:pPr>
      <w:r w:rsidRPr="005D23E8">
        <w:rPr>
          <w:rFonts w:ascii="Times New Roman" w:hAnsi="Times New Roman" w:cs="Times New Roman"/>
          <w:sz w:val="12"/>
          <w:szCs w:val="12"/>
        </w:rPr>
        <w:t>Администрация</w:t>
      </w:r>
    </w:p>
    <w:p w:rsidR="005D23E8" w:rsidRPr="005D23E8" w:rsidRDefault="005D23E8" w:rsidP="005D23E8">
      <w:pPr>
        <w:tabs>
          <w:tab w:val="left" w:pos="0"/>
        </w:tabs>
        <w:spacing w:after="0" w:line="240" w:lineRule="auto"/>
        <w:ind w:firstLine="284"/>
        <w:jc w:val="center"/>
        <w:rPr>
          <w:rFonts w:ascii="Times New Roman" w:hAnsi="Times New Roman" w:cs="Times New Roman"/>
          <w:sz w:val="12"/>
          <w:szCs w:val="12"/>
        </w:rPr>
      </w:pPr>
      <w:r w:rsidRPr="005D23E8">
        <w:rPr>
          <w:rFonts w:ascii="Times New Roman" w:hAnsi="Times New Roman" w:cs="Times New Roman"/>
          <w:sz w:val="12"/>
          <w:szCs w:val="12"/>
        </w:rPr>
        <w:t>сельского по</w:t>
      </w:r>
      <w:r>
        <w:rPr>
          <w:rFonts w:ascii="Times New Roman" w:hAnsi="Times New Roman" w:cs="Times New Roman"/>
          <w:sz w:val="12"/>
          <w:szCs w:val="12"/>
        </w:rPr>
        <w:t xml:space="preserve">селения </w:t>
      </w:r>
      <w:r w:rsidRPr="005D23E8">
        <w:rPr>
          <w:rFonts w:ascii="Times New Roman" w:hAnsi="Times New Roman" w:cs="Times New Roman"/>
          <w:sz w:val="12"/>
          <w:szCs w:val="12"/>
        </w:rPr>
        <w:t>Калиновка</w:t>
      </w:r>
    </w:p>
    <w:p w:rsidR="005D23E8" w:rsidRPr="005D23E8" w:rsidRDefault="005D23E8" w:rsidP="005D23E8">
      <w:pPr>
        <w:tabs>
          <w:tab w:val="left" w:pos="0"/>
        </w:tabs>
        <w:spacing w:after="0" w:line="240" w:lineRule="auto"/>
        <w:ind w:firstLine="284"/>
        <w:jc w:val="center"/>
        <w:rPr>
          <w:rFonts w:ascii="Times New Roman" w:hAnsi="Times New Roman" w:cs="Times New Roman"/>
          <w:sz w:val="12"/>
          <w:szCs w:val="12"/>
        </w:rPr>
      </w:pPr>
      <w:r w:rsidRPr="005D23E8">
        <w:rPr>
          <w:rFonts w:ascii="Times New Roman" w:hAnsi="Times New Roman" w:cs="Times New Roman"/>
          <w:sz w:val="12"/>
          <w:szCs w:val="12"/>
        </w:rPr>
        <w:t>муниципального района Сергиевский</w:t>
      </w:r>
    </w:p>
    <w:p w:rsidR="005D23E8" w:rsidRPr="005D23E8" w:rsidRDefault="005D23E8" w:rsidP="005D23E8">
      <w:pPr>
        <w:tabs>
          <w:tab w:val="left" w:pos="0"/>
        </w:tabs>
        <w:spacing w:after="0" w:line="240" w:lineRule="auto"/>
        <w:ind w:firstLine="284"/>
        <w:jc w:val="center"/>
        <w:rPr>
          <w:rFonts w:ascii="Times New Roman" w:hAnsi="Times New Roman" w:cs="Times New Roman"/>
          <w:sz w:val="12"/>
          <w:szCs w:val="12"/>
        </w:rPr>
      </w:pPr>
      <w:r w:rsidRPr="005D23E8">
        <w:rPr>
          <w:rFonts w:ascii="Times New Roman" w:hAnsi="Times New Roman" w:cs="Times New Roman"/>
          <w:sz w:val="12"/>
          <w:szCs w:val="12"/>
        </w:rPr>
        <w:t>Самарской области</w:t>
      </w:r>
    </w:p>
    <w:p w:rsidR="005D23E8" w:rsidRPr="005D23E8" w:rsidRDefault="005D23E8" w:rsidP="005D23E8">
      <w:pPr>
        <w:tabs>
          <w:tab w:val="left" w:pos="0"/>
        </w:tabs>
        <w:spacing w:after="0" w:line="240" w:lineRule="auto"/>
        <w:ind w:firstLine="284"/>
        <w:jc w:val="center"/>
        <w:rPr>
          <w:rFonts w:ascii="Times New Roman" w:hAnsi="Times New Roman" w:cs="Times New Roman"/>
          <w:sz w:val="12"/>
          <w:szCs w:val="12"/>
        </w:rPr>
      </w:pPr>
      <w:r w:rsidRPr="005D23E8">
        <w:rPr>
          <w:rFonts w:ascii="Times New Roman" w:hAnsi="Times New Roman" w:cs="Times New Roman"/>
          <w:sz w:val="12"/>
          <w:szCs w:val="12"/>
        </w:rPr>
        <w:t xml:space="preserve"> ПОСТАНОВЛЕНИЕ</w:t>
      </w:r>
    </w:p>
    <w:p w:rsidR="005D23E8" w:rsidRDefault="005D23E8" w:rsidP="005D23E8">
      <w:pPr>
        <w:tabs>
          <w:tab w:val="left" w:pos="0"/>
        </w:tabs>
        <w:spacing w:after="0" w:line="240" w:lineRule="auto"/>
        <w:ind w:firstLine="284"/>
        <w:rPr>
          <w:rFonts w:ascii="Times New Roman" w:hAnsi="Times New Roman" w:cs="Times New Roman"/>
          <w:sz w:val="12"/>
          <w:szCs w:val="12"/>
          <w:lang w:val="en-US"/>
        </w:rPr>
      </w:pPr>
      <w:r w:rsidRPr="005D23E8">
        <w:rPr>
          <w:rFonts w:ascii="Times New Roman" w:hAnsi="Times New Roman" w:cs="Times New Roman"/>
          <w:sz w:val="12"/>
          <w:szCs w:val="12"/>
        </w:rPr>
        <w:t xml:space="preserve"> «21» декабря 2021 г.   </w:t>
      </w:r>
      <w:r>
        <w:rPr>
          <w:rFonts w:ascii="Times New Roman" w:hAnsi="Times New Roman" w:cs="Times New Roman"/>
          <w:sz w:val="12"/>
          <w:szCs w:val="12"/>
          <w:lang w:val="en-US"/>
        </w:rPr>
        <w:t xml:space="preserve">                                                                           </w:t>
      </w:r>
      <w:r>
        <w:rPr>
          <w:rFonts w:ascii="Times New Roman" w:hAnsi="Times New Roman" w:cs="Times New Roman"/>
          <w:sz w:val="12"/>
          <w:szCs w:val="12"/>
        </w:rPr>
        <w:t xml:space="preserve">    </w:t>
      </w:r>
      <w:r>
        <w:rPr>
          <w:rFonts w:ascii="Times New Roman" w:hAnsi="Times New Roman" w:cs="Times New Roman"/>
          <w:sz w:val="12"/>
          <w:szCs w:val="12"/>
          <w:lang w:val="en-US"/>
        </w:rPr>
        <w:t xml:space="preserve">                                                                                                      </w:t>
      </w:r>
      <w:r>
        <w:rPr>
          <w:rFonts w:ascii="Times New Roman" w:hAnsi="Times New Roman" w:cs="Times New Roman"/>
          <w:sz w:val="12"/>
          <w:szCs w:val="12"/>
        </w:rPr>
        <w:t xml:space="preserve">        </w:t>
      </w:r>
      <w:r w:rsidRPr="005D23E8">
        <w:rPr>
          <w:rFonts w:ascii="Times New Roman" w:hAnsi="Times New Roman" w:cs="Times New Roman"/>
          <w:sz w:val="12"/>
          <w:szCs w:val="12"/>
        </w:rPr>
        <w:t xml:space="preserve">    №52</w:t>
      </w:r>
    </w:p>
    <w:p w:rsidR="005D23E8" w:rsidRPr="005D23E8" w:rsidRDefault="005D23E8" w:rsidP="005D23E8">
      <w:pPr>
        <w:tabs>
          <w:tab w:val="left" w:pos="0"/>
        </w:tabs>
        <w:spacing w:after="0" w:line="240" w:lineRule="auto"/>
        <w:ind w:firstLine="284"/>
        <w:jc w:val="center"/>
        <w:rPr>
          <w:rFonts w:ascii="Times New Roman" w:hAnsi="Times New Roman" w:cs="Times New Roman"/>
          <w:sz w:val="12"/>
          <w:szCs w:val="12"/>
        </w:rPr>
      </w:pPr>
      <w:r w:rsidRPr="005D23E8">
        <w:rPr>
          <w:rFonts w:ascii="Times New Roman" w:hAnsi="Times New Roman" w:cs="Times New Roman"/>
          <w:sz w:val="12"/>
          <w:szCs w:val="12"/>
        </w:rPr>
        <w:t>О внесении изменений в Реест</w:t>
      </w:r>
      <w:r>
        <w:rPr>
          <w:rFonts w:ascii="Times New Roman" w:hAnsi="Times New Roman" w:cs="Times New Roman"/>
          <w:sz w:val="12"/>
          <w:szCs w:val="12"/>
        </w:rPr>
        <w:t>р муниципальных услуг сельского</w:t>
      </w:r>
      <w:r w:rsidRPr="005D23E8">
        <w:rPr>
          <w:rFonts w:ascii="Times New Roman" w:hAnsi="Times New Roman" w:cs="Times New Roman"/>
          <w:sz w:val="12"/>
          <w:szCs w:val="12"/>
        </w:rPr>
        <w:t xml:space="preserve"> поселения Калиновка муниципального района Сергиевский, утвержденный постановлением Администрации сельского  поселения </w:t>
      </w:r>
      <w:r w:rsidR="000C3796">
        <w:rPr>
          <w:rFonts w:ascii="Times New Roman" w:hAnsi="Times New Roman" w:cs="Times New Roman"/>
          <w:sz w:val="12"/>
          <w:szCs w:val="12"/>
        </w:rPr>
        <w:t xml:space="preserve">Калиновка </w:t>
      </w:r>
      <w:r w:rsidRPr="005D23E8">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Сергиевский №15 от 10.03.2017</w:t>
      </w:r>
      <w:r w:rsidRPr="005D23E8">
        <w:rPr>
          <w:rFonts w:ascii="Times New Roman" w:hAnsi="Times New Roman" w:cs="Times New Roman"/>
          <w:sz w:val="12"/>
          <w:szCs w:val="12"/>
        </w:rPr>
        <w:t>г.</w:t>
      </w:r>
    </w:p>
    <w:p w:rsidR="005D23E8" w:rsidRPr="005D23E8" w:rsidRDefault="005D23E8" w:rsidP="005D23E8">
      <w:pPr>
        <w:tabs>
          <w:tab w:val="left" w:pos="0"/>
        </w:tabs>
        <w:spacing w:after="0" w:line="240" w:lineRule="auto"/>
        <w:ind w:firstLine="284"/>
        <w:jc w:val="both"/>
        <w:rPr>
          <w:rFonts w:ascii="Times New Roman" w:hAnsi="Times New Roman" w:cs="Times New Roman"/>
          <w:sz w:val="12"/>
          <w:szCs w:val="12"/>
        </w:rPr>
      </w:pPr>
      <w:r w:rsidRPr="005D23E8">
        <w:rPr>
          <w:rFonts w:ascii="Times New Roman" w:hAnsi="Times New Roman" w:cs="Times New Roman"/>
          <w:sz w:val="12"/>
          <w:szCs w:val="12"/>
        </w:rPr>
        <w:t xml:space="preserve"> В соответствии с Федеральным законом Российской</w:t>
      </w:r>
      <w:r>
        <w:rPr>
          <w:rFonts w:ascii="Times New Roman" w:hAnsi="Times New Roman" w:cs="Times New Roman"/>
          <w:sz w:val="12"/>
          <w:szCs w:val="12"/>
        </w:rPr>
        <w:t xml:space="preserve"> Федерации от 06.10.2003 года №</w:t>
      </w:r>
      <w:r w:rsidRPr="005D23E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Калиновка муниципального района Сергиевский </w:t>
      </w:r>
    </w:p>
    <w:p w:rsidR="005D23E8" w:rsidRPr="005D23E8" w:rsidRDefault="005D23E8" w:rsidP="005D23E8">
      <w:pPr>
        <w:tabs>
          <w:tab w:val="left" w:pos="0"/>
        </w:tabs>
        <w:spacing w:after="0" w:line="240" w:lineRule="auto"/>
        <w:ind w:firstLine="284"/>
        <w:jc w:val="both"/>
        <w:rPr>
          <w:rFonts w:ascii="Times New Roman" w:hAnsi="Times New Roman" w:cs="Times New Roman"/>
          <w:sz w:val="12"/>
          <w:szCs w:val="12"/>
        </w:rPr>
      </w:pPr>
      <w:r w:rsidRPr="005D23E8">
        <w:rPr>
          <w:rFonts w:ascii="Times New Roman" w:hAnsi="Times New Roman" w:cs="Times New Roman"/>
          <w:sz w:val="12"/>
          <w:szCs w:val="12"/>
        </w:rPr>
        <w:t>ПОСТАНОВЛЯЕТ:</w:t>
      </w:r>
    </w:p>
    <w:p w:rsidR="005D23E8" w:rsidRPr="005D23E8" w:rsidRDefault="005D23E8" w:rsidP="005D23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D23E8">
        <w:rPr>
          <w:rFonts w:ascii="Times New Roman" w:hAnsi="Times New Roman" w:cs="Times New Roman"/>
          <w:sz w:val="12"/>
          <w:szCs w:val="12"/>
        </w:rPr>
        <w:t>Внести в Реестр</w:t>
      </w:r>
      <w:r>
        <w:rPr>
          <w:rFonts w:ascii="Times New Roman" w:hAnsi="Times New Roman" w:cs="Times New Roman"/>
          <w:sz w:val="12"/>
          <w:szCs w:val="12"/>
        </w:rPr>
        <w:t xml:space="preserve"> муниципальных услуг сельского </w:t>
      </w:r>
      <w:r w:rsidRPr="005D23E8">
        <w:rPr>
          <w:rFonts w:ascii="Times New Roman" w:hAnsi="Times New Roman" w:cs="Times New Roman"/>
          <w:sz w:val="12"/>
          <w:szCs w:val="12"/>
        </w:rPr>
        <w:t>поселения Калиновка муниципального района Сергиевск</w:t>
      </w:r>
      <w:r>
        <w:rPr>
          <w:rFonts w:ascii="Times New Roman" w:hAnsi="Times New Roman" w:cs="Times New Roman"/>
          <w:sz w:val="12"/>
          <w:szCs w:val="12"/>
        </w:rPr>
        <w:t xml:space="preserve">ий, утвержденный постановлением Администрации сельского </w:t>
      </w:r>
      <w:r w:rsidRPr="005D23E8">
        <w:rPr>
          <w:rFonts w:ascii="Times New Roman" w:hAnsi="Times New Roman" w:cs="Times New Roman"/>
          <w:sz w:val="12"/>
          <w:szCs w:val="12"/>
        </w:rPr>
        <w:t>поселения Калиновка муни</w:t>
      </w:r>
      <w:r>
        <w:rPr>
          <w:rFonts w:ascii="Times New Roman" w:hAnsi="Times New Roman" w:cs="Times New Roman"/>
          <w:sz w:val="12"/>
          <w:szCs w:val="12"/>
        </w:rPr>
        <w:t>ципального района Сергиевский №15 от 10.03.2017</w:t>
      </w:r>
      <w:r w:rsidRPr="005D23E8">
        <w:rPr>
          <w:rFonts w:ascii="Times New Roman" w:hAnsi="Times New Roman" w:cs="Times New Roman"/>
          <w:sz w:val="12"/>
          <w:szCs w:val="12"/>
        </w:rPr>
        <w:t xml:space="preserve">г. изменения следующего содержания: </w:t>
      </w:r>
    </w:p>
    <w:p w:rsidR="005D23E8" w:rsidRDefault="005D23E8" w:rsidP="005D23E8">
      <w:pPr>
        <w:tabs>
          <w:tab w:val="left" w:pos="0"/>
        </w:tabs>
        <w:spacing w:after="0" w:line="240" w:lineRule="auto"/>
        <w:ind w:firstLine="284"/>
        <w:jc w:val="both"/>
        <w:rPr>
          <w:rFonts w:ascii="Times New Roman" w:hAnsi="Times New Roman" w:cs="Times New Roman"/>
          <w:sz w:val="12"/>
          <w:szCs w:val="12"/>
          <w:lang w:val="en-US"/>
        </w:rPr>
      </w:pPr>
      <w:r>
        <w:rPr>
          <w:rFonts w:ascii="Times New Roman" w:hAnsi="Times New Roman" w:cs="Times New Roman"/>
          <w:sz w:val="12"/>
          <w:szCs w:val="12"/>
          <w:lang w:val="en-US"/>
        </w:rPr>
        <w:t>1.1.</w:t>
      </w:r>
      <w:r w:rsidRPr="005D23E8">
        <w:rPr>
          <w:rFonts w:ascii="Times New Roman" w:hAnsi="Times New Roman" w:cs="Times New Roman"/>
          <w:sz w:val="12"/>
          <w:szCs w:val="12"/>
          <w:lang w:val="en-US"/>
        </w:rPr>
        <w:t xml:space="preserve">Строчку 9 </w:t>
      </w:r>
      <w:proofErr w:type="spellStart"/>
      <w:r w:rsidRPr="005D23E8">
        <w:rPr>
          <w:rFonts w:ascii="Times New Roman" w:hAnsi="Times New Roman" w:cs="Times New Roman"/>
          <w:sz w:val="12"/>
          <w:szCs w:val="12"/>
          <w:lang w:val="en-US"/>
        </w:rPr>
        <w:t>исключить</w:t>
      </w:r>
      <w:proofErr w:type="spellEnd"/>
      <w:r w:rsidRPr="005D23E8">
        <w:rPr>
          <w:rFonts w:ascii="Times New Roman" w:hAnsi="Times New Roman" w:cs="Times New Roman"/>
          <w:sz w:val="12"/>
          <w:szCs w:val="1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1550"/>
        <w:gridCol w:w="2411"/>
        <w:gridCol w:w="1275"/>
        <w:gridCol w:w="1274"/>
        <w:gridCol w:w="957"/>
      </w:tblGrid>
      <w:tr w:rsidR="005D23E8" w:rsidRPr="005D23E8" w:rsidTr="005D23E8">
        <w:trPr>
          <w:trHeight w:val="1071"/>
        </w:trPr>
        <w:tc>
          <w:tcPr>
            <w:tcW w:w="169" w:type="pct"/>
            <w:vAlign w:val="center"/>
          </w:tcPr>
          <w:p w:rsidR="005D23E8" w:rsidRPr="005D23E8" w:rsidRDefault="005D23E8" w:rsidP="005D23E8">
            <w:pPr>
              <w:autoSpaceDE w:val="0"/>
              <w:autoSpaceDN w:val="0"/>
              <w:adjustRightInd w:val="0"/>
              <w:spacing w:after="0" w:line="240" w:lineRule="auto"/>
              <w:jc w:val="center"/>
              <w:rPr>
                <w:rFonts w:ascii="Times New Roman" w:hAnsi="Times New Roman"/>
                <w:sz w:val="12"/>
                <w:szCs w:val="12"/>
              </w:rPr>
            </w:pPr>
            <w:r w:rsidRPr="005D23E8">
              <w:rPr>
                <w:rFonts w:ascii="Times New Roman" w:hAnsi="Times New Roman"/>
                <w:sz w:val="12"/>
                <w:szCs w:val="12"/>
              </w:rPr>
              <w:t>9</w:t>
            </w:r>
          </w:p>
        </w:tc>
        <w:tc>
          <w:tcPr>
            <w:tcW w:w="1003" w:type="pct"/>
            <w:vAlign w:val="center"/>
          </w:tcPr>
          <w:p w:rsidR="005D23E8" w:rsidRPr="005D23E8" w:rsidRDefault="005D23E8" w:rsidP="005D23E8">
            <w:pPr>
              <w:spacing w:after="0" w:line="240" w:lineRule="auto"/>
              <w:jc w:val="center"/>
              <w:rPr>
                <w:rFonts w:ascii="Times New Roman" w:hAnsi="Times New Roman"/>
                <w:bCs/>
                <w:color w:val="000000"/>
                <w:sz w:val="12"/>
                <w:szCs w:val="12"/>
              </w:rPr>
            </w:pPr>
            <w:r w:rsidRPr="005D23E8">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560" w:type="pct"/>
            <w:vAlign w:val="center"/>
          </w:tcPr>
          <w:p w:rsidR="005D23E8" w:rsidRPr="005D23E8" w:rsidRDefault="005D23E8" w:rsidP="005D23E8">
            <w:pPr>
              <w:autoSpaceDE w:val="0"/>
              <w:autoSpaceDN w:val="0"/>
              <w:adjustRightInd w:val="0"/>
              <w:spacing w:after="0" w:line="240" w:lineRule="auto"/>
              <w:jc w:val="center"/>
              <w:rPr>
                <w:rFonts w:ascii="Times New Roman" w:hAnsi="Times New Roman"/>
                <w:sz w:val="12"/>
                <w:szCs w:val="12"/>
              </w:rPr>
            </w:pPr>
            <w:r w:rsidRPr="005D23E8">
              <w:rPr>
                <w:rFonts w:ascii="Times New Roman" w:hAnsi="Times New Roman"/>
                <w:sz w:val="12"/>
                <w:szCs w:val="12"/>
              </w:rPr>
              <w:t>Феде</w:t>
            </w:r>
            <w:r w:rsidR="008D3E19">
              <w:rPr>
                <w:rFonts w:ascii="Times New Roman" w:hAnsi="Times New Roman"/>
                <w:sz w:val="12"/>
                <w:szCs w:val="12"/>
              </w:rPr>
              <w:t>ральный закон от 06.10.2003г. №</w:t>
            </w:r>
            <w:r w:rsidRPr="005D23E8">
              <w:rPr>
                <w:rFonts w:ascii="Times New Roman" w:hAnsi="Times New Roman"/>
                <w:sz w:val="12"/>
                <w:szCs w:val="12"/>
              </w:rPr>
              <w:t>131-ФЗ «Об общих принципах организации местного самоуправления в Российской Федерации»;</w:t>
            </w:r>
          </w:p>
          <w:p w:rsidR="005D23E8" w:rsidRPr="005D23E8" w:rsidRDefault="005D23E8" w:rsidP="005D23E8">
            <w:pPr>
              <w:spacing w:after="0" w:line="240" w:lineRule="auto"/>
              <w:jc w:val="center"/>
              <w:rPr>
                <w:rFonts w:ascii="Times New Roman" w:hAnsi="Times New Roman"/>
                <w:sz w:val="12"/>
                <w:szCs w:val="12"/>
              </w:rPr>
            </w:pPr>
            <w:r w:rsidRPr="005D23E8">
              <w:rPr>
                <w:rFonts w:ascii="Times New Roman" w:hAnsi="Times New Roman"/>
                <w:sz w:val="12"/>
                <w:szCs w:val="12"/>
              </w:rPr>
              <w:t xml:space="preserve">Федеральный </w:t>
            </w:r>
            <w:hyperlink r:id="rId29" w:history="1">
              <w:r w:rsidRPr="005D23E8">
                <w:rPr>
                  <w:rFonts w:ascii="Times New Roman" w:hAnsi="Times New Roman"/>
                  <w:sz w:val="12"/>
                  <w:szCs w:val="12"/>
                </w:rPr>
                <w:t>закон</w:t>
              </w:r>
            </w:hyperlink>
            <w:r w:rsidRPr="005D23E8">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25" w:type="pct"/>
            <w:vAlign w:val="center"/>
          </w:tcPr>
          <w:p w:rsidR="005D23E8" w:rsidRPr="005D23E8" w:rsidRDefault="005D23E8" w:rsidP="005D23E8">
            <w:pPr>
              <w:autoSpaceDE w:val="0"/>
              <w:autoSpaceDN w:val="0"/>
              <w:adjustRightInd w:val="0"/>
              <w:spacing w:after="0" w:line="240" w:lineRule="auto"/>
              <w:jc w:val="center"/>
              <w:rPr>
                <w:rFonts w:ascii="Times New Roman" w:hAnsi="Times New Roman"/>
                <w:sz w:val="12"/>
                <w:szCs w:val="12"/>
              </w:rPr>
            </w:pPr>
            <w:r w:rsidRPr="005D23E8">
              <w:rPr>
                <w:rFonts w:ascii="Times New Roman" w:hAnsi="Times New Roman"/>
                <w:sz w:val="12"/>
                <w:szCs w:val="12"/>
              </w:rPr>
              <w:t xml:space="preserve">Администрация сельского поселения </w:t>
            </w:r>
            <w:r>
              <w:rPr>
                <w:rFonts w:ascii="Times New Roman" w:hAnsi="Times New Roman"/>
                <w:sz w:val="12"/>
                <w:szCs w:val="12"/>
              </w:rPr>
              <w:t>Калиновка</w:t>
            </w:r>
            <w:r w:rsidRPr="005D23E8">
              <w:rPr>
                <w:rFonts w:ascii="Times New Roman" w:hAnsi="Times New Roman"/>
                <w:sz w:val="12"/>
                <w:szCs w:val="12"/>
              </w:rPr>
              <w:t xml:space="preserve"> муниципального района Сергиевский</w:t>
            </w:r>
          </w:p>
        </w:tc>
        <w:tc>
          <w:tcPr>
            <w:tcW w:w="824" w:type="pct"/>
            <w:vAlign w:val="center"/>
          </w:tcPr>
          <w:p w:rsidR="005D23E8" w:rsidRPr="005D23E8" w:rsidRDefault="005D23E8" w:rsidP="005D23E8">
            <w:pPr>
              <w:spacing w:after="0" w:line="240" w:lineRule="auto"/>
              <w:jc w:val="center"/>
              <w:rPr>
                <w:rFonts w:ascii="Times New Roman" w:hAnsi="Times New Roman"/>
                <w:sz w:val="12"/>
                <w:szCs w:val="12"/>
              </w:rPr>
            </w:pPr>
            <w:r w:rsidRPr="005D23E8">
              <w:rPr>
                <w:rFonts w:ascii="Times New Roman" w:hAnsi="Times New Roman"/>
                <w:sz w:val="12"/>
                <w:szCs w:val="12"/>
              </w:rPr>
              <w:t>Физические и юридические лица</w:t>
            </w:r>
          </w:p>
        </w:tc>
        <w:tc>
          <w:tcPr>
            <w:tcW w:w="619" w:type="pct"/>
            <w:vAlign w:val="center"/>
          </w:tcPr>
          <w:p w:rsidR="005D23E8" w:rsidRPr="005D23E8" w:rsidRDefault="005D23E8" w:rsidP="005D23E8">
            <w:pPr>
              <w:autoSpaceDE w:val="0"/>
              <w:autoSpaceDN w:val="0"/>
              <w:adjustRightInd w:val="0"/>
              <w:spacing w:after="0" w:line="240" w:lineRule="auto"/>
              <w:jc w:val="center"/>
              <w:rPr>
                <w:rFonts w:ascii="Times New Roman" w:hAnsi="Times New Roman"/>
                <w:sz w:val="12"/>
                <w:szCs w:val="12"/>
              </w:rPr>
            </w:pPr>
            <w:r w:rsidRPr="005D23E8">
              <w:rPr>
                <w:rFonts w:ascii="Times New Roman" w:hAnsi="Times New Roman"/>
                <w:sz w:val="12"/>
                <w:szCs w:val="12"/>
              </w:rPr>
              <w:t>Бюджетные средства</w:t>
            </w:r>
          </w:p>
        </w:tc>
      </w:tr>
    </w:tbl>
    <w:p w:rsidR="005D23E8" w:rsidRPr="005D23E8" w:rsidRDefault="005D23E8" w:rsidP="005D23E8">
      <w:pPr>
        <w:tabs>
          <w:tab w:val="left" w:pos="0"/>
        </w:tabs>
        <w:spacing w:after="0" w:line="240" w:lineRule="auto"/>
        <w:ind w:firstLine="284"/>
        <w:jc w:val="both"/>
        <w:rPr>
          <w:rFonts w:ascii="Times New Roman" w:hAnsi="Times New Roman" w:cs="Times New Roman"/>
          <w:sz w:val="12"/>
          <w:szCs w:val="12"/>
        </w:rPr>
      </w:pPr>
      <w:r w:rsidRPr="005D23E8">
        <w:rPr>
          <w:rFonts w:ascii="Times New Roman" w:hAnsi="Times New Roman" w:cs="Times New Roman"/>
          <w:sz w:val="12"/>
          <w:szCs w:val="12"/>
        </w:rPr>
        <w:t>2. Опубликовать настоящее Постановление в газете «Сергиевский вестник».</w:t>
      </w:r>
    </w:p>
    <w:p w:rsidR="005D23E8" w:rsidRPr="005D23E8" w:rsidRDefault="005D23E8" w:rsidP="005D23E8">
      <w:pPr>
        <w:tabs>
          <w:tab w:val="left" w:pos="0"/>
        </w:tabs>
        <w:spacing w:after="0" w:line="240" w:lineRule="auto"/>
        <w:ind w:firstLine="284"/>
        <w:jc w:val="both"/>
        <w:rPr>
          <w:rFonts w:ascii="Times New Roman" w:hAnsi="Times New Roman" w:cs="Times New Roman"/>
          <w:sz w:val="12"/>
          <w:szCs w:val="12"/>
        </w:rPr>
      </w:pPr>
      <w:r w:rsidRPr="005D23E8">
        <w:rPr>
          <w:rFonts w:ascii="Times New Roman" w:hAnsi="Times New Roman" w:cs="Times New Roman"/>
          <w:sz w:val="12"/>
          <w:szCs w:val="12"/>
        </w:rPr>
        <w:t>3. Настоящее Постановление вступает в силу со дня его официального   опубликования.</w:t>
      </w:r>
    </w:p>
    <w:p w:rsidR="005D23E8" w:rsidRPr="005D23E8" w:rsidRDefault="005D23E8" w:rsidP="005D23E8">
      <w:pPr>
        <w:tabs>
          <w:tab w:val="left" w:pos="0"/>
        </w:tabs>
        <w:spacing w:after="0" w:line="240" w:lineRule="auto"/>
        <w:ind w:firstLine="284"/>
        <w:jc w:val="both"/>
        <w:rPr>
          <w:rFonts w:ascii="Times New Roman" w:hAnsi="Times New Roman" w:cs="Times New Roman"/>
          <w:sz w:val="12"/>
          <w:szCs w:val="12"/>
        </w:rPr>
      </w:pPr>
      <w:r w:rsidRPr="005D23E8">
        <w:rPr>
          <w:rFonts w:ascii="Times New Roman" w:hAnsi="Times New Roman" w:cs="Times New Roman"/>
          <w:sz w:val="12"/>
          <w:szCs w:val="12"/>
        </w:rPr>
        <w:t xml:space="preserve">4. </w:t>
      </w:r>
      <w:proofErr w:type="gramStart"/>
      <w:r w:rsidRPr="005D23E8">
        <w:rPr>
          <w:rFonts w:ascii="Times New Roman" w:hAnsi="Times New Roman" w:cs="Times New Roman"/>
          <w:sz w:val="12"/>
          <w:szCs w:val="12"/>
        </w:rPr>
        <w:t>Контроль за</w:t>
      </w:r>
      <w:proofErr w:type="gramEnd"/>
      <w:r w:rsidRPr="005D23E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D23E8" w:rsidRPr="005D23E8" w:rsidRDefault="005D23E8" w:rsidP="005D23E8">
      <w:pPr>
        <w:tabs>
          <w:tab w:val="left" w:pos="0"/>
        </w:tabs>
        <w:spacing w:after="0" w:line="240" w:lineRule="auto"/>
        <w:ind w:firstLine="284"/>
        <w:jc w:val="right"/>
        <w:rPr>
          <w:rFonts w:ascii="Times New Roman" w:hAnsi="Times New Roman" w:cs="Times New Roman"/>
          <w:sz w:val="12"/>
          <w:szCs w:val="12"/>
        </w:rPr>
      </w:pPr>
      <w:proofErr w:type="spellStart"/>
      <w:r w:rsidRPr="005D23E8">
        <w:rPr>
          <w:rFonts w:ascii="Times New Roman" w:hAnsi="Times New Roman" w:cs="Times New Roman"/>
          <w:sz w:val="12"/>
          <w:szCs w:val="12"/>
        </w:rPr>
        <w:t>И.о</w:t>
      </w:r>
      <w:proofErr w:type="spellEnd"/>
      <w:r w:rsidRPr="005D23E8">
        <w:rPr>
          <w:rFonts w:ascii="Times New Roman" w:hAnsi="Times New Roman" w:cs="Times New Roman"/>
          <w:sz w:val="12"/>
          <w:szCs w:val="12"/>
        </w:rPr>
        <w:t>. Главы сельского поселения Калиновка</w:t>
      </w:r>
    </w:p>
    <w:p w:rsidR="005D23E8" w:rsidRDefault="005D23E8" w:rsidP="005D23E8">
      <w:pPr>
        <w:tabs>
          <w:tab w:val="left" w:pos="0"/>
        </w:tabs>
        <w:spacing w:after="0" w:line="240" w:lineRule="auto"/>
        <w:ind w:firstLine="284"/>
        <w:jc w:val="right"/>
        <w:rPr>
          <w:rFonts w:ascii="Times New Roman" w:hAnsi="Times New Roman" w:cs="Times New Roman"/>
          <w:sz w:val="12"/>
          <w:szCs w:val="12"/>
        </w:rPr>
      </w:pPr>
      <w:r w:rsidRPr="005D23E8">
        <w:rPr>
          <w:rFonts w:ascii="Times New Roman" w:hAnsi="Times New Roman" w:cs="Times New Roman"/>
          <w:sz w:val="12"/>
          <w:szCs w:val="12"/>
        </w:rPr>
        <w:t xml:space="preserve">муниципального района Сергиевский            </w:t>
      </w:r>
    </w:p>
    <w:p w:rsidR="005D23E8" w:rsidRDefault="005D23E8" w:rsidP="005D23E8">
      <w:pPr>
        <w:tabs>
          <w:tab w:val="left" w:pos="0"/>
        </w:tabs>
        <w:spacing w:after="0" w:line="240" w:lineRule="auto"/>
        <w:ind w:firstLine="284"/>
        <w:jc w:val="right"/>
        <w:rPr>
          <w:rFonts w:ascii="Times New Roman" w:hAnsi="Times New Roman" w:cs="Times New Roman"/>
          <w:sz w:val="12"/>
          <w:szCs w:val="12"/>
        </w:rPr>
      </w:pPr>
      <w:r w:rsidRPr="005D23E8">
        <w:rPr>
          <w:rFonts w:ascii="Times New Roman" w:hAnsi="Times New Roman" w:cs="Times New Roman"/>
          <w:sz w:val="12"/>
          <w:szCs w:val="12"/>
        </w:rPr>
        <w:t xml:space="preserve">                                     </w:t>
      </w:r>
      <w:proofErr w:type="spellStart"/>
      <w:r w:rsidRPr="005D23E8">
        <w:rPr>
          <w:rFonts w:ascii="Times New Roman" w:hAnsi="Times New Roman" w:cs="Times New Roman"/>
          <w:sz w:val="12"/>
          <w:szCs w:val="12"/>
        </w:rPr>
        <w:t>Н.А.Плюснина</w:t>
      </w:r>
      <w:proofErr w:type="spellEnd"/>
    </w:p>
    <w:p w:rsidR="00492153" w:rsidRPr="00492153" w:rsidRDefault="00492153" w:rsidP="00492153">
      <w:pPr>
        <w:tabs>
          <w:tab w:val="left" w:pos="0"/>
        </w:tabs>
        <w:spacing w:after="0" w:line="240" w:lineRule="auto"/>
        <w:ind w:firstLine="284"/>
        <w:jc w:val="center"/>
        <w:rPr>
          <w:rFonts w:ascii="Times New Roman" w:hAnsi="Times New Roman" w:cs="Times New Roman"/>
          <w:sz w:val="12"/>
          <w:szCs w:val="12"/>
        </w:rPr>
      </w:pPr>
      <w:r w:rsidRPr="00492153">
        <w:rPr>
          <w:rFonts w:ascii="Times New Roman" w:hAnsi="Times New Roman" w:cs="Times New Roman"/>
          <w:sz w:val="12"/>
          <w:szCs w:val="12"/>
        </w:rPr>
        <w:t>Администрация</w:t>
      </w:r>
    </w:p>
    <w:p w:rsidR="00492153" w:rsidRPr="00492153" w:rsidRDefault="00492153" w:rsidP="0049215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92153">
        <w:rPr>
          <w:rFonts w:ascii="Times New Roman" w:hAnsi="Times New Roman" w:cs="Times New Roman"/>
          <w:sz w:val="12"/>
          <w:szCs w:val="12"/>
        </w:rPr>
        <w:t>Кандабулак</w:t>
      </w:r>
    </w:p>
    <w:p w:rsidR="00492153" w:rsidRPr="00492153" w:rsidRDefault="00492153" w:rsidP="00492153">
      <w:pPr>
        <w:tabs>
          <w:tab w:val="left" w:pos="0"/>
        </w:tabs>
        <w:spacing w:after="0" w:line="240" w:lineRule="auto"/>
        <w:ind w:firstLine="284"/>
        <w:jc w:val="center"/>
        <w:rPr>
          <w:rFonts w:ascii="Times New Roman" w:hAnsi="Times New Roman" w:cs="Times New Roman"/>
          <w:sz w:val="12"/>
          <w:szCs w:val="12"/>
        </w:rPr>
      </w:pPr>
      <w:r w:rsidRPr="00492153">
        <w:rPr>
          <w:rFonts w:ascii="Times New Roman" w:hAnsi="Times New Roman" w:cs="Times New Roman"/>
          <w:sz w:val="12"/>
          <w:szCs w:val="12"/>
        </w:rPr>
        <w:t>муниципального района Сергиевский</w:t>
      </w:r>
    </w:p>
    <w:p w:rsidR="00492153" w:rsidRPr="00492153" w:rsidRDefault="00492153" w:rsidP="00492153">
      <w:pPr>
        <w:tabs>
          <w:tab w:val="left" w:pos="0"/>
        </w:tabs>
        <w:spacing w:after="0" w:line="240" w:lineRule="auto"/>
        <w:ind w:firstLine="284"/>
        <w:jc w:val="center"/>
        <w:rPr>
          <w:rFonts w:ascii="Times New Roman" w:hAnsi="Times New Roman" w:cs="Times New Roman"/>
          <w:sz w:val="12"/>
          <w:szCs w:val="12"/>
        </w:rPr>
      </w:pPr>
      <w:r w:rsidRPr="00492153">
        <w:rPr>
          <w:rFonts w:ascii="Times New Roman" w:hAnsi="Times New Roman" w:cs="Times New Roman"/>
          <w:sz w:val="12"/>
          <w:szCs w:val="12"/>
        </w:rPr>
        <w:t>Самарской области</w:t>
      </w:r>
    </w:p>
    <w:p w:rsidR="00492153" w:rsidRPr="00492153" w:rsidRDefault="00492153" w:rsidP="00492153">
      <w:pPr>
        <w:tabs>
          <w:tab w:val="left" w:pos="0"/>
        </w:tabs>
        <w:spacing w:after="0" w:line="240" w:lineRule="auto"/>
        <w:ind w:firstLine="284"/>
        <w:jc w:val="center"/>
        <w:rPr>
          <w:rFonts w:ascii="Times New Roman" w:hAnsi="Times New Roman" w:cs="Times New Roman"/>
          <w:sz w:val="12"/>
          <w:szCs w:val="12"/>
        </w:rPr>
      </w:pPr>
      <w:r w:rsidRPr="00492153">
        <w:rPr>
          <w:rFonts w:ascii="Times New Roman" w:hAnsi="Times New Roman" w:cs="Times New Roman"/>
          <w:sz w:val="12"/>
          <w:szCs w:val="12"/>
        </w:rPr>
        <w:t xml:space="preserve"> ПОСТАНОВЛЕНИЕ</w:t>
      </w:r>
    </w:p>
    <w:p w:rsidR="00492153" w:rsidRDefault="00492153" w:rsidP="00492153">
      <w:pPr>
        <w:tabs>
          <w:tab w:val="left" w:pos="0"/>
        </w:tabs>
        <w:spacing w:after="0" w:line="240" w:lineRule="auto"/>
        <w:ind w:firstLine="284"/>
        <w:rPr>
          <w:rFonts w:ascii="Times New Roman" w:hAnsi="Times New Roman" w:cs="Times New Roman"/>
          <w:sz w:val="12"/>
          <w:szCs w:val="12"/>
        </w:rPr>
      </w:pPr>
      <w:r w:rsidRPr="00492153">
        <w:rPr>
          <w:rFonts w:ascii="Times New Roman" w:hAnsi="Times New Roman" w:cs="Times New Roman"/>
          <w:sz w:val="12"/>
          <w:szCs w:val="12"/>
        </w:rPr>
        <w:lastRenderedPageBreak/>
        <w:t xml:space="preserve"> «21» декабря 2021 г.</w:t>
      </w:r>
      <w:r>
        <w:rPr>
          <w:rFonts w:ascii="Times New Roman" w:hAnsi="Times New Roman" w:cs="Times New Roman"/>
          <w:sz w:val="12"/>
          <w:szCs w:val="12"/>
        </w:rPr>
        <w:t xml:space="preserve">                                                                                                                                                                                                     №</w:t>
      </w:r>
      <w:r w:rsidRPr="00492153">
        <w:rPr>
          <w:rFonts w:ascii="Times New Roman" w:hAnsi="Times New Roman" w:cs="Times New Roman"/>
          <w:sz w:val="12"/>
          <w:szCs w:val="12"/>
        </w:rPr>
        <w:t>55</w:t>
      </w:r>
    </w:p>
    <w:p w:rsidR="00492153" w:rsidRPr="00492153" w:rsidRDefault="00492153" w:rsidP="00492153">
      <w:pPr>
        <w:tabs>
          <w:tab w:val="left" w:pos="0"/>
        </w:tabs>
        <w:spacing w:after="0" w:line="240" w:lineRule="auto"/>
        <w:ind w:firstLine="284"/>
        <w:jc w:val="center"/>
        <w:rPr>
          <w:rFonts w:ascii="Times New Roman" w:hAnsi="Times New Roman" w:cs="Times New Roman"/>
          <w:sz w:val="12"/>
          <w:szCs w:val="12"/>
        </w:rPr>
      </w:pPr>
      <w:r w:rsidRPr="00492153">
        <w:rPr>
          <w:rFonts w:ascii="Times New Roman" w:hAnsi="Times New Roman" w:cs="Times New Roman"/>
          <w:sz w:val="12"/>
          <w:szCs w:val="12"/>
        </w:rPr>
        <w:t>О внесении изменений в Реестр муниципальных услуг сельского поселения Кандабулак мун</w:t>
      </w:r>
      <w:r>
        <w:rPr>
          <w:rFonts w:ascii="Times New Roman" w:hAnsi="Times New Roman" w:cs="Times New Roman"/>
          <w:sz w:val="12"/>
          <w:szCs w:val="12"/>
        </w:rPr>
        <w:t xml:space="preserve">иципального района Сергиевский, </w:t>
      </w:r>
      <w:r w:rsidRPr="00492153">
        <w:rPr>
          <w:rFonts w:ascii="Times New Roman" w:hAnsi="Times New Roman" w:cs="Times New Roman"/>
          <w:sz w:val="12"/>
          <w:szCs w:val="12"/>
        </w:rPr>
        <w:t>утвержденный постановлением Администрации сельского поселения Кандабулак мун</w:t>
      </w:r>
      <w:r>
        <w:rPr>
          <w:rFonts w:ascii="Times New Roman" w:hAnsi="Times New Roman" w:cs="Times New Roman"/>
          <w:sz w:val="12"/>
          <w:szCs w:val="12"/>
        </w:rPr>
        <w:t>иципального района Сергиевский №7 от 10.03.2017</w:t>
      </w:r>
      <w:r w:rsidRPr="00492153">
        <w:rPr>
          <w:rFonts w:ascii="Times New Roman" w:hAnsi="Times New Roman" w:cs="Times New Roman"/>
          <w:sz w:val="12"/>
          <w:szCs w:val="12"/>
        </w:rPr>
        <w:t>г.</w:t>
      </w:r>
    </w:p>
    <w:p w:rsidR="00492153" w:rsidRPr="00492153" w:rsidRDefault="00492153" w:rsidP="00492153">
      <w:pPr>
        <w:tabs>
          <w:tab w:val="left" w:pos="0"/>
        </w:tabs>
        <w:spacing w:after="0" w:line="240" w:lineRule="auto"/>
        <w:ind w:firstLine="284"/>
        <w:jc w:val="both"/>
        <w:rPr>
          <w:rFonts w:ascii="Times New Roman" w:hAnsi="Times New Roman" w:cs="Times New Roman"/>
          <w:sz w:val="12"/>
          <w:szCs w:val="12"/>
        </w:rPr>
      </w:pPr>
      <w:r w:rsidRPr="00492153">
        <w:rPr>
          <w:rFonts w:ascii="Times New Roman"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Кандабулак муниципального района Сергиевский </w:t>
      </w:r>
    </w:p>
    <w:p w:rsidR="00492153" w:rsidRPr="00492153" w:rsidRDefault="00492153" w:rsidP="00492153">
      <w:pPr>
        <w:tabs>
          <w:tab w:val="left" w:pos="0"/>
        </w:tabs>
        <w:spacing w:after="0" w:line="240" w:lineRule="auto"/>
        <w:ind w:firstLine="284"/>
        <w:jc w:val="both"/>
        <w:rPr>
          <w:rFonts w:ascii="Times New Roman" w:hAnsi="Times New Roman" w:cs="Times New Roman"/>
          <w:sz w:val="12"/>
          <w:szCs w:val="12"/>
        </w:rPr>
      </w:pPr>
      <w:r w:rsidRPr="00492153">
        <w:rPr>
          <w:rFonts w:ascii="Times New Roman" w:hAnsi="Times New Roman" w:cs="Times New Roman"/>
          <w:sz w:val="12"/>
          <w:szCs w:val="12"/>
        </w:rPr>
        <w:t>ПОСТАНОВЛЯЕТ:</w:t>
      </w:r>
    </w:p>
    <w:p w:rsidR="00492153" w:rsidRDefault="00492153" w:rsidP="004921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92153">
        <w:rPr>
          <w:rFonts w:ascii="Times New Roman" w:hAnsi="Times New Roman" w:cs="Times New Roman"/>
          <w:sz w:val="12"/>
          <w:szCs w:val="12"/>
        </w:rPr>
        <w:t>Внести в Реестр муниципальных услуг сельского поселения Кандабулак муниципального района Сергиевский, утвержденный постановлением Администрации сельского поселения Кандабулак муни</w:t>
      </w:r>
      <w:r>
        <w:rPr>
          <w:rFonts w:ascii="Times New Roman" w:hAnsi="Times New Roman" w:cs="Times New Roman"/>
          <w:sz w:val="12"/>
          <w:szCs w:val="12"/>
        </w:rPr>
        <w:t>ципального района Сергиевский №7 от 10.03.2017</w:t>
      </w:r>
      <w:r w:rsidRPr="00492153">
        <w:rPr>
          <w:rFonts w:ascii="Times New Roman" w:hAnsi="Times New Roman" w:cs="Times New Roman"/>
          <w:sz w:val="12"/>
          <w:szCs w:val="12"/>
        </w:rPr>
        <w:t>г. изменения следующего содержания:</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
        <w:gridCol w:w="1973"/>
        <w:gridCol w:w="2253"/>
        <w:gridCol w:w="1327"/>
        <w:gridCol w:w="942"/>
        <w:gridCol w:w="991"/>
      </w:tblGrid>
      <w:tr w:rsidR="00492153" w:rsidRPr="00492153" w:rsidTr="00492153">
        <w:trPr>
          <w:trHeight w:val="1071"/>
        </w:trPr>
        <w:tc>
          <w:tcPr>
            <w:tcW w:w="178" w:type="pct"/>
            <w:tcBorders>
              <w:top w:val="single" w:sz="4" w:space="0" w:color="auto"/>
              <w:left w:val="single" w:sz="4" w:space="0" w:color="auto"/>
              <w:bottom w:val="single" w:sz="4" w:space="0" w:color="auto"/>
              <w:right w:val="single" w:sz="4" w:space="0" w:color="auto"/>
            </w:tcBorders>
            <w:vAlign w:val="center"/>
            <w:hideMark/>
          </w:tcPr>
          <w:p w:rsidR="00492153" w:rsidRPr="00492153" w:rsidRDefault="00492153" w:rsidP="00492153">
            <w:pPr>
              <w:autoSpaceDE w:val="0"/>
              <w:autoSpaceDN w:val="0"/>
              <w:adjustRightInd w:val="0"/>
              <w:spacing w:after="0" w:line="240" w:lineRule="auto"/>
              <w:jc w:val="center"/>
              <w:rPr>
                <w:rFonts w:ascii="Times New Roman" w:hAnsi="Times New Roman"/>
                <w:sz w:val="12"/>
                <w:szCs w:val="12"/>
              </w:rPr>
            </w:pPr>
            <w:r w:rsidRPr="00492153">
              <w:rPr>
                <w:rFonts w:ascii="Times New Roman" w:hAnsi="Times New Roman"/>
                <w:sz w:val="12"/>
                <w:szCs w:val="12"/>
              </w:rPr>
              <w:t>9</w:t>
            </w:r>
          </w:p>
        </w:tc>
        <w:tc>
          <w:tcPr>
            <w:tcW w:w="1271" w:type="pct"/>
            <w:tcBorders>
              <w:top w:val="single" w:sz="4" w:space="0" w:color="auto"/>
              <w:left w:val="single" w:sz="4" w:space="0" w:color="auto"/>
              <w:bottom w:val="single" w:sz="4" w:space="0" w:color="auto"/>
              <w:right w:val="single" w:sz="4" w:space="0" w:color="auto"/>
            </w:tcBorders>
            <w:vAlign w:val="center"/>
            <w:hideMark/>
          </w:tcPr>
          <w:p w:rsidR="00492153" w:rsidRPr="00492153" w:rsidRDefault="00492153" w:rsidP="00492153">
            <w:pPr>
              <w:spacing w:after="0" w:line="240" w:lineRule="auto"/>
              <w:jc w:val="center"/>
              <w:rPr>
                <w:rFonts w:ascii="Times New Roman" w:hAnsi="Times New Roman"/>
                <w:bCs/>
                <w:color w:val="000000"/>
                <w:sz w:val="12"/>
                <w:szCs w:val="12"/>
              </w:rPr>
            </w:pPr>
            <w:r w:rsidRPr="00492153">
              <w:rPr>
                <w:rFonts w:ascii="Times New Roman" w:hAnsi="Times New Roman"/>
                <w:bCs/>
                <w:color w:val="000000"/>
                <w:sz w:val="12"/>
                <w:szCs w:val="12"/>
              </w:rPr>
              <w:t>Дача письменных разъяснений налогоплательщикам по вопросам применения</w:t>
            </w:r>
          </w:p>
          <w:p w:rsidR="00492153" w:rsidRPr="00492153" w:rsidRDefault="00492153" w:rsidP="00492153">
            <w:pPr>
              <w:spacing w:after="0" w:line="240" w:lineRule="auto"/>
              <w:jc w:val="center"/>
              <w:rPr>
                <w:rFonts w:ascii="Times New Roman" w:hAnsi="Times New Roman"/>
                <w:bCs/>
                <w:color w:val="000000"/>
                <w:sz w:val="12"/>
                <w:szCs w:val="12"/>
              </w:rPr>
            </w:pPr>
            <w:r w:rsidRPr="00492153">
              <w:rPr>
                <w:rFonts w:ascii="Times New Roman" w:hAnsi="Times New Roman"/>
                <w:bCs/>
                <w:color w:val="000000"/>
                <w:sz w:val="12"/>
                <w:szCs w:val="12"/>
              </w:rPr>
              <w:t>нормативных правовых</w:t>
            </w:r>
          </w:p>
          <w:p w:rsidR="00492153" w:rsidRPr="00492153" w:rsidRDefault="00492153" w:rsidP="00492153">
            <w:pPr>
              <w:spacing w:after="0" w:line="240" w:lineRule="auto"/>
              <w:jc w:val="center"/>
              <w:rPr>
                <w:rFonts w:ascii="Times New Roman" w:hAnsi="Times New Roman"/>
                <w:bCs/>
                <w:color w:val="000000"/>
                <w:sz w:val="12"/>
                <w:szCs w:val="12"/>
              </w:rPr>
            </w:pPr>
            <w:r w:rsidRPr="00492153">
              <w:rPr>
                <w:rFonts w:ascii="Times New Roman" w:hAnsi="Times New Roman"/>
                <w:bCs/>
                <w:color w:val="000000"/>
                <w:sz w:val="12"/>
                <w:szCs w:val="12"/>
              </w:rPr>
              <w:t>актов </w:t>
            </w:r>
            <w:proofErr w:type="gramStart"/>
            <w:r w:rsidRPr="00492153">
              <w:rPr>
                <w:rFonts w:ascii="Times New Roman" w:hAnsi="Times New Roman"/>
                <w:bCs/>
                <w:color w:val="000000"/>
                <w:sz w:val="12"/>
                <w:szCs w:val="12"/>
              </w:rPr>
              <w:t>муниципального</w:t>
            </w:r>
            <w:proofErr w:type="gramEnd"/>
          </w:p>
          <w:p w:rsidR="00492153" w:rsidRPr="00492153" w:rsidRDefault="00492153" w:rsidP="00492153">
            <w:pPr>
              <w:spacing w:after="0" w:line="240" w:lineRule="auto"/>
              <w:jc w:val="center"/>
              <w:rPr>
                <w:rFonts w:ascii="Times New Roman" w:hAnsi="Times New Roman"/>
                <w:bCs/>
                <w:color w:val="000000"/>
                <w:sz w:val="12"/>
                <w:szCs w:val="12"/>
              </w:rPr>
            </w:pPr>
            <w:r w:rsidRPr="00492153">
              <w:rPr>
                <w:rFonts w:ascii="Times New Roman" w:hAnsi="Times New Roman"/>
                <w:bCs/>
                <w:color w:val="000000"/>
                <w:sz w:val="12"/>
                <w:szCs w:val="12"/>
              </w:rPr>
              <w:t>образования о местных</w:t>
            </w:r>
          </w:p>
          <w:p w:rsidR="00492153" w:rsidRPr="00492153" w:rsidRDefault="00492153" w:rsidP="00492153">
            <w:pPr>
              <w:spacing w:after="0" w:line="240" w:lineRule="auto"/>
              <w:jc w:val="center"/>
              <w:rPr>
                <w:rFonts w:ascii="Times New Roman" w:hAnsi="Times New Roman"/>
                <w:sz w:val="12"/>
                <w:szCs w:val="12"/>
              </w:rPr>
            </w:pPr>
            <w:proofErr w:type="gramStart"/>
            <w:r w:rsidRPr="00492153">
              <w:rPr>
                <w:rFonts w:ascii="Times New Roman" w:hAnsi="Times New Roman"/>
                <w:bCs/>
                <w:color w:val="000000"/>
                <w:sz w:val="12"/>
                <w:szCs w:val="12"/>
              </w:rPr>
              <w:t>налогах</w:t>
            </w:r>
            <w:proofErr w:type="gramEnd"/>
            <w:r w:rsidRPr="00492153">
              <w:rPr>
                <w:rFonts w:ascii="Times New Roman" w:hAnsi="Times New Roman"/>
                <w:bCs/>
                <w:color w:val="000000"/>
                <w:sz w:val="12"/>
                <w:szCs w:val="12"/>
              </w:rPr>
              <w:t> и сборах</w:t>
            </w:r>
          </w:p>
        </w:tc>
        <w:tc>
          <w:tcPr>
            <w:tcW w:w="1451" w:type="pct"/>
            <w:tcBorders>
              <w:top w:val="single" w:sz="4" w:space="0" w:color="auto"/>
              <w:left w:val="single" w:sz="4" w:space="0" w:color="auto"/>
              <w:bottom w:val="single" w:sz="4" w:space="0" w:color="auto"/>
              <w:right w:val="single" w:sz="4" w:space="0" w:color="auto"/>
            </w:tcBorders>
            <w:vAlign w:val="center"/>
            <w:hideMark/>
          </w:tcPr>
          <w:p w:rsidR="00492153" w:rsidRPr="00492153" w:rsidRDefault="00492153" w:rsidP="00492153">
            <w:pPr>
              <w:autoSpaceDE w:val="0"/>
              <w:autoSpaceDN w:val="0"/>
              <w:adjustRightInd w:val="0"/>
              <w:spacing w:after="0" w:line="240" w:lineRule="auto"/>
              <w:jc w:val="center"/>
              <w:rPr>
                <w:rFonts w:ascii="Times New Roman" w:hAnsi="Times New Roman"/>
                <w:sz w:val="12"/>
                <w:szCs w:val="12"/>
              </w:rPr>
            </w:pPr>
            <w:r w:rsidRPr="00492153">
              <w:rPr>
                <w:rFonts w:ascii="Times New Roman" w:hAnsi="Times New Roman"/>
                <w:sz w:val="12"/>
                <w:szCs w:val="12"/>
              </w:rPr>
              <w:t>Федеральный закон от 06.10.2003г. № 131-ФЗ «Об общих принципах организации местного самоуправления в Российской Федерации»;</w:t>
            </w:r>
          </w:p>
          <w:p w:rsidR="00492153" w:rsidRPr="00492153" w:rsidRDefault="00492153" w:rsidP="00492153">
            <w:pPr>
              <w:spacing w:after="0" w:line="240" w:lineRule="auto"/>
              <w:jc w:val="center"/>
              <w:rPr>
                <w:rFonts w:ascii="Times New Roman" w:hAnsi="Times New Roman"/>
                <w:sz w:val="12"/>
                <w:szCs w:val="12"/>
              </w:rPr>
            </w:pPr>
            <w:r w:rsidRPr="00492153">
              <w:rPr>
                <w:rFonts w:ascii="Times New Roman" w:hAnsi="Times New Roman"/>
                <w:sz w:val="12"/>
                <w:szCs w:val="12"/>
              </w:rPr>
              <w:t xml:space="preserve">Федеральный </w:t>
            </w:r>
            <w:r w:rsidRPr="00D45596">
              <w:rPr>
                <w:rFonts w:ascii="Times New Roman" w:hAnsi="Times New Roman"/>
                <w:sz w:val="12"/>
                <w:szCs w:val="12"/>
              </w:rPr>
              <w:t>закон</w:t>
            </w:r>
            <w:r w:rsidRPr="00492153">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55" w:type="pct"/>
            <w:tcBorders>
              <w:top w:val="single" w:sz="4" w:space="0" w:color="auto"/>
              <w:left w:val="single" w:sz="4" w:space="0" w:color="auto"/>
              <w:bottom w:val="single" w:sz="4" w:space="0" w:color="auto"/>
              <w:right w:val="single" w:sz="4" w:space="0" w:color="auto"/>
            </w:tcBorders>
            <w:vAlign w:val="center"/>
            <w:hideMark/>
          </w:tcPr>
          <w:p w:rsidR="00492153" w:rsidRPr="00492153" w:rsidRDefault="00492153" w:rsidP="00492153">
            <w:pPr>
              <w:autoSpaceDE w:val="0"/>
              <w:autoSpaceDN w:val="0"/>
              <w:adjustRightInd w:val="0"/>
              <w:spacing w:after="0" w:line="240" w:lineRule="auto"/>
              <w:jc w:val="center"/>
              <w:rPr>
                <w:rFonts w:ascii="Times New Roman" w:hAnsi="Times New Roman"/>
                <w:sz w:val="12"/>
                <w:szCs w:val="12"/>
              </w:rPr>
            </w:pPr>
            <w:r w:rsidRPr="00492153">
              <w:rPr>
                <w:rFonts w:ascii="Times New Roman" w:hAnsi="Times New Roman"/>
                <w:sz w:val="12"/>
                <w:szCs w:val="12"/>
              </w:rPr>
              <w:t>Администрация сельского поселения Кандабулак муниципального района Сергиевский</w:t>
            </w:r>
          </w:p>
        </w:tc>
        <w:tc>
          <w:tcPr>
            <w:tcW w:w="607" w:type="pct"/>
            <w:tcBorders>
              <w:top w:val="single" w:sz="4" w:space="0" w:color="auto"/>
              <w:left w:val="single" w:sz="4" w:space="0" w:color="auto"/>
              <w:bottom w:val="single" w:sz="4" w:space="0" w:color="auto"/>
              <w:right w:val="single" w:sz="4" w:space="0" w:color="auto"/>
            </w:tcBorders>
            <w:vAlign w:val="center"/>
            <w:hideMark/>
          </w:tcPr>
          <w:p w:rsidR="00492153" w:rsidRPr="00492153" w:rsidRDefault="00492153" w:rsidP="00492153">
            <w:pPr>
              <w:spacing w:after="0" w:line="240" w:lineRule="auto"/>
              <w:jc w:val="center"/>
              <w:rPr>
                <w:rFonts w:ascii="Times New Roman" w:hAnsi="Times New Roman"/>
                <w:sz w:val="12"/>
                <w:szCs w:val="12"/>
              </w:rPr>
            </w:pPr>
            <w:r w:rsidRPr="00492153">
              <w:rPr>
                <w:rFonts w:ascii="Times New Roman" w:hAnsi="Times New Roman"/>
                <w:sz w:val="12"/>
                <w:szCs w:val="12"/>
              </w:rPr>
              <w:t>Физические и юридические лица</w:t>
            </w:r>
          </w:p>
        </w:tc>
        <w:tc>
          <w:tcPr>
            <w:tcW w:w="638" w:type="pct"/>
            <w:tcBorders>
              <w:top w:val="single" w:sz="4" w:space="0" w:color="auto"/>
              <w:left w:val="single" w:sz="4" w:space="0" w:color="auto"/>
              <w:bottom w:val="single" w:sz="4" w:space="0" w:color="auto"/>
              <w:right w:val="single" w:sz="4" w:space="0" w:color="auto"/>
            </w:tcBorders>
            <w:vAlign w:val="center"/>
            <w:hideMark/>
          </w:tcPr>
          <w:p w:rsidR="00492153" w:rsidRPr="00492153" w:rsidRDefault="00492153" w:rsidP="00492153">
            <w:pPr>
              <w:autoSpaceDE w:val="0"/>
              <w:autoSpaceDN w:val="0"/>
              <w:adjustRightInd w:val="0"/>
              <w:spacing w:after="0" w:line="240" w:lineRule="auto"/>
              <w:jc w:val="center"/>
              <w:rPr>
                <w:rFonts w:ascii="Times New Roman" w:hAnsi="Times New Roman"/>
                <w:sz w:val="12"/>
                <w:szCs w:val="12"/>
              </w:rPr>
            </w:pPr>
            <w:r w:rsidRPr="00492153">
              <w:rPr>
                <w:rFonts w:ascii="Times New Roman" w:hAnsi="Times New Roman"/>
                <w:sz w:val="12"/>
                <w:szCs w:val="12"/>
              </w:rPr>
              <w:t>Бюджетные средства</w:t>
            </w:r>
          </w:p>
        </w:tc>
      </w:tr>
    </w:tbl>
    <w:p w:rsidR="00492153" w:rsidRPr="00492153" w:rsidRDefault="00492153" w:rsidP="00492153">
      <w:pPr>
        <w:tabs>
          <w:tab w:val="left" w:pos="0"/>
        </w:tabs>
        <w:spacing w:after="0" w:line="240" w:lineRule="auto"/>
        <w:ind w:firstLine="284"/>
        <w:jc w:val="both"/>
        <w:rPr>
          <w:rFonts w:ascii="Times New Roman" w:hAnsi="Times New Roman" w:cs="Times New Roman"/>
          <w:sz w:val="12"/>
          <w:szCs w:val="12"/>
        </w:rPr>
      </w:pPr>
      <w:r w:rsidRPr="00492153">
        <w:rPr>
          <w:rFonts w:ascii="Times New Roman" w:hAnsi="Times New Roman" w:cs="Times New Roman"/>
          <w:sz w:val="12"/>
          <w:szCs w:val="12"/>
        </w:rPr>
        <w:t>2. Опубликовать настоящее Постановление в газете «Сергиевский вестник».</w:t>
      </w:r>
    </w:p>
    <w:p w:rsidR="00492153" w:rsidRPr="00492153" w:rsidRDefault="00492153" w:rsidP="00492153">
      <w:pPr>
        <w:tabs>
          <w:tab w:val="left" w:pos="0"/>
        </w:tabs>
        <w:spacing w:after="0" w:line="240" w:lineRule="auto"/>
        <w:ind w:firstLine="284"/>
        <w:jc w:val="both"/>
        <w:rPr>
          <w:rFonts w:ascii="Times New Roman" w:hAnsi="Times New Roman" w:cs="Times New Roman"/>
          <w:sz w:val="12"/>
          <w:szCs w:val="12"/>
        </w:rPr>
      </w:pPr>
      <w:r w:rsidRPr="00492153">
        <w:rPr>
          <w:rFonts w:ascii="Times New Roman" w:hAnsi="Times New Roman" w:cs="Times New Roman"/>
          <w:sz w:val="12"/>
          <w:szCs w:val="12"/>
        </w:rPr>
        <w:t>3. Настоящее Постановление вступает в силу со дня его официального   опубликования.</w:t>
      </w:r>
    </w:p>
    <w:p w:rsidR="00492153" w:rsidRPr="00492153" w:rsidRDefault="00492153" w:rsidP="00492153">
      <w:pPr>
        <w:tabs>
          <w:tab w:val="left" w:pos="0"/>
        </w:tabs>
        <w:spacing w:after="0" w:line="240" w:lineRule="auto"/>
        <w:ind w:firstLine="284"/>
        <w:jc w:val="both"/>
        <w:rPr>
          <w:rFonts w:ascii="Times New Roman" w:hAnsi="Times New Roman" w:cs="Times New Roman"/>
          <w:sz w:val="12"/>
          <w:szCs w:val="12"/>
        </w:rPr>
      </w:pPr>
      <w:r w:rsidRPr="00492153">
        <w:rPr>
          <w:rFonts w:ascii="Times New Roman" w:hAnsi="Times New Roman" w:cs="Times New Roman"/>
          <w:sz w:val="12"/>
          <w:szCs w:val="12"/>
        </w:rPr>
        <w:t xml:space="preserve">4. </w:t>
      </w:r>
      <w:proofErr w:type="gramStart"/>
      <w:r w:rsidRPr="00492153">
        <w:rPr>
          <w:rFonts w:ascii="Times New Roman" w:hAnsi="Times New Roman" w:cs="Times New Roman"/>
          <w:sz w:val="12"/>
          <w:szCs w:val="12"/>
        </w:rPr>
        <w:t>Контроль за</w:t>
      </w:r>
      <w:proofErr w:type="gramEnd"/>
      <w:r w:rsidRPr="0049215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92153" w:rsidRPr="00492153" w:rsidRDefault="00492153" w:rsidP="00492153">
      <w:pPr>
        <w:tabs>
          <w:tab w:val="left" w:pos="0"/>
        </w:tabs>
        <w:spacing w:after="0" w:line="240" w:lineRule="auto"/>
        <w:ind w:firstLine="284"/>
        <w:jc w:val="right"/>
        <w:rPr>
          <w:rFonts w:ascii="Times New Roman" w:hAnsi="Times New Roman" w:cs="Times New Roman"/>
          <w:sz w:val="12"/>
          <w:szCs w:val="12"/>
        </w:rPr>
      </w:pPr>
      <w:r w:rsidRPr="00492153">
        <w:rPr>
          <w:rFonts w:ascii="Times New Roman" w:hAnsi="Times New Roman" w:cs="Times New Roman"/>
          <w:sz w:val="12"/>
          <w:szCs w:val="12"/>
        </w:rPr>
        <w:t>Глава сельского поселения Кандабулак</w:t>
      </w:r>
    </w:p>
    <w:p w:rsidR="00492153" w:rsidRDefault="00492153" w:rsidP="00492153">
      <w:pPr>
        <w:tabs>
          <w:tab w:val="left" w:pos="0"/>
        </w:tabs>
        <w:spacing w:after="0" w:line="240" w:lineRule="auto"/>
        <w:ind w:firstLine="284"/>
        <w:jc w:val="right"/>
        <w:rPr>
          <w:rFonts w:ascii="Times New Roman" w:hAnsi="Times New Roman" w:cs="Times New Roman"/>
          <w:sz w:val="12"/>
          <w:szCs w:val="12"/>
        </w:rPr>
      </w:pPr>
      <w:r w:rsidRPr="00492153">
        <w:rPr>
          <w:rFonts w:ascii="Times New Roman" w:hAnsi="Times New Roman" w:cs="Times New Roman"/>
          <w:sz w:val="12"/>
          <w:szCs w:val="12"/>
        </w:rPr>
        <w:t xml:space="preserve">муниципального района Сергиевский                                     </w:t>
      </w:r>
    </w:p>
    <w:p w:rsidR="00492153" w:rsidRDefault="00492153" w:rsidP="00492153">
      <w:pPr>
        <w:tabs>
          <w:tab w:val="left" w:pos="0"/>
        </w:tabs>
        <w:spacing w:after="0" w:line="240" w:lineRule="auto"/>
        <w:ind w:firstLine="284"/>
        <w:jc w:val="right"/>
        <w:rPr>
          <w:rFonts w:ascii="Times New Roman" w:hAnsi="Times New Roman" w:cs="Times New Roman"/>
          <w:sz w:val="12"/>
          <w:szCs w:val="12"/>
        </w:rPr>
      </w:pPr>
      <w:r w:rsidRPr="00492153">
        <w:rPr>
          <w:rFonts w:ascii="Times New Roman" w:hAnsi="Times New Roman" w:cs="Times New Roman"/>
          <w:sz w:val="12"/>
          <w:szCs w:val="12"/>
        </w:rPr>
        <w:t xml:space="preserve"> В.А. Литвиненко</w:t>
      </w:r>
    </w:p>
    <w:p w:rsidR="00D45596" w:rsidRPr="00D45596" w:rsidRDefault="00D45596" w:rsidP="00D45596">
      <w:pPr>
        <w:tabs>
          <w:tab w:val="left" w:pos="0"/>
        </w:tabs>
        <w:spacing w:after="0" w:line="240" w:lineRule="auto"/>
        <w:ind w:firstLine="284"/>
        <w:jc w:val="center"/>
        <w:rPr>
          <w:rFonts w:ascii="Times New Roman" w:hAnsi="Times New Roman" w:cs="Times New Roman"/>
          <w:sz w:val="12"/>
          <w:szCs w:val="12"/>
        </w:rPr>
      </w:pPr>
      <w:r w:rsidRPr="00D45596">
        <w:rPr>
          <w:rFonts w:ascii="Times New Roman" w:hAnsi="Times New Roman" w:cs="Times New Roman"/>
          <w:sz w:val="12"/>
          <w:szCs w:val="12"/>
        </w:rPr>
        <w:t>Администрация</w:t>
      </w:r>
    </w:p>
    <w:p w:rsidR="00D45596" w:rsidRPr="00D45596" w:rsidRDefault="00D45596" w:rsidP="00D4559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45596">
        <w:rPr>
          <w:rFonts w:ascii="Times New Roman" w:hAnsi="Times New Roman" w:cs="Times New Roman"/>
          <w:sz w:val="12"/>
          <w:szCs w:val="12"/>
        </w:rPr>
        <w:t>Кандабулак</w:t>
      </w:r>
    </w:p>
    <w:p w:rsidR="00D45596" w:rsidRPr="00D45596" w:rsidRDefault="00D45596" w:rsidP="00D4559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45596">
        <w:rPr>
          <w:rFonts w:ascii="Times New Roman" w:hAnsi="Times New Roman" w:cs="Times New Roman"/>
          <w:sz w:val="12"/>
          <w:szCs w:val="12"/>
        </w:rPr>
        <w:t>Сергиевский</w:t>
      </w:r>
    </w:p>
    <w:p w:rsidR="00D45596" w:rsidRPr="00D45596" w:rsidRDefault="00D45596" w:rsidP="00D45596">
      <w:pPr>
        <w:tabs>
          <w:tab w:val="left" w:pos="0"/>
        </w:tabs>
        <w:spacing w:after="0" w:line="240" w:lineRule="auto"/>
        <w:ind w:firstLine="284"/>
        <w:jc w:val="center"/>
        <w:rPr>
          <w:rFonts w:ascii="Times New Roman" w:hAnsi="Times New Roman" w:cs="Times New Roman"/>
          <w:sz w:val="12"/>
          <w:szCs w:val="12"/>
        </w:rPr>
      </w:pPr>
      <w:r w:rsidRPr="00D45596">
        <w:rPr>
          <w:rFonts w:ascii="Times New Roman" w:hAnsi="Times New Roman" w:cs="Times New Roman"/>
          <w:sz w:val="12"/>
          <w:szCs w:val="12"/>
        </w:rPr>
        <w:t>Самарской области</w:t>
      </w:r>
    </w:p>
    <w:p w:rsidR="00D45596" w:rsidRPr="00D45596" w:rsidRDefault="00D45596" w:rsidP="00D45596">
      <w:pPr>
        <w:tabs>
          <w:tab w:val="left" w:pos="0"/>
        </w:tabs>
        <w:spacing w:after="0" w:line="240" w:lineRule="auto"/>
        <w:ind w:firstLine="284"/>
        <w:jc w:val="center"/>
        <w:rPr>
          <w:rFonts w:ascii="Times New Roman" w:hAnsi="Times New Roman" w:cs="Times New Roman"/>
          <w:sz w:val="12"/>
          <w:szCs w:val="12"/>
        </w:rPr>
      </w:pPr>
      <w:r w:rsidRPr="00D45596">
        <w:rPr>
          <w:rFonts w:ascii="Times New Roman" w:hAnsi="Times New Roman" w:cs="Times New Roman"/>
          <w:sz w:val="12"/>
          <w:szCs w:val="12"/>
        </w:rPr>
        <w:t>ПОСТАНОВЛЕНИЕ</w:t>
      </w:r>
    </w:p>
    <w:p w:rsidR="00D45596" w:rsidRDefault="00D45596" w:rsidP="00D45596">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декабря 2021 г.                                                                                                                                                                                                   №</w:t>
      </w:r>
      <w:r w:rsidRPr="00D45596">
        <w:rPr>
          <w:rFonts w:ascii="Times New Roman" w:hAnsi="Times New Roman" w:cs="Times New Roman"/>
          <w:sz w:val="12"/>
          <w:szCs w:val="12"/>
        </w:rPr>
        <w:t>56</w:t>
      </w:r>
    </w:p>
    <w:p w:rsidR="00D45596" w:rsidRPr="00D45596" w:rsidRDefault="00D45596" w:rsidP="00D45596">
      <w:pPr>
        <w:tabs>
          <w:tab w:val="left" w:pos="0"/>
        </w:tabs>
        <w:spacing w:after="0" w:line="240" w:lineRule="auto"/>
        <w:ind w:firstLine="284"/>
        <w:jc w:val="center"/>
        <w:rPr>
          <w:rFonts w:ascii="Times New Roman" w:hAnsi="Times New Roman" w:cs="Times New Roman"/>
          <w:sz w:val="12"/>
          <w:szCs w:val="12"/>
        </w:rPr>
      </w:pPr>
      <w:r w:rsidRPr="00D45596">
        <w:rPr>
          <w:rFonts w:ascii="Times New Roman" w:hAnsi="Times New Roman" w:cs="Times New Roman"/>
          <w:sz w:val="12"/>
          <w:szCs w:val="12"/>
        </w:rPr>
        <w:t>О признании утратившим силу постановления Администрации сельского поселения Кандабулак муниципального района Сергиевский №49 от 23.12.2020 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45596" w:rsidRPr="00D45596" w:rsidRDefault="00D45596" w:rsidP="00D45596">
      <w:pPr>
        <w:tabs>
          <w:tab w:val="left" w:pos="0"/>
        </w:tabs>
        <w:spacing w:after="0" w:line="240" w:lineRule="auto"/>
        <w:ind w:firstLine="284"/>
        <w:jc w:val="both"/>
        <w:rPr>
          <w:rFonts w:ascii="Times New Roman" w:hAnsi="Times New Roman" w:cs="Times New Roman"/>
          <w:sz w:val="12"/>
          <w:szCs w:val="12"/>
        </w:rPr>
      </w:pPr>
      <w:proofErr w:type="gramStart"/>
      <w:r w:rsidRPr="00D45596">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№131–ФЗ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в целях приведения в соответствии с дей</w:t>
      </w:r>
      <w:r>
        <w:rPr>
          <w:rFonts w:ascii="Times New Roman" w:hAnsi="Times New Roman" w:cs="Times New Roman"/>
          <w:sz w:val="12"/>
          <w:szCs w:val="12"/>
        </w:rPr>
        <w:t xml:space="preserve">ствующим законодательством РФ, </w:t>
      </w:r>
      <w:r w:rsidRPr="00D45596">
        <w:rPr>
          <w:rFonts w:ascii="Times New Roman" w:hAnsi="Times New Roman" w:cs="Times New Roman"/>
          <w:sz w:val="12"/>
          <w:szCs w:val="12"/>
        </w:rPr>
        <w:t>Администрация сельского поселения Кандабулак муниципального района Сергиевский Самарской области</w:t>
      </w:r>
      <w:proofErr w:type="gramEnd"/>
    </w:p>
    <w:p w:rsidR="00D45596" w:rsidRPr="00D45596" w:rsidRDefault="00D45596" w:rsidP="00D45596">
      <w:pPr>
        <w:tabs>
          <w:tab w:val="left" w:pos="0"/>
        </w:tabs>
        <w:spacing w:after="0" w:line="240" w:lineRule="auto"/>
        <w:ind w:firstLine="284"/>
        <w:jc w:val="both"/>
        <w:rPr>
          <w:rFonts w:ascii="Times New Roman" w:hAnsi="Times New Roman" w:cs="Times New Roman"/>
          <w:sz w:val="12"/>
          <w:szCs w:val="12"/>
        </w:rPr>
      </w:pPr>
      <w:r w:rsidRPr="00D45596">
        <w:rPr>
          <w:rFonts w:ascii="Times New Roman" w:hAnsi="Times New Roman" w:cs="Times New Roman"/>
          <w:sz w:val="12"/>
          <w:szCs w:val="12"/>
        </w:rPr>
        <w:t>ПОСТАНОВЛЯЕТ:</w:t>
      </w:r>
    </w:p>
    <w:p w:rsidR="00D45596" w:rsidRPr="00D45596" w:rsidRDefault="00D45596" w:rsidP="00D4559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45596">
        <w:rPr>
          <w:rFonts w:ascii="Times New Roman" w:hAnsi="Times New Roman" w:cs="Times New Roman"/>
          <w:sz w:val="12"/>
          <w:szCs w:val="12"/>
        </w:rPr>
        <w:t>Признать утратившим силу постановление Администрации сельского поселения Кандабулак муниципального района</w:t>
      </w:r>
      <w:r>
        <w:rPr>
          <w:rFonts w:ascii="Times New Roman" w:hAnsi="Times New Roman" w:cs="Times New Roman"/>
          <w:sz w:val="12"/>
          <w:szCs w:val="12"/>
        </w:rPr>
        <w:t xml:space="preserve"> Сергиевский №47 от 15.10. 2021</w:t>
      </w:r>
      <w:r w:rsidRPr="00D45596">
        <w:rPr>
          <w:rFonts w:ascii="Times New Roman" w:hAnsi="Times New Roman" w:cs="Times New Roman"/>
          <w:sz w:val="12"/>
          <w:szCs w:val="12"/>
        </w:rPr>
        <w:t xml:space="preserve">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D45596" w:rsidRPr="00D45596" w:rsidRDefault="00D45596" w:rsidP="00D4559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45596">
        <w:rPr>
          <w:rFonts w:ascii="Times New Roman" w:hAnsi="Times New Roman" w:cs="Times New Roman"/>
          <w:sz w:val="12"/>
          <w:szCs w:val="12"/>
        </w:rPr>
        <w:t>Опубликовать настоящее Постановление в газете «Сергиевский вестник».</w:t>
      </w:r>
    </w:p>
    <w:p w:rsidR="00D45596" w:rsidRPr="00D45596" w:rsidRDefault="00D45596" w:rsidP="00D45596">
      <w:pPr>
        <w:tabs>
          <w:tab w:val="left" w:pos="0"/>
        </w:tabs>
        <w:spacing w:after="0" w:line="240" w:lineRule="auto"/>
        <w:ind w:firstLine="284"/>
        <w:jc w:val="both"/>
        <w:rPr>
          <w:rFonts w:ascii="Times New Roman" w:hAnsi="Times New Roman" w:cs="Times New Roman"/>
          <w:sz w:val="12"/>
          <w:szCs w:val="12"/>
        </w:rPr>
      </w:pPr>
      <w:r w:rsidRPr="00D45596">
        <w:rPr>
          <w:rFonts w:ascii="Times New Roman" w:hAnsi="Times New Roman" w:cs="Times New Roman"/>
          <w:sz w:val="12"/>
          <w:szCs w:val="12"/>
        </w:rPr>
        <w:t>3.Настоящее Постановление вступает в силу со дня его официального опубликования.</w:t>
      </w:r>
    </w:p>
    <w:p w:rsidR="00D45596" w:rsidRPr="00D45596" w:rsidRDefault="00D45596" w:rsidP="00D45596">
      <w:pPr>
        <w:tabs>
          <w:tab w:val="left" w:pos="0"/>
        </w:tabs>
        <w:spacing w:after="0" w:line="240" w:lineRule="auto"/>
        <w:ind w:firstLine="284"/>
        <w:jc w:val="both"/>
        <w:rPr>
          <w:rFonts w:ascii="Times New Roman" w:hAnsi="Times New Roman" w:cs="Times New Roman"/>
          <w:sz w:val="12"/>
          <w:szCs w:val="12"/>
        </w:rPr>
      </w:pPr>
      <w:r w:rsidRPr="00D45596">
        <w:rPr>
          <w:rFonts w:ascii="Times New Roman" w:hAnsi="Times New Roman" w:cs="Times New Roman"/>
          <w:sz w:val="12"/>
          <w:szCs w:val="12"/>
        </w:rPr>
        <w:t xml:space="preserve">4. </w:t>
      </w:r>
      <w:proofErr w:type="gramStart"/>
      <w:r w:rsidRPr="00D45596">
        <w:rPr>
          <w:rFonts w:ascii="Times New Roman" w:hAnsi="Times New Roman" w:cs="Times New Roman"/>
          <w:sz w:val="12"/>
          <w:szCs w:val="12"/>
        </w:rPr>
        <w:t>Контроль за</w:t>
      </w:r>
      <w:proofErr w:type="gramEnd"/>
      <w:r w:rsidRPr="00D4559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45596" w:rsidRPr="00D45596" w:rsidRDefault="00D45596" w:rsidP="00D45596">
      <w:pPr>
        <w:tabs>
          <w:tab w:val="left" w:pos="0"/>
        </w:tabs>
        <w:spacing w:after="0" w:line="240" w:lineRule="auto"/>
        <w:ind w:firstLine="284"/>
        <w:jc w:val="right"/>
        <w:rPr>
          <w:rFonts w:ascii="Times New Roman" w:hAnsi="Times New Roman" w:cs="Times New Roman"/>
          <w:sz w:val="12"/>
          <w:szCs w:val="12"/>
        </w:rPr>
      </w:pPr>
      <w:r w:rsidRPr="00D45596">
        <w:rPr>
          <w:rFonts w:ascii="Times New Roman" w:hAnsi="Times New Roman" w:cs="Times New Roman"/>
          <w:sz w:val="12"/>
          <w:szCs w:val="12"/>
        </w:rPr>
        <w:t>Глава сельского поселения Кандабулак</w:t>
      </w:r>
    </w:p>
    <w:p w:rsidR="00D45596" w:rsidRDefault="00D45596" w:rsidP="00D45596">
      <w:pPr>
        <w:tabs>
          <w:tab w:val="left" w:pos="0"/>
        </w:tabs>
        <w:spacing w:after="0" w:line="240" w:lineRule="auto"/>
        <w:ind w:firstLine="284"/>
        <w:jc w:val="right"/>
        <w:rPr>
          <w:rFonts w:ascii="Times New Roman" w:hAnsi="Times New Roman" w:cs="Times New Roman"/>
          <w:sz w:val="12"/>
          <w:szCs w:val="12"/>
        </w:rPr>
      </w:pPr>
      <w:r w:rsidRPr="00D45596">
        <w:rPr>
          <w:rFonts w:ascii="Times New Roman" w:hAnsi="Times New Roman" w:cs="Times New Roman"/>
          <w:sz w:val="12"/>
          <w:szCs w:val="12"/>
        </w:rPr>
        <w:t xml:space="preserve">муниципального района Сергиевский                   </w:t>
      </w:r>
    </w:p>
    <w:p w:rsidR="00D45596" w:rsidRDefault="00D45596" w:rsidP="00D45596">
      <w:pPr>
        <w:tabs>
          <w:tab w:val="left" w:pos="0"/>
        </w:tabs>
        <w:spacing w:after="0" w:line="240" w:lineRule="auto"/>
        <w:ind w:firstLine="284"/>
        <w:jc w:val="right"/>
        <w:rPr>
          <w:rFonts w:ascii="Times New Roman" w:hAnsi="Times New Roman" w:cs="Times New Roman"/>
          <w:sz w:val="12"/>
          <w:szCs w:val="12"/>
        </w:rPr>
      </w:pPr>
      <w:r w:rsidRPr="00D45596">
        <w:rPr>
          <w:rFonts w:ascii="Times New Roman" w:hAnsi="Times New Roman" w:cs="Times New Roman"/>
          <w:sz w:val="12"/>
          <w:szCs w:val="12"/>
        </w:rPr>
        <w:t xml:space="preserve">                       В.А. Литвиненко</w:t>
      </w:r>
    </w:p>
    <w:p w:rsidR="00D45596" w:rsidRPr="00D45596" w:rsidRDefault="00D45596" w:rsidP="00D45596">
      <w:pPr>
        <w:tabs>
          <w:tab w:val="left" w:pos="0"/>
        </w:tabs>
        <w:spacing w:after="0" w:line="240" w:lineRule="auto"/>
        <w:ind w:firstLine="284"/>
        <w:jc w:val="center"/>
        <w:rPr>
          <w:rFonts w:ascii="Times New Roman" w:hAnsi="Times New Roman" w:cs="Times New Roman"/>
          <w:sz w:val="12"/>
          <w:szCs w:val="12"/>
        </w:rPr>
      </w:pPr>
      <w:r w:rsidRPr="00D45596">
        <w:rPr>
          <w:rFonts w:ascii="Times New Roman" w:hAnsi="Times New Roman" w:cs="Times New Roman"/>
          <w:sz w:val="12"/>
          <w:szCs w:val="12"/>
        </w:rPr>
        <w:t>Администрация</w:t>
      </w:r>
    </w:p>
    <w:p w:rsidR="00D45596" w:rsidRPr="00D45596" w:rsidRDefault="00D45596" w:rsidP="00D4559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45596">
        <w:rPr>
          <w:rFonts w:ascii="Times New Roman" w:hAnsi="Times New Roman" w:cs="Times New Roman"/>
          <w:sz w:val="12"/>
          <w:szCs w:val="12"/>
        </w:rPr>
        <w:t>Кандабулак</w:t>
      </w:r>
    </w:p>
    <w:p w:rsidR="00D45596" w:rsidRPr="00D45596" w:rsidRDefault="00D45596" w:rsidP="00D4559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45596">
        <w:rPr>
          <w:rFonts w:ascii="Times New Roman" w:hAnsi="Times New Roman" w:cs="Times New Roman"/>
          <w:sz w:val="12"/>
          <w:szCs w:val="12"/>
        </w:rPr>
        <w:t>Сергиевский</w:t>
      </w:r>
    </w:p>
    <w:p w:rsidR="00D45596" w:rsidRPr="00D45596" w:rsidRDefault="00D45596" w:rsidP="00D45596">
      <w:pPr>
        <w:tabs>
          <w:tab w:val="left" w:pos="0"/>
        </w:tabs>
        <w:spacing w:after="0" w:line="240" w:lineRule="auto"/>
        <w:ind w:firstLine="284"/>
        <w:jc w:val="center"/>
        <w:rPr>
          <w:rFonts w:ascii="Times New Roman" w:hAnsi="Times New Roman" w:cs="Times New Roman"/>
          <w:sz w:val="12"/>
          <w:szCs w:val="12"/>
        </w:rPr>
      </w:pPr>
      <w:r w:rsidRPr="00D45596">
        <w:rPr>
          <w:rFonts w:ascii="Times New Roman" w:hAnsi="Times New Roman" w:cs="Times New Roman"/>
          <w:sz w:val="12"/>
          <w:szCs w:val="12"/>
        </w:rPr>
        <w:t>Самарской области</w:t>
      </w:r>
    </w:p>
    <w:p w:rsidR="00D45596" w:rsidRPr="00D45596" w:rsidRDefault="00D45596" w:rsidP="00D45596">
      <w:pPr>
        <w:tabs>
          <w:tab w:val="left" w:pos="0"/>
        </w:tabs>
        <w:spacing w:after="0" w:line="240" w:lineRule="auto"/>
        <w:ind w:firstLine="284"/>
        <w:jc w:val="center"/>
        <w:rPr>
          <w:rFonts w:ascii="Times New Roman" w:hAnsi="Times New Roman" w:cs="Times New Roman"/>
          <w:sz w:val="12"/>
          <w:szCs w:val="12"/>
        </w:rPr>
      </w:pPr>
      <w:r w:rsidRPr="00D45596">
        <w:rPr>
          <w:rFonts w:ascii="Times New Roman" w:hAnsi="Times New Roman" w:cs="Times New Roman"/>
          <w:sz w:val="12"/>
          <w:szCs w:val="12"/>
        </w:rPr>
        <w:t>ПОСТАНОВЛЕНИЕ</w:t>
      </w:r>
    </w:p>
    <w:p w:rsidR="00D45596" w:rsidRDefault="00D45596" w:rsidP="00D45596">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декабря 2021г.                                                                                                                                                                                                      №</w:t>
      </w:r>
      <w:r w:rsidRPr="00D45596">
        <w:rPr>
          <w:rFonts w:ascii="Times New Roman" w:hAnsi="Times New Roman" w:cs="Times New Roman"/>
          <w:sz w:val="12"/>
          <w:szCs w:val="12"/>
        </w:rPr>
        <w:t>57</w:t>
      </w:r>
    </w:p>
    <w:p w:rsidR="00D45596" w:rsidRDefault="00D45596" w:rsidP="00D45596">
      <w:pPr>
        <w:tabs>
          <w:tab w:val="left" w:pos="0"/>
        </w:tabs>
        <w:spacing w:after="0" w:line="240" w:lineRule="auto"/>
        <w:ind w:firstLine="284"/>
        <w:jc w:val="center"/>
        <w:rPr>
          <w:rFonts w:ascii="Times New Roman" w:hAnsi="Times New Roman" w:cs="Times New Roman"/>
          <w:sz w:val="12"/>
          <w:szCs w:val="12"/>
        </w:rPr>
      </w:pPr>
      <w:proofErr w:type="gramStart"/>
      <w:r w:rsidRPr="00D45596">
        <w:rPr>
          <w:rFonts w:ascii="Times New Roman" w:hAnsi="Times New Roman" w:cs="Times New Roman"/>
          <w:sz w:val="12"/>
          <w:szCs w:val="12"/>
        </w:rPr>
        <w:t>О признании утратившим силу постановления Администрации сельского поселения Кандабулак муниципального района Сергиевский №47 от 15.10.2021г. «О внесении изменений и дополнений в постановление администрации сельского поселения Кандабулак муниципального района Сергиевский №49 от 23.12.2020 года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roofErr w:type="gramEnd"/>
    </w:p>
    <w:p w:rsidR="00D45596" w:rsidRPr="00D45596" w:rsidRDefault="00D45596" w:rsidP="00D45596">
      <w:pPr>
        <w:tabs>
          <w:tab w:val="left" w:pos="0"/>
        </w:tabs>
        <w:spacing w:after="0" w:line="240" w:lineRule="auto"/>
        <w:ind w:firstLine="284"/>
        <w:jc w:val="both"/>
        <w:rPr>
          <w:rFonts w:ascii="Times New Roman" w:hAnsi="Times New Roman" w:cs="Times New Roman"/>
          <w:sz w:val="12"/>
          <w:szCs w:val="12"/>
        </w:rPr>
      </w:pPr>
      <w:proofErr w:type="gramStart"/>
      <w:r w:rsidRPr="00D45596">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№131–ФЗ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в целях приведения в соответствии с дей</w:t>
      </w:r>
      <w:r>
        <w:rPr>
          <w:rFonts w:ascii="Times New Roman" w:hAnsi="Times New Roman" w:cs="Times New Roman"/>
          <w:sz w:val="12"/>
          <w:szCs w:val="12"/>
        </w:rPr>
        <w:t xml:space="preserve">ствующим законодательством РФ, </w:t>
      </w:r>
      <w:r w:rsidRPr="00D45596">
        <w:rPr>
          <w:rFonts w:ascii="Times New Roman" w:hAnsi="Times New Roman" w:cs="Times New Roman"/>
          <w:sz w:val="12"/>
          <w:szCs w:val="12"/>
        </w:rPr>
        <w:t>Администрация сельского поселения Кандабулак муниципального район</w:t>
      </w:r>
      <w:r>
        <w:rPr>
          <w:rFonts w:ascii="Times New Roman" w:hAnsi="Times New Roman" w:cs="Times New Roman"/>
          <w:sz w:val="12"/>
          <w:szCs w:val="12"/>
        </w:rPr>
        <w:t>а Сергиевский Самарской области</w:t>
      </w:r>
      <w:proofErr w:type="gramEnd"/>
    </w:p>
    <w:p w:rsidR="00D45596" w:rsidRPr="00D45596" w:rsidRDefault="00D45596" w:rsidP="00D45596">
      <w:pPr>
        <w:tabs>
          <w:tab w:val="left" w:pos="0"/>
        </w:tabs>
        <w:spacing w:after="0" w:line="240" w:lineRule="auto"/>
        <w:ind w:firstLine="284"/>
        <w:jc w:val="both"/>
        <w:rPr>
          <w:rFonts w:ascii="Times New Roman" w:hAnsi="Times New Roman" w:cs="Times New Roman"/>
          <w:sz w:val="12"/>
          <w:szCs w:val="12"/>
        </w:rPr>
      </w:pPr>
      <w:r w:rsidRPr="00D45596">
        <w:rPr>
          <w:rFonts w:ascii="Times New Roman" w:hAnsi="Times New Roman" w:cs="Times New Roman"/>
          <w:sz w:val="12"/>
          <w:szCs w:val="12"/>
        </w:rPr>
        <w:t>ПОСТАНОВЛЯЕТ:</w:t>
      </w:r>
    </w:p>
    <w:p w:rsidR="00D45596" w:rsidRPr="00D45596" w:rsidRDefault="00D45596" w:rsidP="00D45596">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D45596">
        <w:rPr>
          <w:rFonts w:ascii="Times New Roman" w:hAnsi="Times New Roman" w:cs="Times New Roman"/>
          <w:sz w:val="12"/>
          <w:szCs w:val="12"/>
        </w:rPr>
        <w:t>Признать утратившим силу   постановление Администрации сельского поселения Кандабулак муни</w:t>
      </w:r>
      <w:r>
        <w:rPr>
          <w:rFonts w:ascii="Times New Roman" w:hAnsi="Times New Roman" w:cs="Times New Roman"/>
          <w:sz w:val="12"/>
          <w:szCs w:val="12"/>
        </w:rPr>
        <w:t>ципального района Сергиевский №</w:t>
      </w:r>
      <w:r w:rsidRPr="00D45596">
        <w:rPr>
          <w:rFonts w:ascii="Times New Roman" w:hAnsi="Times New Roman" w:cs="Times New Roman"/>
          <w:sz w:val="12"/>
          <w:szCs w:val="12"/>
        </w:rPr>
        <w:t>47 от 15.10.2021 года «О внесении изменений и дополнений в постановление администрации сельского поселения Кандабулак муниципального района Сергиевский № 49 от 23.12.2020 года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roofErr w:type="gramEnd"/>
    </w:p>
    <w:p w:rsidR="00D45596" w:rsidRPr="00D45596" w:rsidRDefault="00D45596" w:rsidP="00D4559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45596">
        <w:rPr>
          <w:rFonts w:ascii="Times New Roman" w:hAnsi="Times New Roman" w:cs="Times New Roman"/>
          <w:sz w:val="12"/>
          <w:szCs w:val="12"/>
        </w:rPr>
        <w:t>Опубликовать настоящее Постановление в газете «Сергиевский вестник».</w:t>
      </w:r>
    </w:p>
    <w:p w:rsidR="00D45596" w:rsidRPr="00D45596" w:rsidRDefault="00D45596" w:rsidP="00D45596">
      <w:pPr>
        <w:tabs>
          <w:tab w:val="left" w:pos="0"/>
        </w:tabs>
        <w:spacing w:after="0" w:line="240" w:lineRule="auto"/>
        <w:ind w:firstLine="284"/>
        <w:jc w:val="both"/>
        <w:rPr>
          <w:rFonts w:ascii="Times New Roman" w:hAnsi="Times New Roman" w:cs="Times New Roman"/>
          <w:sz w:val="12"/>
          <w:szCs w:val="12"/>
        </w:rPr>
      </w:pPr>
      <w:r w:rsidRPr="00D45596">
        <w:rPr>
          <w:rFonts w:ascii="Times New Roman" w:hAnsi="Times New Roman" w:cs="Times New Roman"/>
          <w:sz w:val="12"/>
          <w:szCs w:val="12"/>
        </w:rPr>
        <w:t>3.Настоящее Постановление вступает в силу со дня его официального опубликования.</w:t>
      </w:r>
    </w:p>
    <w:p w:rsidR="00D45596" w:rsidRPr="00D45596" w:rsidRDefault="00D45596" w:rsidP="00D45596">
      <w:pPr>
        <w:tabs>
          <w:tab w:val="left" w:pos="0"/>
        </w:tabs>
        <w:spacing w:after="0" w:line="240" w:lineRule="auto"/>
        <w:ind w:firstLine="284"/>
        <w:jc w:val="both"/>
        <w:rPr>
          <w:rFonts w:ascii="Times New Roman" w:hAnsi="Times New Roman" w:cs="Times New Roman"/>
          <w:sz w:val="12"/>
          <w:szCs w:val="12"/>
        </w:rPr>
      </w:pPr>
      <w:r w:rsidRPr="00D45596">
        <w:rPr>
          <w:rFonts w:ascii="Times New Roman" w:hAnsi="Times New Roman" w:cs="Times New Roman"/>
          <w:sz w:val="12"/>
          <w:szCs w:val="12"/>
        </w:rPr>
        <w:t xml:space="preserve">4. </w:t>
      </w:r>
      <w:proofErr w:type="gramStart"/>
      <w:r w:rsidRPr="00D45596">
        <w:rPr>
          <w:rFonts w:ascii="Times New Roman" w:hAnsi="Times New Roman" w:cs="Times New Roman"/>
          <w:sz w:val="12"/>
          <w:szCs w:val="12"/>
        </w:rPr>
        <w:t>Контроль за</w:t>
      </w:r>
      <w:proofErr w:type="gramEnd"/>
      <w:r w:rsidRPr="00D4559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45596" w:rsidRPr="00D45596" w:rsidRDefault="00D45596" w:rsidP="00D45596">
      <w:pPr>
        <w:tabs>
          <w:tab w:val="left" w:pos="0"/>
        </w:tabs>
        <w:spacing w:after="0" w:line="240" w:lineRule="auto"/>
        <w:ind w:firstLine="284"/>
        <w:jc w:val="right"/>
        <w:rPr>
          <w:rFonts w:ascii="Times New Roman" w:hAnsi="Times New Roman" w:cs="Times New Roman"/>
          <w:sz w:val="12"/>
          <w:szCs w:val="12"/>
        </w:rPr>
      </w:pPr>
      <w:r w:rsidRPr="00D45596">
        <w:rPr>
          <w:rFonts w:ascii="Times New Roman" w:hAnsi="Times New Roman" w:cs="Times New Roman"/>
          <w:sz w:val="12"/>
          <w:szCs w:val="12"/>
        </w:rPr>
        <w:t>Глава сельского поселения Кандабулак</w:t>
      </w:r>
    </w:p>
    <w:p w:rsidR="00D45596" w:rsidRDefault="00D45596" w:rsidP="00D45596">
      <w:pPr>
        <w:tabs>
          <w:tab w:val="left" w:pos="0"/>
        </w:tabs>
        <w:spacing w:after="0" w:line="240" w:lineRule="auto"/>
        <w:ind w:firstLine="284"/>
        <w:jc w:val="right"/>
        <w:rPr>
          <w:rFonts w:ascii="Times New Roman" w:hAnsi="Times New Roman" w:cs="Times New Roman"/>
          <w:sz w:val="12"/>
          <w:szCs w:val="12"/>
        </w:rPr>
      </w:pPr>
      <w:r w:rsidRPr="00D45596">
        <w:rPr>
          <w:rFonts w:ascii="Times New Roman" w:hAnsi="Times New Roman" w:cs="Times New Roman"/>
          <w:sz w:val="12"/>
          <w:szCs w:val="12"/>
        </w:rPr>
        <w:lastRenderedPageBreak/>
        <w:t xml:space="preserve">муниципального района Сергиевский           </w:t>
      </w:r>
    </w:p>
    <w:p w:rsidR="008D3E19" w:rsidRDefault="00D45596" w:rsidP="00B035C4">
      <w:pPr>
        <w:tabs>
          <w:tab w:val="left" w:pos="0"/>
        </w:tabs>
        <w:spacing w:after="0" w:line="240" w:lineRule="auto"/>
        <w:ind w:firstLine="284"/>
        <w:jc w:val="right"/>
        <w:rPr>
          <w:rFonts w:ascii="Times New Roman" w:hAnsi="Times New Roman" w:cs="Times New Roman"/>
          <w:sz w:val="12"/>
          <w:szCs w:val="12"/>
        </w:rPr>
      </w:pPr>
      <w:r w:rsidRPr="00D45596">
        <w:rPr>
          <w:rFonts w:ascii="Times New Roman" w:hAnsi="Times New Roman" w:cs="Times New Roman"/>
          <w:sz w:val="12"/>
          <w:szCs w:val="12"/>
        </w:rPr>
        <w:t xml:space="preserve">                            В.А. Литвиненко</w:t>
      </w:r>
    </w:p>
    <w:p w:rsidR="008D3E19" w:rsidRPr="008D3E19" w:rsidRDefault="008D3E19" w:rsidP="008D3E19">
      <w:pPr>
        <w:tabs>
          <w:tab w:val="left" w:pos="0"/>
        </w:tabs>
        <w:spacing w:after="0" w:line="240" w:lineRule="auto"/>
        <w:ind w:firstLine="284"/>
        <w:jc w:val="center"/>
        <w:rPr>
          <w:rFonts w:ascii="Times New Roman" w:hAnsi="Times New Roman" w:cs="Times New Roman"/>
          <w:sz w:val="12"/>
          <w:szCs w:val="12"/>
        </w:rPr>
      </w:pPr>
      <w:r w:rsidRPr="008D3E19">
        <w:rPr>
          <w:rFonts w:ascii="Times New Roman" w:hAnsi="Times New Roman" w:cs="Times New Roman"/>
          <w:sz w:val="12"/>
          <w:szCs w:val="12"/>
        </w:rPr>
        <w:t>Администрация</w:t>
      </w:r>
    </w:p>
    <w:p w:rsidR="008D3E19" w:rsidRPr="008D3E19" w:rsidRDefault="008D3E19" w:rsidP="008D3E1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D3E19">
        <w:rPr>
          <w:rFonts w:ascii="Times New Roman" w:hAnsi="Times New Roman" w:cs="Times New Roman"/>
          <w:sz w:val="12"/>
          <w:szCs w:val="12"/>
        </w:rPr>
        <w:t>Красносельское</w:t>
      </w:r>
    </w:p>
    <w:p w:rsidR="008D3E19" w:rsidRPr="008D3E19" w:rsidRDefault="008D3E19" w:rsidP="008D3E19">
      <w:pPr>
        <w:tabs>
          <w:tab w:val="left" w:pos="0"/>
        </w:tabs>
        <w:spacing w:after="0" w:line="240" w:lineRule="auto"/>
        <w:ind w:firstLine="284"/>
        <w:jc w:val="center"/>
        <w:rPr>
          <w:rFonts w:ascii="Times New Roman" w:hAnsi="Times New Roman" w:cs="Times New Roman"/>
          <w:sz w:val="12"/>
          <w:szCs w:val="12"/>
        </w:rPr>
      </w:pPr>
      <w:r w:rsidRPr="008D3E19">
        <w:rPr>
          <w:rFonts w:ascii="Times New Roman" w:hAnsi="Times New Roman" w:cs="Times New Roman"/>
          <w:sz w:val="12"/>
          <w:szCs w:val="12"/>
        </w:rPr>
        <w:t>муниципального района Сергиевский</w:t>
      </w:r>
    </w:p>
    <w:p w:rsidR="008D3E19" w:rsidRPr="008D3E19" w:rsidRDefault="008D3E19" w:rsidP="008D3E19">
      <w:pPr>
        <w:tabs>
          <w:tab w:val="left" w:pos="0"/>
        </w:tabs>
        <w:spacing w:after="0" w:line="240" w:lineRule="auto"/>
        <w:ind w:firstLine="284"/>
        <w:jc w:val="center"/>
        <w:rPr>
          <w:rFonts w:ascii="Times New Roman" w:hAnsi="Times New Roman" w:cs="Times New Roman"/>
          <w:sz w:val="12"/>
          <w:szCs w:val="12"/>
        </w:rPr>
      </w:pPr>
      <w:r w:rsidRPr="008D3E19">
        <w:rPr>
          <w:rFonts w:ascii="Times New Roman" w:hAnsi="Times New Roman" w:cs="Times New Roman"/>
          <w:sz w:val="12"/>
          <w:szCs w:val="12"/>
        </w:rPr>
        <w:t>Самарской области</w:t>
      </w:r>
    </w:p>
    <w:p w:rsidR="008D3E19" w:rsidRPr="008D3E19" w:rsidRDefault="008D3E19" w:rsidP="008D3E19">
      <w:pPr>
        <w:tabs>
          <w:tab w:val="left" w:pos="0"/>
        </w:tabs>
        <w:spacing w:after="0" w:line="240" w:lineRule="auto"/>
        <w:ind w:firstLine="284"/>
        <w:jc w:val="center"/>
        <w:rPr>
          <w:rFonts w:ascii="Times New Roman" w:hAnsi="Times New Roman" w:cs="Times New Roman"/>
          <w:sz w:val="12"/>
          <w:szCs w:val="12"/>
        </w:rPr>
      </w:pPr>
      <w:r w:rsidRPr="008D3E19">
        <w:rPr>
          <w:rFonts w:ascii="Times New Roman" w:hAnsi="Times New Roman" w:cs="Times New Roman"/>
          <w:sz w:val="12"/>
          <w:szCs w:val="12"/>
        </w:rPr>
        <w:t xml:space="preserve"> ПОСТАНОВЛЕНИЕ</w:t>
      </w:r>
    </w:p>
    <w:p w:rsidR="008D3E19" w:rsidRDefault="008D3E19" w:rsidP="008D3E19">
      <w:pPr>
        <w:tabs>
          <w:tab w:val="left" w:pos="0"/>
        </w:tabs>
        <w:spacing w:after="0" w:line="240" w:lineRule="auto"/>
        <w:ind w:firstLine="284"/>
        <w:rPr>
          <w:rFonts w:ascii="Times New Roman" w:hAnsi="Times New Roman" w:cs="Times New Roman"/>
          <w:sz w:val="12"/>
          <w:szCs w:val="12"/>
        </w:rPr>
      </w:pPr>
      <w:r w:rsidRPr="008D3E19">
        <w:rPr>
          <w:rFonts w:ascii="Times New Roman" w:hAnsi="Times New Roman" w:cs="Times New Roman"/>
          <w:sz w:val="12"/>
          <w:szCs w:val="12"/>
        </w:rPr>
        <w:t xml:space="preserve"> «21» декабря 2021 г.</w:t>
      </w:r>
      <w:r>
        <w:rPr>
          <w:rFonts w:ascii="Times New Roman" w:hAnsi="Times New Roman" w:cs="Times New Roman"/>
          <w:sz w:val="12"/>
          <w:szCs w:val="12"/>
        </w:rPr>
        <w:t xml:space="preserve">                                                                                                                                                                                                   №</w:t>
      </w:r>
      <w:r w:rsidRPr="008D3E19">
        <w:rPr>
          <w:rFonts w:ascii="Times New Roman" w:hAnsi="Times New Roman" w:cs="Times New Roman"/>
          <w:sz w:val="12"/>
          <w:szCs w:val="12"/>
        </w:rPr>
        <w:t>56</w:t>
      </w:r>
    </w:p>
    <w:p w:rsidR="008D3E19" w:rsidRPr="008D3E19" w:rsidRDefault="008D3E19" w:rsidP="008D3E19">
      <w:pPr>
        <w:tabs>
          <w:tab w:val="left" w:pos="0"/>
        </w:tabs>
        <w:spacing w:after="0" w:line="240" w:lineRule="auto"/>
        <w:ind w:firstLine="284"/>
        <w:jc w:val="center"/>
        <w:rPr>
          <w:rFonts w:ascii="Times New Roman" w:hAnsi="Times New Roman" w:cs="Times New Roman"/>
          <w:sz w:val="12"/>
          <w:szCs w:val="12"/>
        </w:rPr>
      </w:pPr>
      <w:r w:rsidRPr="008D3E19">
        <w:rPr>
          <w:rFonts w:ascii="Times New Roman" w:hAnsi="Times New Roman" w:cs="Times New Roman"/>
          <w:sz w:val="12"/>
          <w:szCs w:val="12"/>
        </w:rPr>
        <w:t>О внесении изменений в Реестр</w:t>
      </w:r>
      <w:r>
        <w:rPr>
          <w:rFonts w:ascii="Times New Roman" w:hAnsi="Times New Roman" w:cs="Times New Roman"/>
          <w:sz w:val="12"/>
          <w:szCs w:val="12"/>
        </w:rPr>
        <w:t xml:space="preserve"> муниципальных услуг сельского </w:t>
      </w:r>
      <w:r w:rsidRPr="008D3E19">
        <w:rPr>
          <w:rFonts w:ascii="Times New Roman" w:hAnsi="Times New Roman" w:cs="Times New Roman"/>
          <w:sz w:val="12"/>
          <w:szCs w:val="12"/>
        </w:rPr>
        <w:t>поселения Красносельское муниципального района Сергиевский, утвержденный постановлением Администрации сельского  поселения Красносельское  муни</w:t>
      </w:r>
      <w:r>
        <w:rPr>
          <w:rFonts w:ascii="Times New Roman" w:hAnsi="Times New Roman" w:cs="Times New Roman"/>
          <w:sz w:val="12"/>
          <w:szCs w:val="12"/>
        </w:rPr>
        <w:t>ципального района Сергиевский №4 от 09.03.2017</w:t>
      </w:r>
      <w:r w:rsidRPr="008D3E19">
        <w:rPr>
          <w:rFonts w:ascii="Times New Roman" w:hAnsi="Times New Roman" w:cs="Times New Roman"/>
          <w:sz w:val="12"/>
          <w:szCs w:val="12"/>
        </w:rPr>
        <w:t>г.</w:t>
      </w:r>
    </w:p>
    <w:p w:rsidR="008D3E19" w:rsidRPr="008D3E19" w:rsidRDefault="008D3E19" w:rsidP="008D3E19">
      <w:pPr>
        <w:tabs>
          <w:tab w:val="left" w:pos="0"/>
        </w:tabs>
        <w:spacing w:after="0" w:line="240" w:lineRule="auto"/>
        <w:ind w:firstLine="284"/>
        <w:jc w:val="both"/>
        <w:rPr>
          <w:rFonts w:ascii="Times New Roman" w:hAnsi="Times New Roman" w:cs="Times New Roman"/>
          <w:sz w:val="12"/>
          <w:szCs w:val="12"/>
        </w:rPr>
      </w:pPr>
      <w:r w:rsidRPr="008D3E19">
        <w:rPr>
          <w:rFonts w:ascii="Times New Roman"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Красносельское муниципального района Сергиевский </w:t>
      </w:r>
    </w:p>
    <w:p w:rsidR="008D3E19" w:rsidRPr="008D3E19" w:rsidRDefault="008D3E19" w:rsidP="008D3E19">
      <w:pPr>
        <w:tabs>
          <w:tab w:val="left" w:pos="0"/>
        </w:tabs>
        <w:spacing w:after="0" w:line="240" w:lineRule="auto"/>
        <w:ind w:firstLine="284"/>
        <w:jc w:val="both"/>
        <w:rPr>
          <w:rFonts w:ascii="Times New Roman" w:hAnsi="Times New Roman" w:cs="Times New Roman"/>
          <w:sz w:val="12"/>
          <w:szCs w:val="12"/>
        </w:rPr>
      </w:pPr>
      <w:r w:rsidRPr="008D3E19">
        <w:rPr>
          <w:rFonts w:ascii="Times New Roman" w:hAnsi="Times New Roman" w:cs="Times New Roman"/>
          <w:sz w:val="12"/>
          <w:szCs w:val="12"/>
        </w:rPr>
        <w:t>ПОСТАНОВЛЯЕТ:</w:t>
      </w:r>
    </w:p>
    <w:p w:rsidR="008D3E19" w:rsidRPr="008D3E19" w:rsidRDefault="008D3E19" w:rsidP="008D3E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D3E19">
        <w:rPr>
          <w:rFonts w:ascii="Times New Roman" w:hAnsi="Times New Roman" w:cs="Times New Roman"/>
          <w:sz w:val="12"/>
          <w:szCs w:val="12"/>
        </w:rPr>
        <w:t xml:space="preserve">Внести в Реестр муниципальных услуг сельского  поселения Красносельское муниципального района Сергиевский, утвержденный постановлением  Администрации сельского  поселения Красносельское муниципального района </w:t>
      </w:r>
      <w:r>
        <w:rPr>
          <w:rFonts w:ascii="Times New Roman" w:hAnsi="Times New Roman" w:cs="Times New Roman"/>
          <w:sz w:val="12"/>
          <w:szCs w:val="12"/>
        </w:rPr>
        <w:t>Сергиевский №04 от 09.03.2017</w:t>
      </w:r>
      <w:r w:rsidRPr="008D3E19">
        <w:rPr>
          <w:rFonts w:ascii="Times New Roman" w:hAnsi="Times New Roman" w:cs="Times New Roman"/>
          <w:sz w:val="12"/>
          <w:szCs w:val="12"/>
        </w:rPr>
        <w:t xml:space="preserve">г. изменения следующего содержания: </w:t>
      </w:r>
    </w:p>
    <w:p w:rsidR="008D3E19" w:rsidRDefault="008D3E19" w:rsidP="008D3E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8D3E19">
        <w:rPr>
          <w:rFonts w:ascii="Times New Roman" w:hAnsi="Times New Roman" w:cs="Times New Roman"/>
          <w:sz w:val="12"/>
          <w:szCs w:val="12"/>
        </w:rPr>
        <w:t>Строчку 9 исключить: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1551"/>
        <w:gridCol w:w="2411"/>
        <w:gridCol w:w="1275"/>
        <w:gridCol w:w="1275"/>
        <w:gridCol w:w="955"/>
      </w:tblGrid>
      <w:tr w:rsidR="008D3E19" w:rsidRPr="008D3E19" w:rsidTr="008D3E19">
        <w:trPr>
          <w:trHeight w:val="1071"/>
        </w:trPr>
        <w:tc>
          <w:tcPr>
            <w:tcW w:w="169" w:type="pct"/>
            <w:vAlign w:val="center"/>
          </w:tcPr>
          <w:p w:rsidR="008D3E19" w:rsidRPr="008D3E19" w:rsidRDefault="008D3E19" w:rsidP="008D3E19">
            <w:pPr>
              <w:autoSpaceDE w:val="0"/>
              <w:autoSpaceDN w:val="0"/>
              <w:adjustRightInd w:val="0"/>
              <w:spacing w:after="0" w:line="240" w:lineRule="auto"/>
              <w:jc w:val="center"/>
              <w:rPr>
                <w:rFonts w:ascii="Times New Roman" w:hAnsi="Times New Roman"/>
                <w:sz w:val="12"/>
                <w:szCs w:val="12"/>
              </w:rPr>
            </w:pPr>
            <w:r w:rsidRPr="008D3E19">
              <w:rPr>
                <w:rFonts w:ascii="Times New Roman" w:hAnsi="Times New Roman"/>
                <w:sz w:val="12"/>
                <w:szCs w:val="12"/>
              </w:rPr>
              <w:t>9</w:t>
            </w:r>
          </w:p>
        </w:tc>
        <w:tc>
          <w:tcPr>
            <w:tcW w:w="1003" w:type="pct"/>
            <w:vAlign w:val="center"/>
          </w:tcPr>
          <w:p w:rsidR="008D3E19" w:rsidRPr="008D3E19" w:rsidRDefault="008D3E19" w:rsidP="008D3E19">
            <w:pPr>
              <w:spacing w:after="0" w:line="240" w:lineRule="auto"/>
              <w:jc w:val="center"/>
              <w:rPr>
                <w:rFonts w:ascii="Times New Roman" w:hAnsi="Times New Roman"/>
                <w:bCs/>
                <w:color w:val="000000"/>
                <w:sz w:val="12"/>
                <w:szCs w:val="12"/>
              </w:rPr>
            </w:pPr>
            <w:r w:rsidRPr="008D3E19">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560" w:type="pct"/>
            <w:vAlign w:val="center"/>
          </w:tcPr>
          <w:p w:rsidR="008D3E19" w:rsidRPr="008D3E19" w:rsidRDefault="008D3E19" w:rsidP="008D3E19">
            <w:pPr>
              <w:autoSpaceDE w:val="0"/>
              <w:autoSpaceDN w:val="0"/>
              <w:adjustRightInd w:val="0"/>
              <w:spacing w:after="0" w:line="240" w:lineRule="auto"/>
              <w:jc w:val="center"/>
              <w:rPr>
                <w:rFonts w:ascii="Times New Roman" w:hAnsi="Times New Roman"/>
                <w:sz w:val="12"/>
                <w:szCs w:val="12"/>
              </w:rPr>
            </w:pPr>
            <w:r w:rsidRPr="008D3E19">
              <w:rPr>
                <w:rFonts w:ascii="Times New Roman" w:hAnsi="Times New Roman"/>
                <w:sz w:val="12"/>
                <w:szCs w:val="12"/>
              </w:rPr>
              <w:t>Феде</w:t>
            </w:r>
            <w:r>
              <w:rPr>
                <w:rFonts w:ascii="Times New Roman" w:hAnsi="Times New Roman"/>
                <w:sz w:val="12"/>
                <w:szCs w:val="12"/>
              </w:rPr>
              <w:t>ральный закон от 06.10.2003г. №</w:t>
            </w:r>
            <w:r w:rsidRPr="008D3E19">
              <w:rPr>
                <w:rFonts w:ascii="Times New Roman" w:hAnsi="Times New Roman"/>
                <w:sz w:val="12"/>
                <w:szCs w:val="12"/>
              </w:rPr>
              <w:t>131-ФЗ «Об общих принципах организации местного самоуправления в Российской Федерации»;</w:t>
            </w:r>
          </w:p>
          <w:p w:rsidR="008D3E19" w:rsidRPr="008D3E19" w:rsidRDefault="008D3E19" w:rsidP="008D3E19">
            <w:pPr>
              <w:spacing w:after="0" w:line="240" w:lineRule="auto"/>
              <w:jc w:val="center"/>
              <w:rPr>
                <w:rFonts w:ascii="Times New Roman" w:hAnsi="Times New Roman"/>
                <w:sz w:val="12"/>
                <w:szCs w:val="12"/>
              </w:rPr>
            </w:pPr>
            <w:r w:rsidRPr="008D3E19">
              <w:rPr>
                <w:rFonts w:ascii="Times New Roman" w:hAnsi="Times New Roman"/>
                <w:sz w:val="12"/>
                <w:szCs w:val="12"/>
              </w:rPr>
              <w:t xml:space="preserve">Федеральный </w:t>
            </w:r>
            <w:hyperlink r:id="rId30" w:history="1">
              <w:r w:rsidRPr="008D3E19">
                <w:rPr>
                  <w:rFonts w:ascii="Times New Roman" w:hAnsi="Times New Roman"/>
                  <w:sz w:val="12"/>
                  <w:szCs w:val="12"/>
                </w:rPr>
                <w:t>закон</w:t>
              </w:r>
            </w:hyperlink>
            <w:r w:rsidRPr="008D3E19">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25" w:type="pct"/>
            <w:vAlign w:val="center"/>
          </w:tcPr>
          <w:p w:rsidR="008D3E19" w:rsidRPr="008D3E19" w:rsidRDefault="008D3E19" w:rsidP="008D3E19">
            <w:pPr>
              <w:autoSpaceDE w:val="0"/>
              <w:autoSpaceDN w:val="0"/>
              <w:adjustRightInd w:val="0"/>
              <w:spacing w:after="0" w:line="240" w:lineRule="auto"/>
              <w:jc w:val="center"/>
              <w:rPr>
                <w:rFonts w:ascii="Times New Roman" w:hAnsi="Times New Roman"/>
                <w:sz w:val="12"/>
                <w:szCs w:val="12"/>
              </w:rPr>
            </w:pPr>
            <w:r w:rsidRPr="008D3E19">
              <w:rPr>
                <w:rFonts w:ascii="Times New Roman" w:hAnsi="Times New Roman"/>
                <w:sz w:val="12"/>
                <w:szCs w:val="12"/>
              </w:rPr>
              <w:t xml:space="preserve">Администрация сельского поселения </w:t>
            </w:r>
            <w:r w:rsidR="00801754" w:rsidRPr="008D3E19">
              <w:rPr>
                <w:rFonts w:ascii="Times New Roman" w:hAnsi="Times New Roman" w:cs="Times New Roman"/>
                <w:sz w:val="12"/>
                <w:szCs w:val="12"/>
              </w:rPr>
              <w:t>Красносельское</w:t>
            </w:r>
            <w:r w:rsidR="00801754" w:rsidRPr="008D3E19">
              <w:rPr>
                <w:rFonts w:ascii="Times New Roman" w:hAnsi="Times New Roman"/>
                <w:sz w:val="12"/>
                <w:szCs w:val="12"/>
              </w:rPr>
              <w:t xml:space="preserve"> </w:t>
            </w:r>
            <w:r w:rsidRPr="008D3E19">
              <w:rPr>
                <w:rFonts w:ascii="Times New Roman" w:hAnsi="Times New Roman"/>
                <w:sz w:val="12"/>
                <w:szCs w:val="12"/>
              </w:rPr>
              <w:t>муниципального района Сергиевский</w:t>
            </w:r>
          </w:p>
        </w:tc>
        <w:tc>
          <w:tcPr>
            <w:tcW w:w="825" w:type="pct"/>
            <w:vAlign w:val="center"/>
          </w:tcPr>
          <w:p w:rsidR="008D3E19" w:rsidRPr="008D3E19" w:rsidRDefault="008D3E19" w:rsidP="008D3E19">
            <w:pPr>
              <w:spacing w:after="0" w:line="240" w:lineRule="auto"/>
              <w:jc w:val="center"/>
              <w:rPr>
                <w:rFonts w:ascii="Times New Roman" w:hAnsi="Times New Roman"/>
                <w:sz w:val="12"/>
                <w:szCs w:val="12"/>
              </w:rPr>
            </w:pPr>
            <w:r w:rsidRPr="008D3E19">
              <w:rPr>
                <w:rFonts w:ascii="Times New Roman" w:hAnsi="Times New Roman"/>
                <w:sz w:val="12"/>
                <w:szCs w:val="12"/>
              </w:rPr>
              <w:t>Физические и юридические лица</w:t>
            </w:r>
          </w:p>
        </w:tc>
        <w:tc>
          <w:tcPr>
            <w:tcW w:w="619" w:type="pct"/>
            <w:vAlign w:val="center"/>
          </w:tcPr>
          <w:p w:rsidR="008D3E19" w:rsidRPr="008D3E19" w:rsidRDefault="008D3E19" w:rsidP="008D3E19">
            <w:pPr>
              <w:autoSpaceDE w:val="0"/>
              <w:autoSpaceDN w:val="0"/>
              <w:adjustRightInd w:val="0"/>
              <w:spacing w:after="0" w:line="240" w:lineRule="auto"/>
              <w:jc w:val="center"/>
              <w:rPr>
                <w:rFonts w:ascii="Times New Roman" w:hAnsi="Times New Roman"/>
                <w:sz w:val="12"/>
                <w:szCs w:val="12"/>
              </w:rPr>
            </w:pPr>
            <w:r w:rsidRPr="008D3E19">
              <w:rPr>
                <w:rFonts w:ascii="Times New Roman" w:hAnsi="Times New Roman"/>
                <w:sz w:val="12"/>
                <w:szCs w:val="12"/>
              </w:rPr>
              <w:t>Бюджетные средства</w:t>
            </w:r>
          </w:p>
        </w:tc>
      </w:tr>
    </w:tbl>
    <w:p w:rsidR="008D3E19" w:rsidRPr="008D3E19" w:rsidRDefault="008D3E19" w:rsidP="008D3E19">
      <w:pPr>
        <w:tabs>
          <w:tab w:val="left" w:pos="0"/>
        </w:tabs>
        <w:spacing w:after="0" w:line="240" w:lineRule="auto"/>
        <w:ind w:firstLine="284"/>
        <w:jc w:val="both"/>
        <w:rPr>
          <w:rFonts w:ascii="Times New Roman" w:hAnsi="Times New Roman" w:cs="Times New Roman"/>
          <w:sz w:val="12"/>
          <w:szCs w:val="12"/>
        </w:rPr>
      </w:pPr>
      <w:r w:rsidRPr="008D3E19">
        <w:rPr>
          <w:rFonts w:ascii="Times New Roman" w:hAnsi="Times New Roman" w:cs="Times New Roman"/>
          <w:sz w:val="12"/>
          <w:szCs w:val="12"/>
        </w:rPr>
        <w:t>2. Опубликовать настоящее Постановление в газете «Сергиевский вестник».</w:t>
      </w:r>
    </w:p>
    <w:p w:rsidR="008D3E19" w:rsidRPr="008D3E19" w:rsidRDefault="008D3E19" w:rsidP="008D3E19">
      <w:pPr>
        <w:tabs>
          <w:tab w:val="left" w:pos="0"/>
        </w:tabs>
        <w:spacing w:after="0" w:line="240" w:lineRule="auto"/>
        <w:ind w:firstLine="284"/>
        <w:jc w:val="both"/>
        <w:rPr>
          <w:rFonts w:ascii="Times New Roman" w:hAnsi="Times New Roman" w:cs="Times New Roman"/>
          <w:sz w:val="12"/>
          <w:szCs w:val="12"/>
        </w:rPr>
      </w:pPr>
      <w:r w:rsidRPr="008D3E19">
        <w:rPr>
          <w:rFonts w:ascii="Times New Roman" w:hAnsi="Times New Roman" w:cs="Times New Roman"/>
          <w:sz w:val="12"/>
          <w:szCs w:val="12"/>
        </w:rPr>
        <w:t>3. Настоящее Постановление вступает в силу со дня его официального   опубликования.</w:t>
      </w:r>
    </w:p>
    <w:p w:rsidR="008D3E19" w:rsidRPr="008D3E19" w:rsidRDefault="008D3E19" w:rsidP="008D3E19">
      <w:pPr>
        <w:tabs>
          <w:tab w:val="left" w:pos="0"/>
        </w:tabs>
        <w:spacing w:after="0" w:line="240" w:lineRule="auto"/>
        <w:ind w:firstLine="284"/>
        <w:jc w:val="both"/>
        <w:rPr>
          <w:rFonts w:ascii="Times New Roman" w:hAnsi="Times New Roman" w:cs="Times New Roman"/>
          <w:sz w:val="12"/>
          <w:szCs w:val="12"/>
        </w:rPr>
      </w:pPr>
      <w:r w:rsidRPr="008D3E19">
        <w:rPr>
          <w:rFonts w:ascii="Times New Roman" w:hAnsi="Times New Roman" w:cs="Times New Roman"/>
          <w:sz w:val="12"/>
          <w:szCs w:val="12"/>
        </w:rPr>
        <w:t xml:space="preserve">4. </w:t>
      </w:r>
      <w:proofErr w:type="gramStart"/>
      <w:r w:rsidRPr="008D3E19">
        <w:rPr>
          <w:rFonts w:ascii="Times New Roman" w:hAnsi="Times New Roman" w:cs="Times New Roman"/>
          <w:sz w:val="12"/>
          <w:szCs w:val="12"/>
        </w:rPr>
        <w:t>Контроль за</w:t>
      </w:r>
      <w:proofErr w:type="gramEnd"/>
      <w:r w:rsidRPr="008D3E1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8D3E19" w:rsidRPr="008D3E19" w:rsidRDefault="008D3E19" w:rsidP="008D3E19">
      <w:pPr>
        <w:tabs>
          <w:tab w:val="left" w:pos="0"/>
        </w:tabs>
        <w:spacing w:after="0" w:line="240" w:lineRule="auto"/>
        <w:ind w:firstLine="284"/>
        <w:jc w:val="right"/>
        <w:rPr>
          <w:rFonts w:ascii="Times New Roman" w:hAnsi="Times New Roman" w:cs="Times New Roman"/>
          <w:sz w:val="12"/>
          <w:szCs w:val="12"/>
        </w:rPr>
      </w:pPr>
      <w:r w:rsidRPr="008D3E19">
        <w:rPr>
          <w:rFonts w:ascii="Times New Roman" w:hAnsi="Times New Roman" w:cs="Times New Roman"/>
          <w:sz w:val="12"/>
          <w:szCs w:val="12"/>
        </w:rPr>
        <w:t>Глава сельского поселения Красносельское</w:t>
      </w:r>
    </w:p>
    <w:p w:rsidR="008D3E19" w:rsidRDefault="008D3E19" w:rsidP="008D3E19">
      <w:pPr>
        <w:tabs>
          <w:tab w:val="left" w:pos="0"/>
        </w:tabs>
        <w:spacing w:after="0" w:line="240" w:lineRule="auto"/>
        <w:ind w:firstLine="284"/>
        <w:jc w:val="right"/>
        <w:rPr>
          <w:rFonts w:ascii="Times New Roman" w:hAnsi="Times New Roman" w:cs="Times New Roman"/>
          <w:sz w:val="12"/>
          <w:szCs w:val="12"/>
        </w:rPr>
      </w:pPr>
      <w:r w:rsidRPr="008D3E19">
        <w:rPr>
          <w:rFonts w:ascii="Times New Roman" w:hAnsi="Times New Roman" w:cs="Times New Roman"/>
          <w:sz w:val="12"/>
          <w:szCs w:val="12"/>
        </w:rPr>
        <w:t xml:space="preserve">муниципального района Сергиевский                            </w:t>
      </w:r>
    </w:p>
    <w:p w:rsidR="008D3E19" w:rsidRDefault="008D3E19" w:rsidP="008D3E19">
      <w:pPr>
        <w:tabs>
          <w:tab w:val="left" w:pos="0"/>
        </w:tabs>
        <w:spacing w:after="0" w:line="240" w:lineRule="auto"/>
        <w:ind w:firstLine="284"/>
        <w:jc w:val="right"/>
        <w:rPr>
          <w:rFonts w:ascii="Times New Roman" w:hAnsi="Times New Roman" w:cs="Times New Roman"/>
          <w:sz w:val="12"/>
          <w:szCs w:val="12"/>
        </w:rPr>
      </w:pPr>
      <w:r w:rsidRPr="008D3E19">
        <w:rPr>
          <w:rFonts w:ascii="Times New Roman" w:hAnsi="Times New Roman" w:cs="Times New Roman"/>
          <w:sz w:val="12"/>
          <w:szCs w:val="12"/>
        </w:rPr>
        <w:t xml:space="preserve">                     Н.В. Вершков</w:t>
      </w:r>
    </w:p>
    <w:p w:rsidR="008D3E19" w:rsidRPr="008D3E19" w:rsidRDefault="008D3E19" w:rsidP="008D3E19">
      <w:pPr>
        <w:tabs>
          <w:tab w:val="left" w:pos="0"/>
        </w:tabs>
        <w:spacing w:after="0" w:line="240" w:lineRule="auto"/>
        <w:ind w:firstLine="284"/>
        <w:jc w:val="center"/>
        <w:rPr>
          <w:rFonts w:ascii="Times New Roman" w:hAnsi="Times New Roman" w:cs="Times New Roman"/>
          <w:sz w:val="12"/>
          <w:szCs w:val="12"/>
        </w:rPr>
      </w:pPr>
      <w:r w:rsidRPr="008D3E19">
        <w:rPr>
          <w:rFonts w:ascii="Times New Roman" w:hAnsi="Times New Roman" w:cs="Times New Roman"/>
          <w:sz w:val="12"/>
          <w:szCs w:val="12"/>
        </w:rPr>
        <w:t>Администрация</w:t>
      </w:r>
    </w:p>
    <w:p w:rsidR="008D3E19" w:rsidRPr="008D3E19" w:rsidRDefault="008D3E19" w:rsidP="008D3E1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D3E19">
        <w:rPr>
          <w:rFonts w:ascii="Times New Roman" w:hAnsi="Times New Roman" w:cs="Times New Roman"/>
          <w:sz w:val="12"/>
          <w:szCs w:val="12"/>
        </w:rPr>
        <w:t>Красносельское</w:t>
      </w:r>
    </w:p>
    <w:p w:rsidR="008D3E19" w:rsidRPr="008D3E19" w:rsidRDefault="008D3E19" w:rsidP="008D3E1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D3E19">
        <w:rPr>
          <w:rFonts w:ascii="Times New Roman" w:hAnsi="Times New Roman" w:cs="Times New Roman"/>
          <w:sz w:val="12"/>
          <w:szCs w:val="12"/>
        </w:rPr>
        <w:t>Сергиевский</w:t>
      </w:r>
    </w:p>
    <w:p w:rsidR="008D3E19" w:rsidRPr="008D3E19" w:rsidRDefault="008D3E19" w:rsidP="008D3E19">
      <w:pPr>
        <w:tabs>
          <w:tab w:val="left" w:pos="0"/>
        </w:tabs>
        <w:spacing w:after="0" w:line="240" w:lineRule="auto"/>
        <w:ind w:firstLine="284"/>
        <w:jc w:val="center"/>
        <w:rPr>
          <w:rFonts w:ascii="Times New Roman" w:hAnsi="Times New Roman" w:cs="Times New Roman"/>
          <w:sz w:val="12"/>
          <w:szCs w:val="12"/>
        </w:rPr>
      </w:pPr>
      <w:r w:rsidRPr="008D3E19">
        <w:rPr>
          <w:rFonts w:ascii="Times New Roman" w:hAnsi="Times New Roman" w:cs="Times New Roman"/>
          <w:sz w:val="12"/>
          <w:szCs w:val="12"/>
        </w:rPr>
        <w:t>Самарской области</w:t>
      </w:r>
    </w:p>
    <w:p w:rsidR="008D3E19" w:rsidRPr="008D3E19" w:rsidRDefault="008D3E19" w:rsidP="008D3E19">
      <w:pPr>
        <w:tabs>
          <w:tab w:val="left" w:pos="0"/>
        </w:tabs>
        <w:spacing w:after="0" w:line="240" w:lineRule="auto"/>
        <w:ind w:firstLine="284"/>
        <w:jc w:val="center"/>
        <w:rPr>
          <w:rFonts w:ascii="Times New Roman" w:hAnsi="Times New Roman" w:cs="Times New Roman"/>
          <w:sz w:val="12"/>
          <w:szCs w:val="12"/>
        </w:rPr>
      </w:pPr>
      <w:r w:rsidRPr="008D3E19">
        <w:rPr>
          <w:rFonts w:ascii="Times New Roman" w:hAnsi="Times New Roman" w:cs="Times New Roman"/>
          <w:sz w:val="12"/>
          <w:szCs w:val="12"/>
        </w:rPr>
        <w:t>ПОСТАНОВЛЕНИЕ</w:t>
      </w:r>
    </w:p>
    <w:p w:rsidR="008D3E19" w:rsidRDefault="008D3E19" w:rsidP="008D3E19">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декабря 2021г.                                                                                                                                                                                                     №</w:t>
      </w:r>
      <w:r w:rsidRPr="008D3E19">
        <w:rPr>
          <w:rFonts w:ascii="Times New Roman" w:hAnsi="Times New Roman" w:cs="Times New Roman"/>
          <w:sz w:val="12"/>
          <w:szCs w:val="12"/>
        </w:rPr>
        <w:t>57</w:t>
      </w:r>
    </w:p>
    <w:p w:rsidR="008D3E19" w:rsidRPr="008D3E19" w:rsidRDefault="008D3E19" w:rsidP="008D3E19">
      <w:pPr>
        <w:tabs>
          <w:tab w:val="left" w:pos="0"/>
        </w:tabs>
        <w:spacing w:after="0" w:line="240" w:lineRule="auto"/>
        <w:ind w:firstLine="284"/>
        <w:jc w:val="center"/>
        <w:rPr>
          <w:rFonts w:ascii="Times New Roman" w:hAnsi="Times New Roman" w:cs="Times New Roman"/>
          <w:sz w:val="12"/>
          <w:szCs w:val="12"/>
        </w:rPr>
      </w:pPr>
      <w:r w:rsidRPr="008D3E19">
        <w:rPr>
          <w:rFonts w:ascii="Times New Roman" w:hAnsi="Times New Roman" w:cs="Times New Roman"/>
          <w:sz w:val="12"/>
          <w:szCs w:val="12"/>
        </w:rPr>
        <w:t xml:space="preserve">О признании </w:t>
      </w:r>
      <w:proofErr w:type="gramStart"/>
      <w:r w:rsidRPr="008D3E19">
        <w:rPr>
          <w:rFonts w:ascii="Times New Roman" w:hAnsi="Times New Roman" w:cs="Times New Roman"/>
          <w:sz w:val="12"/>
          <w:szCs w:val="12"/>
        </w:rPr>
        <w:t>утратившим</w:t>
      </w:r>
      <w:proofErr w:type="gramEnd"/>
      <w:r w:rsidRPr="008D3E19">
        <w:rPr>
          <w:rFonts w:ascii="Times New Roman" w:hAnsi="Times New Roman" w:cs="Times New Roman"/>
          <w:sz w:val="12"/>
          <w:szCs w:val="12"/>
        </w:rPr>
        <w:t xml:space="preserve"> силу постановления Администрации сельского поселения Красносельское муниципального района Сер</w:t>
      </w:r>
      <w:r>
        <w:rPr>
          <w:rFonts w:ascii="Times New Roman" w:hAnsi="Times New Roman" w:cs="Times New Roman"/>
          <w:sz w:val="12"/>
          <w:szCs w:val="12"/>
        </w:rPr>
        <w:t>гиевский №39 от 15.10. 2021</w:t>
      </w:r>
      <w:r w:rsidRPr="008D3E19">
        <w:rPr>
          <w:rFonts w:ascii="Times New Roman" w:hAnsi="Times New Roman" w:cs="Times New Roman"/>
          <w:sz w:val="12"/>
          <w:szCs w:val="12"/>
        </w:rPr>
        <w:t>г. «Об утверждении Административного регламента по предоставлению муници</w:t>
      </w:r>
      <w:r>
        <w:rPr>
          <w:rFonts w:ascii="Times New Roman" w:hAnsi="Times New Roman" w:cs="Times New Roman"/>
          <w:sz w:val="12"/>
          <w:szCs w:val="12"/>
        </w:rPr>
        <w:t xml:space="preserve">пальной услуги «Дача письменных </w:t>
      </w:r>
      <w:r w:rsidRPr="008D3E19">
        <w:rPr>
          <w:rFonts w:ascii="Times New Roman" w:hAnsi="Times New Roman" w:cs="Times New Roman"/>
          <w:sz w:val="12"/>
          <w:szCs w:val="12"/>
        </w:rPr>
        <w:t>разъяснений налогоплательщикам  по вопросам  применения  нормативных правовых  актов  муниципального  образования о местных</w:t>
      </w:r>
      <w:r>
        <w:rPr>
          <w:rFonts w:ascii="Times New Roman" w:hAnsi="Times New Roman" w:cs="Times New Roman"/>
          <w:sz w:val="12"/>
          <w:szCs w:val="12"/>
        </w:rPr>
        <w:t xml:space="preserve"> налогах  и  сборах</w:t>
      </w:r>
      <w:r w:rsidRPr="008D3E19">
        <w:rPr>
          <w:rFonts w:ascii="Times New Roman" w:hAnsi="Times New Roman" w:cs="Times New Roman"/>
          <w:sz w:val="12"/>
          <w:szCs w:val="12"/>
        </w:rPr>
        <w:t>»</w:t>
      </w:r>
    </w:p>
    <w:p w:rsidR="008D3E19" w:rsidRPr="008D3E19" w:rsidRDefault="008D3E19" w:rsidP="008D3E19">
      <w:pPr>
        <w:tabs>
          <w:tab w:val="left" w:pos="0"/>
        </w:tabs>
        <w:spacing w:after="0" w:line="240" w:lineRule="auto"/>
        <w:ind w:firstLine="284"/>
        <w:rPr>
          <w:rFonts w:ascii="Times New Roman" w:hAnsi="Times New Roman" w:cs="Times New Roman"/>
          <w:sz w:val="12"/>
          <w:szCs w:val="12"/>
        </w:rPr>
      </w:pPr>
    </w:p>
    <w:p w:rsidR="008D3E19" w:rsidRPr="008D3E19" w:rsidRDefault="008D3E19" w:rsidP="00763491">
      <w:pPr>
        <w:tabs>
          <w:tab w:val="left" w:pos="0"/>
        </w:tabs>
        <w:spacing w:after="0" w:line="240" w:lineRule="auto"/>
        <w:ind w:firstLine="284"/>
        <w:jc w:val="both"/>
        <w:rPr>
          <w:rFonts w:ascii="Times New Roman" w:hAnsi="Times New Roman" w:cs="Times New Roman"/>
          <w:sz w:val="12"/>
          <w:szCs w:val="12"/>
        </w:rPr>
      </w:pPr>
      <w:proofErr w:type="gramStart"/>
      <w:r w:rsidRPr="008D3E19">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в целях приведения в соответствии с действующим законодательством РФ,  Администрация сельского поселения Красносельское муниципального района Сергиевский Самарской об</w:t>
      </w:r>
      <w:r w:rsidR="00763491">
        <w:rPr>
          <w:rFonts w:ascii="Times New Roman" w:hAnsi="Times New Roman" w:cs="Times New Roman"/>
          <w:sz w:val="12"/>
          <w:szCs w:val="12"/>
        </w:rPr>
        <w:t>ласти</w:t>
      </w:r>
      <w:proofErr w:type="gramEnd"/>
    </w:p>
    <w:p w:rsidR="008D3E19" w:rsidRPr="008D3E19" w:rsidRDefault="008D3E19" w:rsidP="008D3E19">
      <w:pPr>
        <w:tabs>
          <w:tab w:val="left" w:pos="0"/>
        </w:tabs>
        <w:spacing w:after="0" w:line="240" w:lineRule="auto"/>
        <w:ind w:firstLine="284"/>
        <w:jc w:val="both"/>
        <w:rPr>
          <w:rFonts w:ascii="Times New Roman" w:hAnsi="Times New Roman" w:cs="Times New Roman"/>
          <w:sz w:val="12"/>
          <w:szCs w:val="12"/>
        </w:rPr>
      </w:pPr>
      <w:r w:rsidRPr="008D3E19">
        <w:rPr>
          <w:rFonts w:ascii="Times New Roman" w:hAnsi="Times New Roman" w:cs="Times New Roman"/>
          <w:sz w:val="12"/>
          <w:szCs w:val="12"/>
        </w:rPr>
        <w:t>ПОСТАНОВЛЯЕТ:</w:t>
      </w:r>
    </w:p>
    <w:p w:rsidR="008D3E19" w:rsidRPr="008D3E19" w:rsidRDefault="00763491" w:rsidP="008D3E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8D3E19" w:rsidRPr="008D3E19">
        <w:rPr>
          <w:rFonts w:ascii="Times New Roman" w:hAnsi="Times New Roman" w:cs="Times New Roman"/>
          <w:sz w:val="12"/>
          <w:szCs w:val="12"/>
        </w:rPr>
        <w:t>Признать утратившим силу   постановление Администрации сельского поселения Красносельское муни</w:t>
      </w:r>
      <w:r>
        <w:rPr>
          <w:rFonts w:ascii="Times New Roman" w:hAnsi="Times New Roman" w:cs="Times New Roman"/>
          <w:sz w:val="12"/>
          <w:szCs w:val="12"/>
        </w:rPr>
        <w:t>ципального района Сергиевский №39 от 15.10 2021</w:t>
      </w:r>
      <w:r w:rsidR="008D3E19" w:rsidRPr="008D3E19">
        <w:rPr>
          <w:rFonts w:ascii="Times New Roman" w:hAnsi="Times New Roman" w:cs="Times New Roman"/>
          <w:sz w:val="12"/>
          <w:szCs w:val="12"/>
        </w:rPr>
        <w:t xml:space="preserve">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w:t>
      </w:r>
    </w:p>
    <w:p w:rsidR="008D3E19" w:rsidRPr="008D3E19" w:rsidRDefault="00763491" w:rsidP="008D3E1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8D3E19" w:rsidRPr="008D3E19">
        <w:rPr>
          <w:rFonts w:ascii="Times New Roman" w:hAnsi="Times New Roman" w:cs="Times New Roman"/>
          <w:sz w:val="12"/>
          <w:szCs w:val="12"/>
        </w:rPr>
        <w:t>Опубликовать настоящее Постановление в газете «Сергиевский вестник».</w:t>
      </w:r>
    </w:p>
    <w:p w:rsidR="008D3E19" w:rsidRPr="008D3E19" w:rsidRDefault="008D3E19" w:rsidP="008D3E19">
      <w:pPr>
        <w:tabs>
          <w:tab w:val="left" w:pos="0"/>
        </w:tabs>
        <w:spacing w:after="0" w:line="240" w:lineRule="auto"/>
        <w:ind w:firstLine="284"/>
        <w:jc w:val="both"/>
        <w:rPr>
          <w:rFonts w:ascii="Times New Roman" w:hAnsi="Times New Roman" w:cs="Times New Roman"/>
          <w:sz w:val="12"/>
          <w:szCs w:val="12"/>
        </w:rPr>
      </w:pPr>
      <w:r w:rsidRPr="008D3E19">
        <w:rPr>
          <w:rFonts w:ascii="Times New Roman" w:hAnsi="Times New Roman" w:cs="Times New Roman"/>
          <w:sz w:val="12"/>
          <w:szCs w:val="12"/>
        </w:rPr>
        <w:t>3.Настоящее Постановление вступает в силу со дня его официального опубликования.</w:t>
      </w:r>
    </w:p>
    <w:p w:rsidR="008D3E19" w:rsidRPr="008D3E19" w:rsidRDefault="008D3E19" w:rsidP="00763491">
      <w:pPr>
        <w:tabs>
          <w:tab w:val="left" w:pos="0"/>
        </w:tabs>
        <w:spacing w:after="0" w:line="240" w:lineRule="auto"/>
        <w:ind w:firstLine="284"/>
        <w:jc w:val="both"/>
        <w:rPr>
          <w:rFonts w:ascii="Times New Roman" w:hAnsi="Times New Roman" w:cs="Times New Roman"/>
          <w:sz w:val="12"/>
          <w:szCs w:val="12"/>
        </w:rPr>
      </w:pPr>
      <w:r w:rsidRPr="008D3E19">
        <w:rPr>
          <w:rFonts w:ascii="Times New Roman" w:hAnsi="Times New Roman" w:cs="Times New Roman"/>
          <w:sz w:val="12"/>
          <w:szCs w:val="12"/>
        </w:rPr>
        <w:t xml:space="preserve">4. </w:t>
      </w:r>
      <w:proofErr w:type="gramStart"/>
      <w:r w:rsidRPr="008D3E19">
        <w:rPr>
          <w:rFonts w:ascii="Times New Roman" w:hAnsi="Times New Roman" w:cs="Times New Roman"/>
          <w:sz w:val="12"/>
          <w:szCs w:val="12"/>
        </w:rPr>
        <w:t>Контроль за</w:t>
      </w:r>
      <w:proofErr w:type="gramEnd"/>
      <w:r w:rsidRPr="008D3E19">
        <w:rPr>
          <w:rFonts w:ascii="Times New Roman" w:hAnsi="Times New Roman" w:cs="Times New Roman"/>
          <w:sz w:val="12"/>
          <w:szCs w:val="12"/>
        </w:rPr>
        <w:t xml:space="preserve"> выполнением настоящего П</w:t>
      </w:r>
      <w:r w:rsidR="00763491">
        <w:rPr>
          <w:rFonts w:ascii="Times New Roman" w:hAnsi="Times New Roman" w:cs="Times New Roman"/>
          <w:sz w:val="12"/>
          <w:szCs w:val="12"/>
        </w:rPr>
        <w:t>остановления оставляю за собой.</w:t>
      </w:r>
    </w:p>
    <w:p w:rsidR="008D3E19" w:rsidRPr="008D3E19" w:rsidRDefault="008D3E19" w:rsidP="00763491">
      <w:pPr>
        <w:tabs>
          <w:tab w:val="left" w:pos="0"/>
        </w:tabs>
        <w:spacing w:after="0" w:line="240" w:lineRule="auto"/>
        <w:ind w:firstLine="284"/>
        <w:jc w:val="right"/>
        <w:rPr>
          <w:rFonts w:ascii="Times New Roman" w:hAnsi="Times New Roman" w:cs="Times New Roman"/>
          <w:sz w:val="12"/>
          <w:szCs w:val="12"/>
        </w:rPr>
      </w:pPr>
      <w:r w:rsidRPr="008D3E19">
        <w:rPr>
          <w:rFonts w:ascii="Times New Roman" w:hAnsi="Times New Roman" w:cs="Times New Roman"/>
          <w:sz w:val="12"/>
          <w:szCs w:val="12"/>
        </w:rPr>
        <w:t>Глава сельского поселения Красносельское</w:t>
      </w:r>
    </w:p>
    <w:p w:rsidR="00763491" w:rsidRDefault="008D3E19" w:rsidP="00763491">
      <w:pPr>
        <w:tabs>
          <w:tab w:val="left" w:pos="0"/>
        </w:tabs>
        <w:spacing w:after="0" w:line="240" w:lineRule="auto"/>
        <w:ind w:firstLine="284"/>
        <w:jc w:val="right"/>
        <w:rPr>
          <w:rFonts w:ascii="Times New Roman" w:hAnsi="Times New Roman" w:cs="Times New Roman"/>
          <w:sz w:val="12"/>
          <w:szCs w:val="12"/>
        </w:rPr>
      </w:pPr>
      <w:r w:rsidRPr="008D3E19">
        <w:rPr>
          <w:rFonts w:ascii="Times New Roman" w:hAnsi="Times New Roman" w:cs="Times New Roman"/>
          <w:sz w:val="12"/>
          <w:szCs w:val="12"/>
        </w:rPr>
        <w:t xml:space="preserve">муниципального района Сергиевский                     </w:t>
      </w:r>
    </w:p>
    <w:p w:rsidR="008D3E19" w:rsidRDefault="008D3E19" w:rsidP="00763491">
      <w:pPr>
        <w:tabs>
          <w:tab w:val="left" w:pos="0"/>
        </w:tabs>
        <w:spacing w:after="0" w:line="240" w:lineRule="auto"/>
        <w:ind w:firstLine="284"/>
        <w:jc w:val="right"/>
        <w:rPr>
          <w:rFonts w:ascii="Times New Roman" w:hAnsi="Times New Roman" w:cs="Times New Roman"/>
          <w:sz w:val="12"/>
          <w:szCs w:val="12"/>
        </w:rPr>
      </w:pPr>
      <w:r w:rsidRPr="008D3E19">
        <w:rPr>
          <w:rFonts w:ascii="Times New Roman" w:hAnsi="Times New Roman" w:cs="Times New Roman"/>
          <w:sz w:val="12"/>
          <w:szCs w:val="12"/>
        </w:rPr>
        <w:t xml:space="preserve">                             Н.В. Вершков</w:t>
      </w:r>
    </w:p>
    <w:p w:rsidR="00763491" w:rsidRPr="00763491" w:rsidRDefault="00763491" w:rsidP="00763491">
      <w:pPr>
        <w:tabs>
          <w:tab w:val="left" w:pos="0"/>
        </w:tabs>
        <w:spacing w:after="0" w:line="240" w:lineRule="auto"/>
        <w:ind w:firstLine="284"/>
        <w:jc w:val="center"/>
        <w:rPr>
          <w:rFonts w:ascii="Times New Roman" w:hAnsi="Times New Roman" w:cs="Times New Roman"/>
          <w:sz w:val="12"/>
          <w:szCs w:val="12"/>
        </w:rPr>
      </w:pPr>
      <w:r w:rsidRPr="00763491">
        <w:rPr>
          <w:rFonts w:ascii="Times New Roman" w:hAnsi="Times New Roman" w:cs="Times New Roman"/>
          <w:sz w:val="12"/>
          <w:szCs w:val="12"/>
        </w:rPr>
        <w:t xml:space="preserve">Администрация </w:t>
      </w:r>
    </w:p>
    <w:p w:rsidR="00763491" w:rsidRPr="00763491" w:rsidRDefault="00763491" w:rsidP="0076349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763491">
        <w:rPr>
          <w:rFonts w:ascii="Times New Roman" w:hAnsi="Times New Roman" w:cs="Times New Roman"/>
          <w:sz w:val="12"/>
          <w:szCs w:val="12"/>
        </w:rPr>
        <w:t xml:space="preserve"> Кутузовский</w:t>
      </w:r>
    </w:p>
    <w:p w:rsidR="00763491" w:rsidRPr="00763491" w:rsidRDefault="00763491" w:rsidP="00763491">
      <w:pPr>
        <w:tabs>
          <w:tab w:val="left" w:pos="0"/>
        </w:tabs>
        <w:spacing w:after="0" w:line="240" w:lineRule="auto"/>
        <w:ind w:firstLine="284"/>
        <w:jc w:val="center"/>
        <w:rPr>
          <w:rFonts w:ascii="Times New Roman" w:hAnsi="Times New Roman" w:cs="Times New Roman"/>
          <w:sz w:val="12"/>
          <w:szCs w:val="12"/>
        </w:rPr>
      </w:pPr>
      <w:r w:rsidRPr="00763491">
        <w:rPr>
          <w:rFonts w:ascii="Times New Roman" w:hAnsi="Times New Roman" w:cs="Times New Roman"/>
          <w:sz w:val="12"/>
          <w:szCs w:val="12"/>
        </w:rPr>
        <w:t>муниципального района Сергиевский</w:t>
      </w:r>
    </w:p>
    <w:p w:rsidR="00763491" w:rsidRPr="00763491" w:rsidRDefault="00763491" w:rsidP="0076349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63491" w:rsidRPr="00763491" w:rsidRDefault="00763491" w:rsidP="00763491">
      <w:pPr>
        <w:tabs>
          <w:tab w:val="left" w:pos="0"/>
        </w:tabs>
        <w:spacing w:after="0" w:line="240" w:lineRule="auto"/>
        <w:ind w:firstLine="284"/>
        <w:jc w:val="center"/>
        <w:rPr>
          <w:rFonts w:ascii="Times New Roman" w:hAnsi="Times New Roman" w:cs="Times New Roman"/>
          <w:sz w:val="12"/>
          <w:szCs w:val="12"/>
        </w:rPr>
      </w:pPr>
      <w:r w:rsidRPr="00763491">
        <w:rPr>
          <w:rFonts w:ascii="Times New Roman" w:hAnsi="Times New Roman" w:cs="Times New Roman"/>
          <w:sz w:val="12"/>
          <w:szCs w:val="12"/>
        </w:rPr>
        <w:t>ПОСТАНО</w:t>
      </w:r>
      <w:r>
        <w:rPr>
          <w:rFonts w:ascii="Times New Roman" w:hAnsi="Times New Roman" w:cs="Times New Roman"/>
          <w:sz w:val="12"/>
          <w:szCs w:val="12"/>
        </w:rPr>
        <w:t>ВЛЕНИЕ</w:t>
      </w:r>
    </w:p>
    <w:p w:rsidR="00763491" w:rsidRDefault="00763491" w:rsidP="00763491">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21 декабря 2021 г.                                                                                                                                                                                                          №</w:t>
      </w:r>
      <w:r w:rsidRPr="00763491">
        <w:rPr>
          <w:rFonts w:ascii="Times New Roman" w:hAnsi="Times New Roman" w:cs="Times New Roman"/>
          <w:sz w:val="12"/>
          <w:szCs w:val="12"/>
        </w:rPr>
        <w:t>55</w:t>
      </w:r>
    </w:p>
    <w:p w:rsidR="00763491" w:rsidRPr="00763491" w:rsidRDefault="00763491" w:rsidP="00763491">
      <w:pPr>
        <w:tabs>
          <w:tab w:val="left" w:pos="0"/>
        </w:tabs>
        <w:spacing w:after="0" w:line="240" w:lineRule="auto"/>
        <w:ind w:firstLine="284"/>
        <w:jc w:val="center"/>
        <w:rPr>
          <w:rFonts w:ascii="Times New Roman" w:hAnsi="Times New Roman" w:cs="Times New Roman"/>
          <w:sz w:val="12"/>
          <w:szCs w:val="12"/>
        </w:rPr>
      </w:pPr>
      <w:r w:rsidRPr="00763491">
        <w:rPr>
          <w:rFonts w:ascii="Times New Roman" w:hAnsi="Times New Roman" w:cs="Times New Roman"/>
          <w:sz w:val="12"/>
          <w:szCs w:val="12"/>
        </w:rPr>
        <w:t xml:space="preserve">О признании </w:t>
      </w:r>
      <w:proofErr w:type="gramStart"/>
      <w:r w:rsidRPr="00763491">
        <w:rPr>
          <w:rFonts w:ascii="Times New Roman" w:hAnsi="Times New Roman" w:cs="Times New Roman"/>
          <w:sz w:val="12"/>
          <w:szCs w:val="12"/>
        </w:rPr>
        <w:t>утратившими</w:t>
      </w:r>
      <w:proofErr w:type="gramEnd"/>
      <w:r w:rsidRPr="00763491">
        <w:rPr>
          <w:rFonts w:ascii="Times New Roman" w:hAnsi="Times New Roman" w:cs="Times New Roman"/>
          <w:sz w:val="12"/>
          <w:szCs w:val="12"/>
        </w:rPr>
        <w:t xml:space="preserve"> силу постановлений Администрации сельского поселения Кутузовский муниципального района Сергиевский</w:t>
      </w:r>
    </w:p>
    <w:p w:rsidR="00763491" w:rsidRPr="00763491" w:rsidRDefault="00763491" w:rsidP="00763491">
      <w:pPr>
        <w:tabs>
          <w:tab w:val="left" w:pos="0"/>
        </w:tabs>
        <w:spacing w:after="0" w:line="240" w:lineRule="auto"/>
        <w:ind w:firstLine="284"/>
        <w:jc w:val="both"/>
        <w:rPr>
          <w:rFonts w:ascii="Times New Roman" w:hAnsi="Times New Roman" w:cs="Times New Roman"/>
          <w:sz w:val="12"/>
          <w:szCs w:val="12"/>
        </w:rPr>
      </w:pPr>
      <w:proofErr w:type="gramStart"/>
      <w:r w:rsidRPr="00763491">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в целях приведения в соответствии с дей</w:t>
      </w:r>
      <w:r>
        <w:rPr>
          <w:rFonts w:ascii="Times New Roman" w:hAnsi="Times New Roman" w:cs="Times New Roman"/>
          <w:sz w:val="12"/>
          <w:szCs w:val="12"/>
        </w:rPr>
        <w:t xml:space="preserve">ствующим законодательством РФ, </w:t>
      </w:r>
      <w:r w:rsidRPr="00763491">
        <w:rPr>
          <w:rFonts w:ascii="Times New Roman" w:hAnsi="Times New Roman" w:cs="Times New Roman"/>
          <w:sz w:val="12"/>
          <w:szCs w:val="12"/>
        </w:rPr>
        <w:t xml:space="preserve"> Администрация сельского поселения Кутузовский муниципального района Сергиевский Самарской области</w:t>
      </w:r>
      <w:proofErr w:type="gramEnd"/>
    </w:p>
    <w:p w:rsidR="00763491" w:rsidRPr="00763491" w:rsidRDefault="00763491" w:rsidP="00763491">
      <w:pPr>
        <w:tabs>
          <w:tab w:val="left" w:pos="0"/>
        </w:tabs>
        <w:spacing w:after="0" w:line="240" w:lineRule="auto"/>
        <w:ind w:firstLine="284"/>
        <w:jc w:val="both"/>
        <w:rPr>
          <w:rFonts w:ascii="Times New Roman" w:hAnsi="Times New Roman" w:cs="Times New Roman"/>
          <w:sz w:val="12"/>
          <w:szCs w:val="12"/>
        </w:rPr>
      </w:pPr>
      <w:r w:rsidRPr="00763491">
        <w:rPr>
          <w:rFonts w:ascii="Times New Roman" w:hAnsi="Times New Roman" w:cs="Times New Roman"/>
          <w:sz w:val="12"/>
          <w:szCs w:val="12"/>
        </w:rPr>
        <w:t>ПОСТАНОВЛЯЕТ:</w:t>
      </w:r>
    </w:p>
    <w:p w:rsidR="00763491" w:rsidRPr="00763491" w:rsidRDefault="00763491" w:rsidP="0076349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1.Признать утратившим силу</w:t>
      </w:r>
      <w:r w:rsidRPr="00763491">
        <w:rPr>
          <w:rFonts w:ascii="Times New Roman" w:hAnsi="Times New Roman" w:cs="Times New Roman"/>
          <w:sz w:val="12"/>
          <w:szCs w:val="12"/>
        </w:rPr>
        <w:t xml:space="preserve"> постановление Администрации сельского поселения Кутузовский муни</w:t>
      </w:r>
      <w:r>
        <w:rPr>
          <w:rFonts w:ascii="Times New Roman" w:hAnsi="Times New Roman" w:cs="Times New Roman"/>
          <w:sz w:val="12"/>
          <w:szCs w:val="12"/>
        </w:rPr>
        <w:t>ципального района Сергиевский №</w:t>
      </w:r>
      <w:r w:rsidRPr="00763491">
        <w:rPr>
          <w:rFonts w:ascii="Times New Roman" w:hAnsi="Times New Roman" w:cs="Times New Roman"/>
          <w:sz w:val="12"/>
          <w:szCs w:val="12"/>
        </w:rPr>
        <w:t>57 от 23.12.2020г.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w:t>
      </w:r>
      <w:r>
        <w:rPr>
          <w:rFonts w:ascii="Times New Roman" w:hAnsi="Times New Roman" w:cs="Times New Roman"/>
          <w:sz w:val="12"/>
          <w:szCs w:val="12"/>
        </w:rPr>
        <w:t xml:space="preserve">ипального </w:t>
      </w:r>
      <w:r w:rsidRPr="00763491">
        <w:rPr>
          <w:rFonts w:ascii="Times New Roman" w:hAnsi="Times New Roman" w:cs="Times New Roman"/>
          <w:sz w:val="12"/>
          <w:szCs w:val="12"/>
        </w:rPr>
        <w:t>образовани</w:t>
      </w:r>
      <w:r>
        <w:rPr>
          <w:rFonts w:ascii="Times New Roman" w:hAnsi="Times New Roman" w:cs="Times New Roman"/>
          <w:sz w:val="12"/>
          <w:szCs w:val="12"/>
        </w:rPr>
        <w:t>я о местных налогах и сборах</w:t>
      </w:r>
      <w:r w:rsidRPr="00763491">
        <w:rPr>
          <w:rFonts w:ascii="Times New Roman" w:hAnsi="Times New Roman" w:cs="Times New Roman"/>
          <w:sz w:val="12"/>
          <w:szCs w:val="12"/>
        </w:rPr>
        <w:t xml:space="preserve">». </w:t>
      </w:r>
    </w:p>
    <w:p w:rsidR="00763491" w:rsidRPr="00763491" w:rsidRDefault="00763491" w:rsidP="00763491">
      <w:pPr>
        <w:tabs>
          <w:tab w:val="left" w:pos="0"/>
        </w:tabs>
        <w:spacing w:after="0" w:line="240" w:lineRule="auto"/>
        <w:ind w:firstLine="284"/>
        <w:jc w:val="both"/>
        <w:rPr>
          <w:rFonts w:ascii="Times New Roman" w:hAnsi="Times New Roman" w:cs="Times New Roman"/>
          <w:sz w:val="12"/>
          <w:szCs w:val="12"/>
        </w:rPr>
      </w:pPr>
      <w:r w:rsidRPr="00763491">
        <w:rPr>
          <w:rFonts w:ascii="Times New Roman" w:hAnsi="Times New Roman" w:cs="Times New Roman"/>
          <w:sz w:val="12"/>
          <w:szCs w:val="12"/>
        </w:rPr>
        <w:t xml:space="preserve">1.1. </w:t>
      </w:r>
      <w:proofErr w:type="gramStart"/>
      <w:r w:rsidRPr="00763491">
        <w:rPr>
          <w:rFonts w:ascii="Times New Roman" w:hAnsi="Times New Roman" w:cs="Times New Roman"/>
          <w:sz w:val="12"/>
          <w:szCs w:val="12"/>
        </w:rPr>
        <w:t>Признать утратившим силу   постановление Администрации сельского поселения Кутузовский муни</w:t>
      </w:r>
      <w:r>
        <w:rPr>
          <w:rFonts w:ascii="Times New Roman" w:hAnsi="Times New Roman" w:cs="Times New Roman"/>
          <w:sz w:val="12"/>
          <w:szCs w:val="12"/>
        </w:rPr>
        <w:t>ципального района Сергиевский №</w:t>
      </w:r>
      <w:r w:rsidRPr="00763491">
        <w:rPr>
          <w:rFonts w:ascii="Times New Roman" w:hAnsi="Times New Roman" w:cs="Times New Roman"/>
          <w:sz w:val="12"/>
          <w:szCs w:val="12"/>
        </w:rPr>
        <w:t xml:space="preserve">39 от 15.10.2021г. «О внесении изменений и дополнений в постановление Администрации сельского поселения Кутузовский муниципального района Сергиевский №57 от 23.12.2020г.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w:t>
      </w:r>
      <w:proofErr w:type="gramEnd"/>
    </w:p>
    <w:p w:rsidR="00763491" w:rsidRPr="00763491" w:rsidRDefault="00763491" w:rsidP="0076349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63491">
        <w:rPr>
          <w:rFonts w:ascii="Times New Roman" w:hAnsi="Times New Roman" w:cs="Times New Roman"/>
          <w:sz w:val="12"/>
          <w:szCs w:val="12"/>
        </w:rPr>
        <w:t>Опубликовать настоящее Постановление в газете «Сергиевский вестник».</w:t>
      </w:r>
    </w:p>
    <w:p w:rsidR="00763491" w:rsidRPr="00763491" w:rsidRDefault="00763491" w:rsidP="00763491">
      <w:pPr>
        <w:tabs>
          <w:tab w:val="left" w:pos="0"/>
        </w:tabs>
        <w:spacing w:after="0" w:line="240" w:lineRule="auto"/>
        <w:ind w:firstLine="284"/>
        <w:jc w:val="both"/>
        <w:rPr>
          <w:rFonts w:ascii="Times New Roman" w:hAnsi="Times New Roman" w:cs="Times New Roman"/>
          <w:sz w:val="12"/>
          <w:szCs w:val="12"/>
        </w:rPr>
      </w:pPr>
      <w:r w:rsidRPr="00763491">
        <w:rPr>
          <w:rFonts w:ascii="Times New Roman" w:hAnsi="Times New Roman" w:cs="Times New Roman"/>
          <w:sz w:val="12"/>
          <w:szCs w:val="12"/>
        </w:rPr>
        <w:t>3. Настоящее Постановление вступает в силу со дня его официального опубликования.</w:t>
      </w:r>
    </w:p>
    <w:p w:rsidR="00763491" w:rsidRPr="00763491" w:rsidRDefault="00763491" w:rsidP="00763491">
      <w:pPr>
        <w:tabs>
          <w:tab w:val="left" w:pos="0"/>
        </w:tabs>
        <w:spacing w:after="0" w:line="240" w:lineRule="auto"/>
        <w:ind w:firstLine="284"/>
        <w:jc w:val="both"/>
        <w:rPr>
          <w:rFonts w:ascii="Times New Roman" w:hAnsi="Times New Roman" w:cs="Times New Roman"/>
          <w:sz w:val="12"/>
          <w:szCs w:val="12"/>
        </w:rPr>
      </w:pPr>
      <w:r w:rsidRPr="00763491">
        <w:rPr>
          <w:rFonts w:ascii="Times New Roman" w:hAnsi="Times New Roman" w:cs="Times New Roman"/>
          <w:sz w:val="12"/>
          <w:szCs w:val="12"/>
        </w:rPr>
        <w:t xml:space="preserve">4. </w:t>
      </w:r>
      <w:proofErr w:type="gramStart"/>
      <w:r w:rsidRPr="00763491">
        <w:rPr>
          <w:rFonts w:ascii="Times New Roman" w:hAnsi="Times New Roman" w:cs="Times New Roman"/>
          <w:sz w:val="12"/>
          <w:szCs w:val="12"/>
        </w:rPr>
        <w:t>Контроль за</w:t>
      </w:r>
      <w:proofErr w:type="gramEnd"/>
      <w:r w:rsidRPr="00763491">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63491" w:rsidRPr="00763491" w:rsidRDefault="00763491" w:rsidP="00763491">
      <w:pPr>
        <w:tabs>
          <w:tab w:val="left" w:pos="0"/>
        </w:tabs>
        <w:spacing w:after="0" w:line="240" w:lineRule="auto"/>
        <w:ind w:firstLine="284"/>
        <w:jc w:val="right"/>
        <w:rPr>
          <w:rFonts w:ascii="Times New Roman" w:hAnsi="Times New Roman" w:cs="Times New Roman"/>
          <w:sz w:val="12"/>
          <w:szCs w:val="12"/>
        </w:rPr>
      </w:pPr>
      <w:r w:rsidRPr="00763491">
        <w:rPr>
          <w:rFonts w:ascii="Times New Roman" w:hAnsi="Times New Roman" w:cs="Times New Roman"/>
          <w:sz w:val="12"/>
          <w:szCs w:val="12"/>
        </w:rPr>
        <w:t>Глава сельского поселения Кутузовский</w:t>
      </w:r>
    </w:p>
    <w:p w:rsidR="00763491" w:rsidRDefault="00763491" w:rsidP="00763491">
      <w:pPr>
        <w:tabs>
          <w:tab w:val="left" w:pos="0"/>
        </w:tabs>
        <w:spacing w:after="0" w:line="240" w:lineRule="auto"/>
        <w:ind w:firstLine="284"/>
        <w:jc w:val="right"/>
        <w:rPr>
          <w:rFonts w:ascii="Times New Roman" w:hAnsi="Times New Roman" w:cs="Times New Roman"/>
          <w:sz w:val="12"/>
          <w:szCs w:val="12"/>
        </w:rPr>
      </w:pPr>
      <w:r w:rsidRPr="00763491">
        <w:rPr>
          <w:rFonts w:ascii="Times New Roman" w:hAnsi="Times New Roman" w:cs="Times New Roman"/>
          <w:sz w:val="12"/>
          <w:szCs w:val="12"/>
        </w:rPr>
        <w:t xml:space="preserve">муниципального района Сергиевский   </w:t>
      </w:r>
    </w:p>
    <w:p w:rsidR="00763491" w:rsidRDefault="00763491" w:rsidP="00763491">
      <w:pPr>
        <w:tabs>
          <w:tab w:val="left" w:pos="0"/>
        </w:tabs>
        <w:spacing w:after="0" w:line="240" w:lineRule="auto"/>
        <w:ind w:firstLine="284"/>
        <w:jc w:val="right"/>
        <w:rPr>
          <w:rFonts w:ascii="Times New Roman" w:hAnsi="Times New Roman" w:cs="Times New Roman"/>
          <w:sz w:val="12"/>
          <w:szCs w:val="12"/>
        </w:rPr>
      </w:pPr>
      <w:r w:rsidRPr="00763491">
        <w:rPr>
          <w:rFonts w:ascii="Times New Roman" w:hAnsi="Times New Roman" w:cs="Times New Roman"/>
          <w:sz w:val="12"/>
          <w:szCs w:val="12"/>
        </w:rPr>
        <w:t xml:space="preserve">                                            </w:t>
      </w:r>
      <w:proofErr w:type="spellStart"/>
      <w:r w:rsidRPr="00763491">
        <w:rPr>
          <w:rFonts w:ascii="Times New Roman" w:hAnsi="Times New Roman" w:cs="Times New Roman"/>
          <w:sz w:val="12"/>
          <w:szCs w:val="12"/>
        </w:rPr>
        <w:t>А.В.Сабельникова</w:t>
      </w:r>
      <w:proofErr w:type="spellEnd"/>
    </w:p>
    <w:p w:rsidR="00763491" w:rsidRPr="00763491" w:rsidRDefault="00763491" w:rsidP="00763491">
      <w:pPr>
        <w:tabs>
          <w:tab w:val="left" w:pos="0"/>
        </w:tabs>
        <w:spacing w:after="0" w:line="240" w:lineRule="auto"/>
        <w:ind w:firstLine="284"/>
        <w:jc w:val="center"/>
        <w:rPr>
          <w:rFonts w:ascii="Times New Roman" w:hAnsi="Times New Roman" w:cs="Times New Roman"/>
          <w:sz w:val="12"/>
          <w:szCs w:val="12"/>
        </w:rPr>
      </w:pPr>
      <w:r w:rsidRPr="00763491">
        <w:rPr>
          <w:rFonts w:ascii="Times New Roman" w:hAnsi="Times New Roman" w:cs="Times New Roman"/>
          <w:sz w:val="12"/>
          <w:szCs w:val="12"/>
        </w:rPr>
        <w:t xml:space="preserve">Администрация </w:t>
      </w:r>
    </w:p>
    <w:p w:rsidR="00763491" w:rsidRPr="00763491" w:rsidRDefault="00763491" w:rsidP="0076349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763491">
        <w:rPr>
          <w:rFonts w:ascii="Times New Roman" w:hAnsi="Times New Roman" w:cs="Times New Roman"/>
          <w:sz w:val="12"/>
          <w:szCs w:val="12"/>
        </w:rPr>
        <w:t xml:space="preserve"> Кутузовский</w:t>
      </w:r>
    </w:p>
    <w:p w:rsidR="00763491" w:rsidRPr="00763491" w:rsidRDefault="00763491" w:rsidP="00763491">
      <w:pPr>
        <w:tabs>
          <w:tab w:val="left" w:pos="0"/>
        </w:tabs>
        <w:spacing w:after="0" w:line="240" w:lineRule="auto"/>
        <w:ind w:firstLine="284"/>
        <w:jc w:val="center"/>
        <w:rPr>
          <w:rFonts w:ascii="Times New Roman" w:hAnsi="Times New Roman" w:cs="Times New Roman"/>
          <w:sz w:val="12"/>
          <w:szCs w:val="12"/>
        </w:rPr>
      </w:pPr>
      <w:r w:rsidRPr="00763491">
        <w:rPr>
          <w:rFonts w:ascii="Times New Roman" w:hAnsi="Times New Roman" w:cs="Times New Roman"/>
          <w:sz w:val="12"/>
          <w:szCs w:val="12"/>
        </w:rPr>
        <w:t>муниципального района Сергиевский</w:t>
      </w:r>
    </w:p>
    <w:p w:rsidR="00763491" w:rsidRPr="00763491" w:rsidRDefault="00763491" w:rsidP="0076349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63491" w:rsidRPr="00763491" w:rsidRDefault="00763491" w:rsidP="0076349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63491" w:rsidRDefault="00763491" w:rsidP="00763491">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21 декабря 2021 г.                                                                                                                                                                                                          №</w:t>
      </w:r>
      <w:r w:rsidRPr="00763491">
        <w:rPr>
          <w:rFonts w:ascii="Times New Roman" w:hAnsi="Times New Roman" w:cs="Times New Roman"/>
          <w:sz w:val="12"/>
          <w:szCs w:val="12"/>
        </w:rPr>
        <w:t>56</w:t>
      </w:r>
    </w:p>
    <w:p w:rsidR="00763491" w:rsidRPr="00763491" w:rsidRDefault="00763491" w:rsidP="00801754">
      <w:pPr>
        <w:tabs>
          <w:tab w:val="left" w:pos="0"/>
        </w:tabs>
        <w:spacing w:after="0" w:line="240" w:lineRule="auto"/>
        <w:ind w:firstLine="284"/>
        <w:jc w:val="center"/>
        <w:rPr>
          <w:rFonts w:ascii="Times New Roman" w:hAnsi="Times New Roman" w:cs="Times New Roman"/>
          <w:sz w:val="12"/>
          <w:szCs w:val="12"/>
        </w:rPr>
      </w:pPr>
      <w:r w:rsidRPr="00763491">
        <w:rPr>
          <w:rFonts w:ascii="Times New Roman" w:hAnsi="Times New Roman" w:cs="Times New Roman"/>
          <w:sz w:val="12"/>
          <w:szCs w:val="12"/>
        </w:rPr>
        <w:t>О внесении изменений в Реестр муни</w:t>
      </w:r>
      <w:r>
        <w:rPr>
          <w:rFonts w:ascii="Times New Roman" w:hAnsi="Times New Roman" w:cs="Times New Roman"/>
          <w:sz w:val="12"/>
          <w:szCs w:val="12"/>
        </w:rPr>
        <w:t>ципальных услуг сельского</w:t>
      </w:r>
      <w:r w:rsidRPr="00763491">
        <w:rPr>
          <w:rFonts w:ascii="Times New Roman" w:hAnsi="Times New Roman" w:cs="Times New Roman"/>
          <w:sz w:val="12"/>
          <w:szCs w:val="12"/>
        </w:rPr>
        <w:t xml:space="preserve"> поселения Кутузовский муниципального района Сергиевский, утвержденный постановлением Администрации сельского  поселения Кутузовский  муници</w:t>
      </w:r>
      <w:r>
        <w:rPr>
          <w:rFonts w:ascii="Times New Roman" w:hAnsi="Times New Roman" w:cs="Times New Roman"/>
          <w:sz w:val="12"/>
          <w:szCs w:val="12"/>
        </w:rPr>
        <w:t>пального района Сергиевский №7 от 09.03.2017</w:t>
      </w:r>
      <w:r w:rsidRPr="00763491">
        <w:rPr>
          <w:rFonts w:ascii="Times New Roman" w:hAnsi="Times New Roman" w:cs="Times New Roman"/>
          <w:sz w:val="12"/>
          <w:szCs w:val="12"/>
        </w:rPr>
        <w:t>г.</w:t>
      </w:r>
    </w:p>
    <w:p w:rsidR="00763491" w:rsidRPr="00763491" w:rsidRDefault="00763491" w:rsidP="00763491">
      <w:pPr>
        <w:tabs>
          <w:tab w:val="left" w:pos="0"/>
        </w:tabs>
        <w:spacing w:after="0" w:line="240" w:lineRule="auto"/>
        <w:ind w:firstLine="284"/>
        <w:jc w:val="both"/>
        <w:rPr>
          <w:rFonts w:ascii="Times New Roman" w:hAnsi="Times New Roman" w:cs="Times New Roman"/>
          <w:sz w:val="12"/>
          <w:szCs w:val="12"/>
        </w:rPr>
      </w:pPr>
      <w:r w:rsidRPr="00763491">
        <w:rPr>
          <w:rFonts w:ascii="Times New Roman"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Кутузовский муниципального района Сергиевский </w:t>
      </w:r>
    </w:p>
    <w:p w:rsidR="00763491" w:rsidRPr="00763491" w:rsidRDefault="00763491" w:rsidP="00763491">
      <w:pPr>
        <w:tabs>
          <w:tab w:val="left" w:pos="0"/>
        </w:tabs>
        <w:spacing w:after="0" w:line="240" w:lineRule="auto"/>
        <w:ind w:firstLine="284"/>
        <w:jc w:val="both"/>
        <w:rPr>
          <w:rFonts w:ascii="Times New Roman" w:hAnsi="Times New Roman" w:cs="Times New Roman"/>
          <w:sz w:val="12"/>
          <w:szCs w:val="12"/>
        </w:rPr>
      </w:pPr>
      <w:r w:rsidRPr="00763491">
        <w:rPr>
          <w:rFonts w:ascii="Times New Roman" w:hAnsi="Times New Roman" w:cs="Times New Roman"/>
          <w:sz w:val="12"/>
          <w:szCs w:val="12"/>
        </w:rPr>
        <w:t>ПОСТАНОВЛЯЕТ:</w:t>
      </w:r>
    </w:p>
    <w:p w:rsidR="00763491" w:rsidRPr="00763491" w:rsidRDefault="00801754" w:rsidP="0076349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763491" w:rsidRPr="00763491">
        <w:rPr>
          <w:rFonts w:ascii="Times New Roman" w:hAnsi="Times New Roman" w:cs="Times New Roman"/>
          <w:sz w:val="12"/>
          <w:szCs w:val="12"/>
        </w:rPr>
        <w:t>Внести в Реестр</w:t>
      </w:r>
      <w:r>
        <w:rPr>
          <w:rFonts w:ascii="Times New Roman" w:hAnsi="Times New Roman" w:cs="Times New Roman"/>
          <w:sz w:val="12"/>
          <w:szCs w:val="12"/>
        </w:rPr>
        <w:t xml:space="preserve"> муниципальных услуг сельского </w:t>
      </w:r>
      <w:r w:rsidR="00763491" w:rsidRPr="00763491">
        <w:rPr>
          <w:rFonts w:ascii="Times New Roman" w:hAnsi="Times New Roman" w:cs="Times New Roman"/>
          <w:sz w:val="12"/>
          <w:szCs w:val="12"/>
        </w:rPr>
        <w:t>поселения Кутузовский муниципального района Сергиевск</w:t>
      </w:r>
      <w:r>
        <w:rPr>
          <w:rFonts w:ascii="Times New Roman" w:hAnsi="Times New Roman" w:cs="Times New Roman"/>
          <w:sz w:val="12"/>
          <w:szCs w:val="12"/>
        </w:rPr>
        <w:t>ий, утвержденный постановлением</w:t>
      </w:r>
      <w:r w:rsidR="00763491" w:rsidRPr="00763491">
        <w:rPr>
          <w:rFonts w:ascii="Times New Roman" w:hAnsi="Times New Roman" w:cs="Times New Roman"/>
          <w:sz w:val="12"/>
          <w:szCs w:val="12"/>
        </w:rPr>
        <w:t xml:space="preserve"> Админ</w:t>
      </w:r>
      <w:r>
        <w:rPr>
          <w:rFonts w:ascii="Times New Roman" w:hAnsi="Times New Roman" w:cs="Times New Roman"/>
          <w:sz w:val="12"/>
          <w:szCs w:val="12"/>
        </w:rPr>
        <w:t xml:space="preserve">истрации сельского </w:t>
      </w:r>
      <w:r w:rsidR="00763491" w:rsidRPr="00763491">
        <w:rPr>
          <w:rFonts w:ascii="Times New Roman" w:hAnsi="Times New Roman" w:cs="Times New Roman"/>
          <w:sz w:val="12"/>
          <w:szCs w:val="12"/>
        </w:rPr>
        <w:t>поселения Кутузовский муни</w:t>
      </w:r>
      <w:r>
        <w:rPr>
          <w:rFonts w:ascii="Times New Roman" w:hAnsi="Times New Roman" w:cs="Times New Roman"/>
          <w:sz w:val="12"/>
          <w:szCs w:val="12"/>
        </w:rPr>
        <w:t>ципального района Сергиевский №7 от 09.03.2017</w:t>
      </w:r>
      <w:r w:rsidR="00763491" w:rsidRPr="00763491">
        <w:rPr>
          <w:rFonts w:ascii="Times New Roman" w:hAnsi="Times New Roman" w:cs="Times New Roman"/>
          <w:sz w:val="12"/>
          <w:szCs w:val="12"/>
        </w:rPr>
        <w:t xml:space="preserve">г. изменения следующего содержания: </w:t>
      </w:r>
    </w:p>
    <w:p w:rsidR="00763491" w:rsidRDefault="00801754" w:rsidP="0076349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763491" w:rsidRPr="00763491">
        <w:rPr>
          <w:rFonts w:ascii="Times New Roman" w:hAnsi="Times New Roman" w:cs="Times New Roman"/>
          <w:sz w:val="12"/>
          <w:szCs w:val="12"/>
        </w:rPr>
        <w:t>Строчку 9 исключить: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1833"/>
        <w:gridCol w:w="2125"/>
        <w:gridCol w:w="1277"/>
        <w:gridCol w:w="1275"/>
        <w:gridCol w:w="957"/>
      </w:tblGrid>
      <w:tr w:rsidR="00801754" w:rsidRPr="00801754" w:rsidTr="00801754">
        <w:trPr>
          <w:trHeight w:val="1071"/>
        </w:trPr>
        <w:tc>
          <w:tcPr>
            <w:tcW w:w="169" w:type="pct"/>
            <w:vAlign w:val="center"/>
          </w:tcPr>
          <w:p w:rsidR="00801754" w:rsidRPr="00801754" w:rsidRDefault="00801754" w:rsidP="00801754">
            <w:pPr>
              <w:autoSpaceDE w:val="0"/>
              <w:autoSpaceDN w:val="0"/>
              <w:adjustRightInd w:val="0"/>
              <w:spacing w:after="0" w:line="240" w:lineRule="auto"/>
              <w:jc w:val="center"/>
              <w:rPr>
                <w:rFonts w:ascii="Times New Roman" w:hAnsi="Times New Roman"/>
                <w:sz w:val="12"/>
                <w:szCs w:val="12"/>
              </w:rPr>
            </w:pPr>
            <w:r w:rsidRPr="00801754">
              <w:rPr>
                <w:rFonts w:ascii="Times New Roman" w:hAnsi="Times New Roman"/>
                <w:sz w:val="12"/>
                <w:szCs w:val="12"/>
              </w:rPr>
              <w:t>9</w:t>
            </w:r>
          </w:p>
        </w:tc>
        <w:tc>
          <w:tcPr>
            <w:tcW w:w="1186" w:type="pct"/>
            <w:vAlign w:val="center"/>
          </w:tcPr>
          <w:p w:rsidR="00801754" w:rsidRPr="00801754" w:rsidRDefault="00801754" w:rsidP="00801754">
            <w:pPr>
              <w:spacing w:after="0" w:line="240" w:lineRule="auto"/>
              <w:jc w:val="center"/>
              <w:rPr>
                <w:rFonts w:ascii="Times New Roman" w:hAnsi="Times New Roman"/>
                <w:bCs/>
                <w:color w:val="000000"/>
                <w:sz w:val="12"/>
                <w:szCs w:val="12"/>
              </w:rPr>
            </w:pPr>
            <w:r w:rsidRPr="00801754">
              <w:rPr>
                <w:rFonts w:ascii="Times New Roman" w:hAnsi="Times New Roman"/>
                <w:bCs/>
                <w:color w:val="000000"/>
                <w:sz w:val="12"/>
                <w:szCs w:val="12"/>
              </w:rPr>
              <w:t>Дача письменных разъяснений н</w:t>
            </w:r>
            <w:r>
              <w:rPr>
                <w:rFonts w:ascii="Times New Roman" w:hAnsi="Times New Roman"/>
                <w:bCs/>
                <w:color w:val="000000"/>
                <w:sz w:val="12"/>
                <w:szCs w:val="12"/>
              </w:rPr>
              <w:t xml:space="preserve">алогоплательщикам по </w:t>
            </w:r>
            <w:r w:rsidRPr="00801754">
              <w:rPr>
                <w:rFonts w:ascii="Times New Roman" w:hAnsi="Times New Roman"/>
                <w:bCs/>
                <w:color w:val="000000"/>
                <w:sz w:val="12"/>
                <w:szCs w:val="12"/>
              </w:rPr>
              <w:t>вопросам  п</w:t>
            </w:r>
            <w:r>
              <w:rPr>
                <w:rFonts w:ascii="Times New Roman" w:hAnsi="Times New Roman"/>
                <w:bCs/>
                <w:color w:val="000000"/>
                <w:sz w:val="12"/>
                <w:szCs w:val="12"/>
              </w:rPr>
              <w:t>рименения  нормативных правовых актов муниципального </w:t>
            </w:r>
            <w:r w:rsidRPr="00801754">
              <w:rPr>
                <w:rFonts w:ascii="Times New Roman" w:hAnsi="Times New Roman"/>
                <w:bCs/>
                <w:color w:val="000000"/>
                <w:sz w:val="12"/>
                <w:szCs w:val="12"/>
              </w:rPr>
              <w:t>о</w:t>
            </w:r>
            <w:r>
              <w:rPr>
                <w:rFonts w:ascii="Times New Roman" w:hAnsi="Times New Roman"/>
                <w:bCs/>
                <w:color w:val="000000"/>
                <w:sz w:val="12"/>
                <w:szCs w:val="12"/>
              </w:rPr>
              <w:t>бразования о местных  налогах</w:t>
            </w:r>
            <w:r w:rsidRPr="00801754">
              <w:rPr>
                <w:rFonts w:ascii="Times New Roman" w:hAnsi="Times New Roman"/>
                <w:bCs/>
                <w:color w:val="000000"/>
                <w:sz w:val="12"/>
                <w:szCs w:val="12"/>
              </w:rPr>
              <w:t> и  сборах</w:t>
            </w:r>
          </w:p>
        </w:tc>
        <w:tc>
          <w:tcPr>
            <w:tcW w:w="1375" w:type="pct"/>
            <w:vAlign w:val="center"/>
          </w:tcPr>
          <w:p w:rsidR="00801754" w:rsidRPr="00801754" w:rsidRDefault="00801754" w:rsidP="00801754">
            <w:pPr>
              <w:autoSpaceDE w:val="0"/>
              <w:autoSpaceDN w:val="0"/>
              <w:adjustRightInd w:val="0"/>
              <w:spacing w:after="0" w:line="240" w:lineRule="auto"/>
              <w:jc w:val="center"/>
              <w:rPr>
                <w:rFonts w:ascii="Times New Roman" w:hAnsi="Times New Roman"/>
                <w:sz w:val="12"/>
                <w:szCs w:val="12"/>
              </w:rPr>
            </w:pPr>
            <w:r w:rsidRPr="00801754">
              <w:rPr>
                <w:rFonts w:ascii="Times New Roman" w:hAnsi="Times New Roman"/>
                <w:sz w:val="12"/>
                <w:szCs w:val="12"/>
              </w:rPr>
              <w:t>Феде</w:t>
            </w:r>
            <w:r>
              <w:rPr>
                <w:rFonts w:ascii="Times New Roman" w:hAnsi="Times New Roman"/>
                <w:sz w:val="12"/>
                <w:szCs w:val="12"/>
              </w:rPr>
              <w:t>ральный закон от 06.10.2003г. №</w:t>
            </w:r>
            <w:r w:rsidRPr="00801754">
              <w:rPr>
                <w:rFonts w:ascii="Times New Roman" w:hAnsi="Times New Roman"/>
                <w:sz w:val="12"/>
                <w:szCs w:val="12"/>
              </w:rPr>
              <w:t>131-ФЗ «Об общих принципах организации местного самоуправления в Российской Федерации»;</w:t>
            </w:r>
          </w:p>
          <w:p w:rsidR="00801754" w:rsidRPr="00801754" w:rsidRDefault="00801754" w:rsidP="00801754">
            <w:pPr>
              <w:spacing w:after="0" w:line="240" w:lineRule="auto"/>
              <w:jc w:val="center"/>
              <w:rPr>
                <w:rFonts w:ascii="Times New Roman" w:hAnsi="Times New Roman"/>
                <w:sz w:val="12"/>
                <w:szCs w:val="12"/>
              </w:rPr>
            </w:pPr>
            <w:r w:rsidRPr="00801754">
              <w:rPr>
                <w:rFonts w:ascii="Times New Roman" w:hAnsi="Times New Roman"/>
                <w:sz w:val="12"/>
                <w:szCs w:val="12"/>
              </w:rPr>
              <w:t xml:space="preserve">Федеральный </w:t>
            </w:r>
            <w:hyperlink r:id="rId31" w:history="1">
              <w:r w:rsidRPr="00801754">
                <w:rPr>
                  <w:rFonts w:ascii="Times New Roman" w:hAnsi="Times New Roman"/>
                  <w:sz w:val="12"/>
                  <w:szCs w:val="12"/>
                </w:rPr>
                <w:t>закон</w:t>
              </w:r>
            </w:hyperlink>
            <w:r w:rsidRPr="00801754">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801754" w:rsidRPr="00801754" w:rsidRDefault="00801754" w:rsidP="00801754">
            <w:pPr>
              <w:autoSpaceDE w:val="0"/>
              <w:autoSpaceDN w:val="0"/>
              <w:adjustRightInd w:val="0"/>
              <w:spacing w:after="0" w:line="240" w:lineRule="auto"/>
              <w:jc w:val="center"/>
              <w:rPr>
                <w:rFonts w:ascii="Times New Roman" w:hAnsi="Times New Roman"/>
                <w:sz w:val="12"/>
                <w:szCs w:val="12"/>
              </w:rPr>
            </w:pPr>
            <w:r w:rsidRPr="00801754">
              <w:rPr>
                <w:rFonts w:ascii="Times New Roman" w:hAnsi="Times New Roman"/>
                <w:sz w:val="12"/>
                <w:szCs w:val="12"/>
              </w:rPr>
              <w:t>Администрация сельского поселения Кутузовский муниципального района Сергиевский</w:t>
            </w:r>
          </w:p>
        </w:tc>
        <w:tc>
          <w:tcPr>
            <w:tcW w:w="825" w:type="pct"/>
            <w:vAlign w:val="center"/>
          </w:tcPr>
          <w:p w:rsidR="00801754" w:rsidRPr="00801754" w:rsidRDefault="00801754" w:rsidP="00801754">
            <w:pPr>
              <w:spacing w:after="0" w:line="240" w:lineRule="auto"/>
              <w:jc w:val="center"/>
              <w:rPr>
                <w:rFonts w:ascii="Times New Roman" w:hAnsi="Times New Roman"/>
                <w:sz w:val="12"/>
                <w:szCs w:val="12"/>
              </w:rPr>
            </w:pPr>
            <w:r w:rsidRPr="00801754">
              <w:rPr>
                <w:rFonts w:ascii="Times New Roman" w:hAnsi="Times New Roman"/>
                <w:sz w:val="12"/>
                <w:szCs w:val="12"/>
              </w:rPr>
              <w:t>Физические и юридические лица</w:t>
            </w:r>
          </w:p>
        </w:tc>
        <w:tc>
          <w:tcPr>
            <w:tcW w:w="620" w:type="pct"/>
            <w:vAlign w:val="center"/>
          </w:tcPr>
          <w:p w:rsidR="00801754" w:rsidRPr="00801754" w:rsidRDefault="00801754" w:rsidP="00801754">
            <w:pPr>
              <w:autoSpaceDE w:val="0"/>
              <w:autoSpaceDN w:val="0"/>
              <w:adjustRightInd w:val="0"/>
              <w:spacing w:after="0" w:line="240" w:lineRule="auto"/>
              <w:jc w:val="center"/>
              <w:rPr>
                <w:rFonts w:ascii="Times New Roman" w:hAnsi="Times New Roman"/>
                <w:sz w:val="12"/>
                <w:szCs w:val="12"/>
              </w:rPr>
            </w:pPr>
            <w:r w:rsidRPr="00801754">
              <w:rPr>
                <w:rFonts w:ascii="Times New Roman" w:hAnsi="Times New Roman"/>
                <w:sz w:val="12"/>
                <w:szCs w:val="12"/>
              </w:rPr>
              <w:t>Бюджетные средства</w:t>
            </w:r>
          </w:p>
        </w:tc>
      </w:tr>
    </w:tbl>
    <w:p w:rsidR="00801754" w:rsidRPr="00801754" w:rsidRDefault="00801754" w:rsidP="00801754">
      <w:pPr>
        <w:tabs>
          <w:tab w:val="left" w:pos="0"/>
        </w:tabs>
        <w:spacing w:after="0" w:line="240" w:lineRule="auto"/>
        <w:ind w:firstLine="284"/>
        <w:jc w:val="both"/>
        <w:rPr>
          <w:rFonts w:ascii="Times New Roman" w:hAnsi="Times New Roman" w:cs="Times New Roman"/>
          <w:sz w:val="12"/>
          <w:szCs w:val="12"/>
        </w:rPr>
      </w:pPr>
      <w:r w:rsidRPr="00801754">
        <w:rPr>
          <w:rFonts w:ascii="Times New Roman" w:hAnsi="Times New Roman" w:cs="Times New Roman"/>
          <w:sz w:val="12"/>
          <w:szCs w:val="12"/>
        </w:rPr>
        <w:t>2. Опубликовать настоящее Постановление в газете «Сергиевский вестник».</w:t>
      </w:r>
    </w:p>
    <w:p w:rsidR="00801754" w:rsidRPr="00801754" w:rsidRDefault="00801754" w:rsidP="00801754">
      <w:pPr>
        <w:tabs>
          <w:tab w:val="left" w:pos="0"/>
        </w:tabs>
        <w:spacing w:after="0" w:line="240" w:lineRule="auto"/>
        <w:ind w:firstLine="284"/>
        <w:jc w:val="both"/>
        <w:rPr>
          <w:rFonts w:ascii="Times New Roman" w:hAnsi="Times New Roman" w:cs="Times New Roman"/>
          <w:sz w:val="12"/>
          <w:szCs w:val="12"/>
        </w:rPr>
      </w:pPr>
      <w:r w:rsidRPr="00801754">
        <w:rPr>
          <w:rFonts w:ascii="Times New Roman" w:hAnsi="Times New Roman" w:cs="Times New Roman"/>
          <w:sz w:val="12"/>
          <w:szCs w:val="12"/>
        </w:rPr>
        <w:t>3. Настоящее Постановление вступает в</w:t>
      </w:r>
      <w:r>
        <w:rPr>
          <w:rFonts w:ascii="Times New Roman" w:hAnsi="Times New Roman" w:cs="Times New Roman"/>
          <w:sz w:val="12"/>
          <w:szCs w:val="12"/>
        </w:rPr>
        <w:t xml:space="preserve"> силу со дня его официального </w:t>
      </w:r>
      <w:r w:rsidRPr="00801754">
        <w:rPr>
          <w:rFonts w:ascii="Times New Roman" w:hAnsi="Times New Roman" w:cs="Times New Roman"/>
          <w:sz w:val="12"/>
          <w:szCs w:val="12"/>
        </w:rPr>
        <w:t>опубликования.</w:t>
      </w:r>
    </w:p>
    <w:p w:rsidR="00801754" w:rsidRPr="00801754" w:rsidRDefault="00801754" w:rsidP="00801754">
      <w:pPr>
        <w:tabs>
          <w:tab w:val="left" w:pos="0"/>
        </w:tabs>
        <w:spacing w:after="0" w:line="240" w:lineRule="auto"/>
        <w:ind w:firstLine="284"/>
        <w:jc w:val="both"/>
        <w:rPr>
          <w:rFonts w:ascii="Times New Roman" w:hAnsi="Times New Roman" w:cs="Times New Roman"/>
          <w:sz w:val="12"/>
          <w:szCs w:val="12"/>
        </w:rPr>
      </w:pPr>
      <w:r w:rsidRPr="00801754">
        <w:rPr>
          <w:rFonts w:ascii="Times New Roman" w:hAnsi="Times New Roman" w:cs="Times New Roman"/>
          <w:sz w:val="12"/>
          <w:szCs w:val="12"/>
        </w:rPr>
        <w:t xml:space="preserve">4. </w:t>
      </w:r>
      <w:proofErr w:type="gramStart"/>
      <w:r w:rsidRPr="00801754">
        <w:rPr>
          <w:rFonts w:ascii="Times New Roman" w:hAnsi="Times New Roman" w:cs="Times New Roman"/>
          <w:sz w:val="12"/>
          <w:szCs w:val="12"/>
        </w:rPr>
        <w:t>Контроль за</w:t>
      </w:r>
      <w:proofErr w:type="gramEnd"/>
      <w:r w:rsidRPr="0080175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801754" w:rsidRPr="00801754" w:rsidRDefault="00801754" w:rsidP="00801754">
      <w:pPr>
        <w:tabs>
          <w:tab w:val="left" w:pos="0"/>
        </w:tabs>
        <w:spacing w:after="0" w:line="240" w:lineRule="auto"/>
        <w:ind w:firstLine="284"/>
        <w:jc w:val="right"/>
        <w:rPr>
          <w:rFonts w:ascii="Times New Roman" w:hAnsi="Times New Roman" w:cs="Times New Roman"/>
          <w:sz w:val="12"/>
          <w:szCs w:val="12"/>
        </w:rPr>
      </w:pPr>
      <w:r w:rsidRPr="00801754">
        <w:rPr>
          <w:rFonts w:ascii="Times New Roman" w:hAnsi="Times New Roman" w:cs="Times New Roman"/>
          <w:sz w:val="12"/>
          <w:szCs w:val="12"/>
        </w:rPr>
        <w:t>Глава сельского поселения Кутузовский</w:t>
      </w:r>
    </w:p>
    <w:p w:rsidR="00801754" w:rsidRDefault="00801754" w:rsidP="00801754">
      <w:pPr>
        <w:tabs>
          <w:tab w:val="left" w:pos="0"/>
        </w:tabs>
        <w:spacing w:after="0" w:line="240" w:lineRule="auto"/>
        <w:ind w:firstLine="284"/>
        <w:jc w:val="right"/>
        <w:rPr>
          <w:rFonts w:ascii="Times New Roman" w:hAnsi="Times New Roman" w:cs="Times New Roman"/>
          <w:sz w:val="12"/>
          <w:szCs w:val="12"/>
        </w:rPr>
      </w:pPr>
      <w:r w:rsidRPr="00801754">
        <w:rPr>
          <w:rFonts w:ascii="Times New Roman" w:hAnsi="Times New Roman" w:cs="Times New Roman"/>
          <w:sz w:val="12"/>
          <w:szCs w:val="12"/>
        </w:rPr>
        <w:t xml:space="preserve">муниципального района Сергиевский                             </w:t>
      </w:r>
    </w:p>
    <w:p w:rsidR="00801754" w:rsidRDefault="00801754" w:rsidP="00801754">
      <w:pPr>
        <w:tabs>
          <w:tab w:val="left" w:pos="0"/>
        </w:tabs>
        <w:spacing w:after="0" w:line="240" w:lineRule="auto"/>
        <w:ind w:firstLine="284"/>
        <w:jc w:val="right"/>
        <w:rPr>
          <w:rFonts w:ascii="Times New Roman" w:hAnsi="Times New Roman" w:cs="Times New Roman"/>
          <w:sz w:val="12"/>
          <w:szCs w:val="12"/>
        </w:rPr>
      </w:pPr>
      <w:r w:rsidRPr="00801754">
        <w:rPr>
          <w:rFonts w:ascii="Times New Roman" w:hAnsi="Times New Roman" w:cs="Times New Roman"/>
          <w:sz w:val="12"/>
          <w:szCs w:val="12"/>
        </w:rPr>
        <w:t xml:space="preserve">                    </w:t>
      </w:r>
      <w:proofErr w:type="spellStart"/>
      <w:r w:rsidRPr="00801754">
        <w:rPr>
          <w:rFonts w:ascii="Times New Roman" w:hAnsi="Times New Roman" w:cs="Times New Roman"/>
          <w:sz w:val="12"/>
          <w:szCs w:val="12"/>
        </w:rPr>
        <w:t>А.В.Сабельникова</w:t>
      </w:r>
      <w:proofErr w:type="spellEnd"/>
    </w:p>
    <w:p w:rsidR="00801754" w:rsidRPr="00801754" w:rsidRDefault="00801754" w:rsidP="00801754">
      <w:pPr>
        <w:tabs>
          <w:tab w:val="left" w:pos="0"/>
        </w:tabs>
        <w:spacing w:after="0" w:line="240" w:lineRule="auto"/>
        <w:ind w:firstLine="284"/>
        <w:jc w:val="center"/>
        <w:rPr>
          <w:rFonts w:ascii="Times New Roman" w:hAnsi="Times New Roman" w:cs="Times New Roman"/>
          <w:sz w:val="12"/>
          <w:szCs w:val="12"/>
        </w:rPr>
      </w:pPr>
      <w:r w:rsidRPr="00801754">
        <w:rPr>
          <w:rFonts w:ascii="Times New Roman" w:hAnsi="Times New Roman" w:cs="Times New Roman"/>
          <w:sz w:val="12"/>
          <w:szCs w:val="12"/>
        </w:rPr>
        <w:t>Администрация</w:t>
      </w:r>
    </w:p>
    <w:p w:rsidR="00801754" w:rsidRDefault="00801754" w:rsidP="0080175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 Липовка</w:t>
      </w:r>
    </w:p>
    <w:p w:rsidR="00801754" w:rsidRPr="00801754" w:rsidRDefault="00801754" w:rsidP="0080175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01754">
        <w:rPr>
          <w:rFonts w:ascii="Times New Roman" w:hAnsi="Times New Roman" w:cs="Times New Roman"/>
          <w:sz w:val="12"/>
          <w:szCs w:val="12"/>
        </w:rPr>
        <w:t>Сергиевский</w:t>
      </w:r>
    </w:p>
    <w:p w:rsidR="00801754" w:rsidRPr="00801754" w:rsidRDefault="00801754" w:rsidP="00801754">
      <w:pPr>
        <w:tabs>
          <w:tab w:val="left" w:pos="0"/>
        </w:tabs>
        <w:spacing w:after="0" w:line="240" w:lineRule="auto"/>
        <w:ind w:firstLine="284"/>
        <w:jc w:val="center"/>
        <w:rPr>
          <w:rFonts w:ascii="Times New Roman" w:hAnsi="Times New Roman" w:cs="Times New Roman"/>
          <w:sz w:val="12"/>
          <w:szCs w:val="12"/>
        </w:rPr>
      </w:pPr>
      <w:r w:rsidRPr="00801754">
        <w:rPr>
          <w:rFonts w:ascii="Times New Roman" w:hAnsi="Times New Roman" w:cs="Times New Roman"/>
          <w:sz w:val="12"/>
          <w:szCs w:val="12"/>
        </w:rPr>
        <w:t>Самарской области</w:t>
      </w:r>
    </w:p>
    <w:p w:rsidR="00801754" w:rsidRPr="00801754" w:rsidRDefault="00801754" w:rsidP="00801754">
      <w:pPr>
        <w:tabs>
          <w:tab w:val="left" w:pos="0"/>
        </w:tabs>
        <w:spacing w:after="0" w:line="240" w:lineRule="auto"/>
        <w:ind w:firstLine="284"/>
        <w:jc w:val="center"/>
        <w:rPr>
          <w:rFonts w:ascii="Times New Roman" w:hAnsi="Times New Roman" w:cs="Times New Roman"/>
          <w:sz w:val="12"/>
          <w:szCs w:val="12"/>
        </w:rPr>
      </w:pPr>
      <w:r w:rsidRPr="00801754">
        <w:rPr>
          <w:rFonts w:ascii="Times New Roman" w:hAnsi="Times New Roman" w:cs="Times New Roman"/>
          <w:sz w:val="12"/>
          <w:szCs w:val="12"/>
        </w:rPr>
        <w:t>ПОСТАНОВЛЕНИЕ</w:t>
      </w:r>
    </w:p>
    <w:p w:rsidR="00801754" w:rsidRDefault="00801754" w:rsidP="00801754">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декабря 2021 г.                                                                                                                                                                                                    №</w:t>
      </w:r>
      <w:r w:rsidRPr="00801754">
        <w:rPr>
          <w:rFonts w:ascii="Times New Roman" w:hAnsi="Times New Roman" w:cs="Times New Roman"/>
          <w:sz w:val="12"/>
          <w:szCs w:val="12"/>
        </w:rPr>
        <w:t>56</w:t>
      </w:r>
    </w:p>
    <w:p w:rsidR="00801754" w:rsidRPr="00801754" w:rsidRDefault="00801754" w:rsidP="005C73C6">
      <w:pPr>
        <w:tabs>
          <w:tab w:val="left" w:pos="0"/>
        </w:tabs>
        <w:spacing w:after="0" w:line="240" w:lineRule="auto"/>
        <w:ind w:firstLine="284"/>
        <w:jc w:val="center"/>
        <w:rPr>
          <w:rFonts w:ascii="Times New Roman" w:hAnsi="Times New Roman" w:cs="Times New Roman"/>
          <w:sz w:val="12"/>
          <w:szCs w:val="12"/>
        </w:rPr>
      </w:pPr>
      <w:r w:rsidRPr="00801754">
        <w:rPr>
          <w:rFonts w:ascii="Times New Roman" w:hAnsi="Times New Roman" w:cs="Times New Roman"/>
          <w:sz w:val="12"/>
          <w:szCs w:val="12"/>
        </w:rPr>
        <w:t xml:space="preserve">О признании </w:t>
      </w:r>
      <w:proofErr w:type="gramStart"/>
      <w:r w:rsidRPr="00801754">
        <w:rPr>
          <w:rFonts w:ascii="Times New Roman" w:hAnsi="Times New Roman" w:cs="Times New Roman"/>
          <w:sz w:val="12"/>
          <w:szCs w:val="12"/>
        </w:rPr>
        <w:t>утратившими</w:t>
      </w:r>
      <w:proofErr w:type="gramEnd"/>
      <w:r w:rsidRPr="00801754">
        <w:rPr>
          <w:rFonts w:ascii="Times New Roman" w:hAnsi="Times New Roman" w:cs="Times New Roman"/>
          <w:sz w:val="12"/>
          <w:szCs w:val="12"/>
        </w:rPr>
        <w:t xml:space="preserve"> силу постановлений Администрации сельского поселения Липовка муниципального района Сергиевский</w:t>
      </w:r>
    </w:p>
    <w:p w:rsidR="00801754" w:rsidRPr="00801754" w:rsidRDefault="00801754" w:rsidP="005C73C6">
      <w:pPr>
        <w:tabs>
          <w:tab w:val="left" w:pos="0"/>
        </w:tabs>
        <w:spacing w:after="0" w:line="240" w:lineRule="auto"/>
        <w:ind w:firstLine="284"/>
        <w:jc w:val="both"/>
        <w:rPr>
          <w:rFonts w:ascii="Times New Roman" w:hAnsi="Times New Roman" w:cs="Times New Roman"/>
          <w:sz w:val="12"/>
          <w:szCs w:val="12"/>
        </w:rPr>
      </w:pPr>
      <w:proofErr w:type="gramStart"/>
      <w:r w:rsidRPr="00801754">
        <w:rPr>
          <w:rFonts w:ascii="Times New Roman" w:hAnsi="Times New Roman" w:cs="Times New Roman"/>
          <w:sz w:val="12"/>
          <w:szCs w:val="12"/>
        </w:rPr>
        <w:t>В соответствии с Федеральным законом №210-ФЗ от 27.0</w:t>
      </w:r>
      <w:r w:rsidR="005C73C6">
        <w:rPr>
          <w:rFonts w:ascii="Times New Roman" w:hAnsi="Times New Roman" w:cs="Times New Roman"/>
          <w:sz w:val="12"/>
          <w:szCs w:val="12"/>
        </w:rPr>
        <w:t>7.2010 г. «Об организации</w:t>
      </w:r>
      <w:r w:rsidRPr="00801754">
        <w:rPr>
          <w:rFonts w:ascii="Times New Roman" w:hAnsi="Times New Roman" w:cs="Times New Roman"/>
          <w:sz w:val="12"/>
          <w:szCs w:val="12"/>
        </w:rPr>
        <w:t xml:space="preserve"> предоставления  государстве</w:t>
      </w:r>
      <w:r w:rsidR="005C73C6">
        <w:rPr>
          <w:rFonts w:ascii="Times New Roman" w:hAnsi="Times New Roman" w:cs="Times New Roman"/>
          <w:sz w:val="12"/>
          <w:szCs w:val="12"/>
        </w:rPr>
        <w:t>нных и  муниципальных  услуг»,</w:t>
      </w:r>
      <w:r w:rsidRPr="00801754">
        <w:rPr>
          <w:rFonts w:ascii="Times New Roman" w:hAnsi="Times New Roman" w:cs="Times New Roman"/>
          <w:sz w:val="12"/>
          <w:szCs w:val="12"/>
        </w:rPr>
        <w:t xml:space="preserve"> №131 – ФЗ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в целях приведения в соответствии с дей</w:t>
      </w:r>
      <w:r w:rsidR="005C73C6">
        <w:rPr>
          <w:rFonts w:ascii="Times New Roman" w:hAnsi="Times New Roman" w:cs="Times New Roman"/>
          <w:sz w:val="12"/>
          <w:szCs w:val="12"/>
        </w:rPr>
        <w:t xml:space="preserve">ствующим законодательством РФ, </w:t>
      </w:r>
      <w:r w:rsidRPr="00801754">
        <w:rPr>
          <w:rFonts w:ascii="Times New Roman" w:hAnsi="Times New Roman" w:cs="Times New Roman"/>
          <w:sz w:val="12"/>
          <w:szCs w:val="12"/>
        </w:rPr>
        <w:t>Администрация сельского поселения Липовка муниципального район</w:t>
      </w:r>
      <w:r w:rsidR="005C73C6">
        <w:rPr>
          <w:rFonts w:ascii="Times New Roman" w:hAnsi="Times New Roman" w:cs="Times New Roman"/>
          <w:sz w:val="12"/>
          <w:szCs w:val="12"/>
        </w:rPr>
        <w:t>а Сергиевский Самарской области</w:t>
      </w:r>
      <w:proofErr w:type="gramEnd"/>
    </w:p>
    <w:p w:rsidR="00801754" w:rsidRPr="00801754" w:rsidRDefault="00801754" w:rsidP="00801754">
      <w:pPr>
        <w:tabs>
          <w:tab w:val="left" w:pos="0"/>
        </w:tabs>
        <w:spacing w:after="0" w:line="240" w:lineRule="auto"/>
        <w:ind w:firstLine="284"/>
        <w:jc w:val="both"/>
        <w:rPr>
          <w:rFonts w:ascii="Times New Roman" w:hAnsi="Times New Roman" w:cs="Times New Roman"/>
          <w:sz w:val="12"/>
          <w:szCs w:val="12"/>
        </w:rPr>
      </w:pPr>
      <w:r w:rsidRPr="00801754">
        <w:rPr>
          <w:rFonts w:ascii="Times New Roman" w:hAnsi="Times New Roman" w:cs="Times New Roman"/>
          <w:sz w:val="12"/>
          <w:szCs w:val="12"/>
        </w:rPr>
        <w:t>ПОСТАНОВЛЯЕТ:</w:t>
      </w:r>
    </w:p>
    <w:p w:rsidR="00801754" w:rsidRPr="00801754" w:rsidRDefault="00801754" w:rsidP="008017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5C73C6">
        <w:rPr>
          <w:rFonts w:ascii="Times New Roman" w:hAnsi="Times New Roman" w:cs="Times New Roman"/>
          <w:sz w:val="12"/>
          <w:szCs w:val="12"/>
        </w:rPr>
        <w:t xml:space="preserve">Признать утратившим силу </w:t>
      </w:r>
      <w:r w:rsidRPr="00801754">
        <w:rPr>
          <w:rFonts w:ascii="Times New Roman" w:hAnsi="Times New Roman" w:cs="Times New Roman"/>
          <w:sz w:val="12"/>
          <w:szCs w:val="12"/>
        </w:rPr>
        <w:t xml:space="preserve"> постановление Администрации сельского поселения Липовка муни</w:t>
      </w:r>
      <w:r>
        <w:rPr>
          <w:rFonts w:ascii="Times New Roman" w:hAnsi="Times New Roman" w:cs="Times New Roman"/>
          <w:sz w:val="12"/>
          <w:szCs w:val="12"/>
        </w:rPr>
        <w:t>ципального района Сергиевский №44 от  23.12.2020</w:t>
      </w:r>
      <w:r w:rsidRPr="00801754">
        <w:rPr>
          <w:rFonts w:ascii="Times New Roman" w:hAnsi="Times New Roman" w:cs="Times New Roman"/>
          <w:sz w:val="12"/>
          <w:szCs w:val="12"/>
        </w:rPr>
        <w:t>г. «Об утверждении Административного регламента по предоставлению муниципальной услуги «Дача письменных разъяснений налогоплател</w:t>
      </w:r>
      <w:r w:rsidR="005C73C6">
        <w:rPr>
          <w:rFonts w:ascii="Times New Roman" w:hAnsi="Times New Roman" w:cs="Times New Roman"/>
          <w:sz w:val="12"/>
          <w:szCs w:val="12"/>
        </w:rPr>
        <w:t>ьщикам  по вопросам применения</w:t>
      </w:r>
      <w:r w:rsidRPr="00801754">
        <w:rPr>
          <w:rFonts w:ascii="Times New Roman" w:hAnsi="Times New Roman" w:cs="Times New Roman"/>
          <w:sz w:val="12"/>
          <w:szCs w:val="12"/>
        </w:rPr>
        <w:t xml:space="preserve"> нормативных </w:t>
      </w:r>
      <w:r w:rsidR="005C73C6">
        <w:rPr>
          <w:rFonts w:ascii="Times New Roman" w:hAnsi="Times New Roman" w:cs="Times New Roman"/>
          <w:sz w:val="12"/>
          <w:szCs w:val="12"/>
        </w:rPr>
        <w:t>правовых актов  муниципального</w:t>
      </w:r>
      <w:r w:rsidRPr="00801754">
        <w:rPr>
          <w:rFonts w:ascii="Times New Roman" w:hAnsi="Times New Roman" w:cs="Times New Roman"/>
          <w:sz w:val="12"/>
          <w:szCs w:val="12"/>
        </w:rPr>
        <w:t xml:space="preserve"> об</w:t>
      </w:r>
      <w:r w:rsidR="005C73C6">
        <w:rPr>
          <w:rFonts w:ascii="Times New Roman" w:hAnsi="Times New Roman" w:cs="Times New Roman"/>
          <w:sz w:val="12"/>
          <w:szCs w:val="12"/>
        </w:rPr>
        <w:t>разования о местных налогах и</w:t>
      </w:r>
      <w:r w:rsidRPr="00801754">
        <w:rPr>
          <w:rFonts w:ascii="Times New Roman" w:hAnsi="Times New Roman" w:cs="Times New Roman"/>
          <w:sz w:val="12"/>
          <w:szCs w:val="12"/>
        </w:rPr>
        <w:t xml:space="preserve"> сборах ». </w:t>
      </w:r>
    </w:p>
    <w:p w:rsidR="00801754" w:rsidRPr="00801754" w:rsidRDefault="00801754" w:rsidP="00801754">
      <w:pPr>
        <w:tabs>
          <w:tab w:val="left" w:pos="0"/>
        </w:tabs>
        <w:spacing w:after="0" w:line="240" w:lineRule="auto"/>
        <w:ind w:firstLine="284"/>
        <w:jc w:val="both"/>
        <w:rPr>
          <w:rFonts w:ascii="Times New Roman" w:hAnsi="Times New Roman" w:cs="Times New Roman"/>
          <w:sz w:val="12"/>
          <w:szCs w:val="12"/>
        </w:rPr>
      </w:pPr>
      <w:r w:rsidRPr="00801754">
        <w:rPr>
          <w:rFonts w:ascii="Times New Roman" w:hAnsi="Times New Roman" w:cs="Times New Roman"/>
          <w:sz w:val="12"/>
          <w:szCs w:val="12"/>
        </w:rPr>
        <w:t xml:space="preserve">1.1. </w:t>
      </w:r>
      <w:proofErr w:type="gramStart"/>
      <w:r w:rsidRPr="00801754">
        <w:rPr>
          <w:rFonts w:ascii="Times New Roman" w:hAnsi="Times New Roman" w:cs="Times New Roman"/>
          <w:sz w:val="12"/>
          <w:szCs w:val="12"/>
        </w:rPr>
        <w:t xml:space="preserve">Признать утратившим силу   постановление Администрации сельского поселения Липовка муниципального района </w:t>
      </w:r>
      <w:r>
        <w:rPr>
          <w:rFonts w:ascii="Times New Roman" w:hAnsi="Times New Roman" w:cs="Times New Roman"/>
          <w:sz w:val="12"/>
          <w:szCs w:val="12"/>
        </w:rPr>
        <w:t>Сергиевский №</w:t>
      </w:r>
      <w:r w:rsidRPr="00801754">
        <w:rPr>
          <w:rFonts w:ascii="Times New Roman" w:hAnsi="Times New Roman" w:cs="Times New Roman"/>
          <w:sz w:val="12"/>
          <w:szCs w:val="12"/>
        </w:rPr>
        <w:t>40 от 15.10.2021г. «О внесении изменений и дополнений в постановление Администрации сельского поселения Липовка муни</w:t>
      </w:r>
      <w:r w:rsidR="005C73C6">
        <w:rPr>
          <w:rFonts w:ascii="Times New Roman" w:hAnsi="Times New Roman" w:cs="Times New Roman"/>
          <w:sz w:val="12"/>
          <w:szCs w:val="12"/>
        </w:rPr>
        <w:t>ципального района Сергиевский №</w:t>
      </w:r>
      <w:r w:rsidRPr="00801754">
        <w:rPr>
          <w:rFonts w:ascii="Times New Roman" w:hAnsi="Times New Roman" w:cs="Times New Roman"/>
          <w:sz w:val="12"/>
          <w:szCs w:val="12"/>
        </w:rPr>
        <w:t>44 от 23.12.2020г. «Об утверждении Административного регламента по предоставлению муниципальной услуги «Дача письменных разъяснений налогоплател</w:t>
      </w:r>
      <w:r>
        <w:rPr>
          <w:rFonts w:ascii="Times New Roman" w:hAnsi="Times New Roman" w:cs="Times New Roman"/>
          <w:sz w:val="12"/>
          <w:szCs w:val="12"/>
        </w:rPr>
        <w:t>ьщикам  по вопросам применения</w:t>
      </w:r>
      <w:r w:rsidRPr="00801754">
        <w:rPr>
          <w:rFonts w:ascii="Times New Roman" w:hAnsi="Times New Roman" w:cs="Times New Roman"/>
          <w:sz w:val="12"/>
          <w:szCs w:val="12"/>
        </w:rPr>
        <w:t xml:space="preserve"> нормативных </w:t>
      </w:r>
      <w:r>
        <w:rPr>
          <w:rFonts w:ascii="Times New Roman" w:hAnsi="Times New Roman" w:cs="Times New Roman"/>
          <w:sz w:val="12"/>
          <w:szCs w:val="12"/>
        </w:rPr>
        <w:t xml:space="preserve">правовых актов  муниципального образования о </w:t>
      </w:r>
      <w:r w:rsidR="005C73C6">
        <w:rPr>
          <w:rFonts w:ascii="Times New Roman" w:hAnsi="Times New Roman" w:cs="Times New Roman"/>
          <w:sz w:val="12"/>
          <w:szCs w:val="12"/>
        </w:rPr>
        <w:t>местных налогах и</w:t>
      </w:r>
      <w:r w:rsidRPr="00801754">
        <w:rPr>
          <w:rFonts w:ascii="Times New Roman" w:hAnsi="Times New Roman" w:cs="Times New Roman"/>
          <w:sz w:val="12"/>
          <w:szCs w:val="12"/>
        </w:rPr>
        <w:t xml:space="preserve"> сборах ». </w:t>
      </w:r>
      <w:proofErr w:type="gramEnd"/>
    </w:p>
    <w:p w:rsidR="00801754" w:rsidRPr="00801754" w:rsidRDefault="00801754" w:rsidP="008017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01754">
        <w:rPr>
          <w:rFonts w:ascii="Times New Roman" w:hAnsi="Times New Roman" w:cs="Times New Roman"/>
          <w:sz w:val="12"/>
          <w:szCs w:val="12"/>
        </w:rPr>
        <w:t>Опубликовать настоящее Постановление в газете «Сергиевский вестник».</w:t>
      </w:r>
    </w:p>
    <w:p w:rsidR="00801754" w:rsidRPr="00801754" w:rsidRDefault="00801754" w:rsidP="00801754">
      <w:pPr>
        <w:tabs>
          <w:tab w:val="left" w:pos="0"/>
        </w:tabs>
        <w:spacing w:after="0" w:line="240" w:lineRule="auto"/>
        <w:ind w:firstLine="284"/>
        <w:jc w:val="both"/>
        <w:rPr>
          <w:rFonts w:ascii="Times New Roman" w:hAnsi="Times New Roman" w:cs="Times New Roman"/>
          <w:sz w:val="12"/>
          <w:szCs w:val="12"/>
        </w:rPr>
      </w:pPr>
      <w:r w:rsidRPr="00801754">
        <w:rPr>
          <w:rFonts w:ascii="Times New Roman" w:hAnsi="Times New Roman" w:cs="Times New Roman"/>
          <w:sz w:val="12"/>
          <w:szCs w:val="12"/>
        </w:rPr>
        <w:t>3.Настоящее Постановление вступает в силу со дня его официального опубликования.</w:t>
      </w:r>
    </w:p>
    <w:p w:rsidR="00801754" w:rsidRPr="00801754" w:rsidRDefault="00801754" w:rsidP="005C73C6">
      <w:pPr>
        <w:tabs>
          <w:tab w:val="left" w:pos="0"/>
        </w:tabs>
        <w:spacing w:after="0" w:line="240" w:lineRule="auto"/>
        <w:ind w:firstLine="284"/>
        <w:jc w:val="both"/>
        <w:rPr>
          <w:rFonts w:ascii="Times New Roman" w:hAnsi="Times New Roman" w:cs="Times New Roman"/>
          <w:sz w:val="12"/>
          <w:szCs w:val="12"/>
        </w:rPr>
      </w:pPr>
      <w:r w:rsidRPr="00801754">
        <w:rPr>
          <w:rFonts w:ascii="Times New Roman" w:hAnsi="Times New Roman" w:cs="Times New Roman"/>
          <w:sz w:val="12"/>
          <w:szCs w:val="12"/>
        </w:rPr>
        <w:t xml:space="preserve">4. </w:t>
      </w:r>
      <w:proofErr w:type="gramStart"/>
      <w:r w:rsidRPr="00801754">
        <w:rPr>
          <w:rFonts w:ascii="Times New Roman" w:hAnsi="Times New Roman" w:cs="Times New Roman"/>
          <w:sz w:val="12"/>
          <w:szCs w:val="12"/>
        </w:rPr>
        <w:t>Контроль за</w:t>
      </w:r>
      <w:proofErr w:type="gramEnd"/>
      <w:r w:rsidRPr="00801754">
        <w:rPr>
          <w:rFonts w:ascii="Times New Roman" w:hAnsi="Times New Roman" w:cs="Times New Roman"/>
          <w:sz w:val="12"/>
          <w:szCs w:val="12"/>
        </w:rPr>
        <w:t xml:space="preserve"> выполнением настоящего П</w:t>
      </w:r>
      <w:r w:rsidR="005C73C6">
        <w:rPr>
          <w:rFonts w:ascii="Times New Roman" w:hAnsi="Times New Roman" w:cs="Times New Roman"/>
          <w:sz w:val="12"/>
          <w:szCs w:val="12"/>
        </w:rPr>
        <w:t>остановления оставляю за собой.</w:t>
      </w:r>
    </w:p>
    <w:p w:rsidR="00801754" w:rsidRPr="00801754" w:rsidRDefault="00801754" w:rsidP="005C73C6">
      <w:pPr>
        <w:tabs>
          <w:tab w:val="left" w:pos="0"/>
        </w:tabs>
        <w:spacing w:after="0" w:line="240" w:lineRule="auto"/>
        <w:ind w:firstLine="284"/>
        <w:jc w:val="right"/>
        <w:rPr>
          <w:rFonts w:ascii="Times New Roman" w:hAnsi="Times New Roman" w:cs="Times New Roman"/>
          <w:sz w:val="12"/>
          <w:szCs w:val="12"/>
        </w:rPr>
      </w:pPr>
      <w:r w:rsidRPr="00801754">
        <w:rPr>
          <w:rFonts w:ascii="Times New Roman" w:hAnsi="Times New Roman" w:cs="Times New Roman"/>
          <w:sz w:val="12"/>
          <w:szCs w:val="12"/>
        </w:rPr>
        <w:t>Глава сельского поселения Липовка</w:t>
      </w:r>
    </w:p>
    <w:p w:rsidR="005C73C6" w:rsidRDefault="00801754" w:rsidP="005C73C6">
      <w:pPr>
        <w:tabs>
          <w:tab w:val="left" w:pos="0"/>
        </w:tabs>
        <w:spacing w:after="0" w:line="240" w:lineRule="auto"/>
        <w:ind w:firstLine="284"/>
        <w:jc w:val="right"/>
        <w:rPr>
          <w:rFonts w:ascii="Times New Roman" w:hAnsi="Times New Roman" w:cs="Times New Roman"/>
          <w:sz w:val="12"/>
          <w:szCs w:val="12"/>
        </w:rPr>
      </w:pPr>
      <w:r w:rsidRPr="00801754">
        <w:rPr>
          <w:rFonts w:ascii="Times New Roman" w:hAnsi="Times New Roman" w:cs="Times New Roman"/>
          <w:sz w:val="12"/>
          <w:szCs w:val="12"/>
        </w:rPr>
        <w:t xml:space="preserve">муниципального района Сергиевский                                </w:t>
      </w:r>
    </w:p>
    <w:p w:rsidR="00801754" w:rsidRDefault="00801754" w:rsidP="005C73C6">
      <w:pPr>
        <w:tabs>
          <w:tab w:val="left" w:pos="0"/>
        </w:tabs>
        <w:spacing w:after="0" w:line="240" w:lineRule="auto"/>
        <w:ind w:firstLine="284"/>
        <w:jc w:val="right"/>
        <w:rPr>
          <w:rFonts w:ascii="Times New Roman" w:hAnsi="Times New Roman" w:cs="Times New Roman"/>
          <w:sz w:val="12"/>
          <w:szCs w:val="12"/>
        </w:rPr>
      </w:pPr>
      <w:r w:rsidRPr="00801754">
        <w:rPr>
          <w:rFonts w:ascii="Times New Roman" w:hAnsi="Times New Roman" w:cs="Times New Roman"/>
          <w:sz w:val="12"/>
          <w:szCs w:val="12"/>
        </w:rPr>
        <w:t xml:space="preserve">                  С.И. Вершинин</w:t>
      </w:r>
    </w:p>
    <w:p w:rsidR="005C73C6" w:rsidRDefault="005C73C6" w:rsidP="00B035C4">
      <w:pPr>
        <w:tabs>
          <w:tab w:val="left" w:pos="0"/>
        </w:tabs>
        <w:spacing w:after="0" w:line="240" w:lineRule="auto"/>
        <w:rPr>
          <w:rFonts w:ascii="Times New Roman" w:hAnsi="Times New Roman" w:cs="Times New Roman"/>
          <w:sz w:val="12"/>
          <w:szCs w:val="12"/>
        </w:rPr>
      </w:pPr>
    </w:p>
    <w:p w:rsidR="005C73C6" w:rsidRPr="005C73C6" w:rsidRDefault="005C73C6" w:rsidP="005C73C6">
      <w:pPr>
        <w:tabs>
          <w:tab w:val="left" w:pos="0"/>
        </w:tabs>
        <w:spacing w:after="0" w:line="240" w:lineRule="auto"/>
        <w:ind w:firstLine="284"/>
        <w:jc w:val="center"/>
        <w:rPr>
          <w:rFonts w:ascii="Times New Roman" w:hAnsi="Times New Roman" w:cs="Times New Roman"/>
          <w:sz w:val="12"/>
          <w:szCs w:val="12"/>
        </w:rPr>
      </w:pPr>
      <w:r w:rsidRPr="005C73C6">
        <w:rPr>
          <w:rFonts w:ascii="Times New Roman" w:hAnsi="Times New Roman" w:cs="Times New Roman"/>
          <w:sz w:val="12"/>
          <w:szCs w:val="12"/>
        </w:rPr>
        <w:lastRenderedPageBreak/>
        <w:t>Администрация</w:t>
      </w:r>
    </w:p>
    <w:p w:rsidR="005C73C6" w:rsidRPr="005C73C6" w:rsidRDefault="005C73C6" w:rsidP="005C73C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C73C6">
        <w:rPr>
          <w:rFonts w:ascii="Times New Roman" w:hAnsi="Times New Roman" w:cs="Times New Roman"/>
          <w:sz w:val="12"/>
          <w:szCs w:val="12"/>
        </w:rPr>
        <w:t>Липовка</w:t>
      </w:r>
    </w:p>
    <w:p w:rsidR="005C73C6" w:rsidRPr="005C73C6" w:rsidRDefault="005C73C6" w:rsidP="005C73C6">
      <w:pPr>
        <w:tabs>
          <w:tab w:val="left" w:pos="0"/>
        </w:tabs>
        <w:spacing w:after="0" w:line="240" w:lineRule="auto"/>
        <w:ind w:firstLine="284"/>
        <w:jc w:val="center"/>
        <w:rPr>
          <w:rFonts w:ascii="Times New Roman" w:hAnsi="Times New Roman" w:cs="Times New Roman"/>
          <w:sz w:val="12"/>
          <w:szCs w:val="12"/>
        </w:rPr>
      </w:pPr>
      <w:r w:rsidRPr="005C73C6">
        <w:rPr>
          <w:rFonts w:ascii="Times New Roman" w:hAnsi="Times New Roman" w:cs="Times New Roman"/>
          <w:sz w:val="12"/>
          <w:szCs w:val="12"/>
        </w:rPr>
        <w:t>муниципального района Сергиевский</w:t>
      </w:r>
    </w:p>
    <w:p w:rsidR="005C73C6" w:rsidRPr="005C73C6" w:rsidRDefault="005C73C6" w:rsidP="005C73C6">
      <w:pPr>
        <w:tabs>
          <w:tab w:val="left" w:pos="0"/>
        </w:tabs>
        <w:spacing w:after="0" w:line="240" w:lineRule="auto"/>
        <w:ind w:firstLine="284"/>
        <w:jc w:val="center"/>
        <w:rPr>
          <w:rFonts w:ascii="Times New Roman" w:hAnsi="Times New Roman" w:cs="Times New Roman"/>
          <w:sz w:val="12"/>
          <w:szCs w:val="12"/>
        </w:rPr>
      </w:pPr>
      <w:r w:rsidRPr="005C73C6">
        <w:rPr>
          <w:rFonts w:ascii="Times New Roman" w:hAnsi="Times New Roman" w:cs="Times New Roman"/>
          <w:sz w:val="12"/>
          <w:szCs w:val="12"/>
        </w:rPr>
        <w:t>Самарской области</w:t>
      </w:r>
    </w:p>
    <w:p w:rsidR="005C73C6" w:rsidRPr="005C73C6" w:rsidRDefault="005C73C6" w:rsidP="005C73C6">
      <w:pPr>
        <w:tabs>
          <w:tab w:val="left" w:pos="0"/>
        </w:tabs>
        <w:spacing w:after="0" w:line="240" w:lineRule="auto"/>
        <w:ind w:firstLine="284"/>
        <w:jc w:val="center"/>
        <w:rPr>
          <w:rFonts w:ascii="Times New Roman" w:hAnsi="Times New Roman" w:cs="Times New Roman"/>
          <w:sz w:val="12"/>
          <w:szCs w:val="12"/>
        </w:rPr>
      </w:pPr>
      <w:r w:rsidRPr="005C73C6">
        <w:rPr>
          <w:rFonts w:ascii="Times New Roman" w:hAnsi="Times New Roman" w:cs="Times New Roman"/>
          <w:sz w:val="12"/>
          <w:szCs w:val="12"/>
        </w:rPr>
        <w:t>ПОСТАНОВЛЕНИЕ</w:t>
      </w:r>
    </w:p>
    <w:p w:rsidR="008D3E19" w:rsidRDefault="005C73C6" w:rsidP="005C73C6">
      <w:pPr>
        <w:tabs>
          <w:tab w:val="left" w:pos="0"/>
        </w:tabs>
        <w:spacing w:after="0" w:line="240" w:lineRule="auto"/>
        <w:ind w:firstLine="284"/>
        <w:rPr>
          <w:rFonts w:ascii="Times New Roman" w:hAnsi="Times New Roman" w:cs="Times New Roman"/>
          <w:sz w:val="12"/>
          <w:szCs w:val="12"/>
        </w:rPr>
      </w:pPr>
      <w:r w:rsidRPr="005C73C6">
        <w:rPr>
          <w:rFonts w:ascii="Times New Roman" w:hAnsi="Times New Roman" w:cs="Times New Roman"/>
          <w:sz w:val="12"/>
          <w:szCs w:val="12"/>
        </w:rPr>
        <w:t>«21»  декабря 2021 г.</w:t>
      </w:r>
      <w:r>
        <w:rPr>
          <w:rFonts w:ascii="Times New Roman" w:hAnsi="Times New Roman" w:cs="Times New Roman"/>
          <w:sz w:val="12"/>
          <w:szCs w:val="12"/>
        </w:rPr>
        <w:t xml:space="preserve">                                                                                                                                                                                                    №</w:t>
      </w:r>
      <w:r w:rsidRPr="005C73C6">
        <w:rPr>
          <w:rFonts w:ascii="Times New Roman" w:hAnsi="Times New Roman" w:cs="Times New Roman"/>
          <w:sz w:val="12"/>
          <w:szCs w:val="12"/>
        </w:rPr>
        <w:t>57</w:t>
      </w:r>
    </w:p>
    <w:p w:rsidR="005C73C6" w:rsidRPr="005C73C6" w:rsidRDefault="005C73C6" w:rsidP="005C73C6">
      <w:pPr>
        <w:tabs>
          <w:tab w:val="left" w:pos="0"/>
        </w:tabs>
        <w:spacing w:after="0" w:line="240" w:lineRule="auto"/>
        <w:ind w:firstLine="284"/>
        <w:jc w:val="center"/>
        <w:rPr>
          <w:rFonts w:ascii="Times New Roman" w:hAnsi="Times New Roman" w:cs="Times New Roman"/>
          <w:sz w:val="12"/>
          <w:szCs w:val="12"/>
        </w:rPr>
      </w:pPr>
      <w:r w:rsidRPr="005C73C6">
        <w:rPr>
          <w:rFonts w:ascii="Times New Roman" w:hAnsi="Times New Roman" w:cs="Times New Roman"/>
          <w:sz w:val="12"/>
          <w:szCs w:val="12"/>
        </w:rPr>
        <w:t>О внесении изменений в Реест</w:t>
      </w:r>
      <w:r>
        <w:rPr>
          <w:rFonts w:ascii="Times New Roman" w:hAnsi="Times New Roman" w:cs="Times New Roman"/>
          <w:sz w:val="12"/>
          <w:szCs w:val="12"/>
        </w:rPr>
        <w:t>р муниципальных услуг сельского</w:t>
      </w:r>
      <w:r w:rsidRPr="005C73C6">
        <w:rPr>
          <w:rFonts w:ascii="Times New Roman" w:hAnsi="Times New Roman" w:cs="Times New Roman"/>
          <w:sz w:val="12"/>
          <w:szCs w:val="12"/>
        </w:rPr>
        <w:t xml:space="preserve"> поселения Липовка муниципального района Сергиевский, утвержденный постановлением Администраци</w:t>
      </w:r>
      <w:r>
        <w:rPr>
          <w:rFonts w:ascii="Times New Roman" w:hAnsi="Times New Roman" w:cs="Times New Roman"/>
          <w:sz w:val="12"/>
          <w:szCs w:val="12"/>
        </w:rPr>
        <w:t xml:space="preserve">и сельского поселения Липовка </w:t>
      </w:r>
      <w:r w:rsidRPr="005C73C6">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№5 от 09.03.2017</w:t>
      </w:r>
      <w:r w:rsidRPr="005C73C6">
        <w:rPr>
          <w:rFonts w:ascii="Times New Roman" w:hAnsi="Times New Roman" w:cs="Times New Roman"/>
          <w:sz w:val="12"/>
          <w:szCs w:val="12"/>
        </w:rPr>
        <w:t>г.</w:t>
      </w:r>
    </w:p>
    <w:p w:rsidR="005C73C6" w:rsidRPr="005C73C6" w:rsidRDefault="005C73C6" w:rsidP="005C73C6">
      <w:pPr>
        <w:tabs>
          <w:tab w:val="left" w:pos="0"/>
        </w:tabs>
        <w:spacing w:after="0" w:line="240" w:lineRule="auto"/>
        <w:ind w:firstLine="284"/>
        <w:jc w:val="both"/>
        <w:rPr>
          <w:rFonts w:ascii="Times New Roman" w:hAnsi="Times New Roman" w:cs="Times New Roman"/>
          <w:sz w:val="12"/>
          <w:szCs w:val="12"/>
        </w:rPr>
      </w:pPr>
      <w:r w:rsidRPr="005C73C6">
        <w:rPr>
          <w:rFonts w:ascii="Times New Roman" w:hAnsi="Times New Roman" w:cs="Times New Roman"/>
          <w:sz w:val="12"/>
          <w:szCs w:val="12"/>
        </w:rPr>
        <w:t xml:space="preserve"> В соответствии с Федеральным законом Российской</w:t>
      </w:r>
      <w:r>
        <w:rPr>
          <w:rFonts w:ascii="Times New Roman" w:hAnsi="Times New Roman" w:cs="Times New Roman"/>
          <w:sz w:val="12"/>
          <w:szCs w:val="12"/>
        </w:rPr>
        <w:t xml:space="preserve"> Федерации от 06.10.2003 года №</w:t>
      </w:r>
      <w:r w:rsidRPr="005C73C6">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Липовка муниципального района Сергиевский </w:t>
      </w:r>
    </w:p>
    <w:p w:rsidR="005C73C6" w:rsidRPr="005C73C6" w:rsidRDefault="005C73C6" w:rsidP="005C73C6">
      <w:pPr>
        <w:tabs>
          <w:tab w:val="left" w:pos="0"/>
        </w:tabs>
        <w:spacing w:after="0" w:line="240" w:lineRule="auto"/>
        <w:ind w:firstLine="284"/>
        <w:jc w:val="both"/>
        <w:rPr>
          <w:rFonts w:ascii="Times New Roman" w:hAnsi="Times New Roman" w:cs="Times New Roman"/>
          <w:sz w:val="12"/>
          <w:szCs w:val="12"/>
        </w:rPr>
      </w:pPr>
      <w:r w:rsidRPr="005C73C6">
        <w:rPr>
          <w:rFonts w:ascii="Times New Roman" w:hAnsi="Times New Roman" w:cs="Times New Roman"/>
          <w:sz w:val="12"/>
          <w:szCs w:val="12"/>
        </w:rPr>
        <w:t>ПОСТАНОВЛЯЕТ:</w:t>
      </w:r>
    </w:p>
    <w:p w:rsidR="005C73C6" w:rsidRPr="005C73C6" w:rsidRDefault="005C73C6" w:rsidP="005C73C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C73C6">
        <w:rPr>
          <w:rFonts w:ascii="Times New Roman" w:hAnsi="Times New Roman" w:cs="Times New Roman"/>
          <w:sz w:val="12"/>
          <w:szCs w:val="12"/>
        </w:rPr>
        <w:t>Внести в Реест</w:t>
      </w:r>
      <w:r>
        <w:rPr>
          <w:rFonts w:ascii="Times New Roman" w:hAnsi="Times New Roman" w:cs="Times New Roman"/>
          <w:sz w:val="12"/>
          <w:szCs w:val="12"/>
        </w:rPr>
        <w:t>р муниципальных услуг сельского</w:t>
      </w:r>
      <w:r w:rsidRPr="005C73C6">
        <w:rPr>
          <w:rFonts w:ascii="Times New Roman" w:hAnsi="Times New Roman" w:cs="Times New Roman"/>
          <w:sz w:val="12"/>
          <w:szCs w:val="12"/>
        </w:rPr>
        <w:t xml:space="preserve"> поселения Липовка муниципального района Сергиевский, утвержденный по</w:t>
      </w:r>
      <w:r>
        <w:rPr>
          <w:rFonts w:ascii="Times New Roman" w:hAnsi="Times New Roman" w:cs="Times New Roman"/>
          <w:sz w:val="12"/>
          <w:szCs w:val="12"/>
        </w:rPr>
        <w:t xml:space="preserve">становлением Администрации сельского </w:t>
      </w:r>
      <w:r w:rsidRPr="005C73C6">
        <w:rPr>
          <w:rFonts w:ascii="Times New Roman" w:hAnsi="Times New Roman" w:cs="Times New Roman"/>
          <w:sz w:val="12"/>
          <w:szCs w:val="12"/>
        </w:rPr>
        <w:t>поселения Липовка муни</w:t>
      </w:r>
      <w:r>
        <w:rPr>
          <w:rFonts w:ascii="Times New Roman" w:hAnsi="Times New Roman" w:cs="Times New Roman"/>
          <w:sz w:val="12"/>
          <w:szCs w:val="12"/>
        </w:rPr>
        <w:t>ципального района Сергиевский №5 от 09.03.2017</w:t>
      </w:r>
      <w:r w:rsidRPr="005C73C6">
        <w:rPr>
          <w:rFonts w:ascii="Times New Roman" w:hAnsi="Times New Roman" w:cs="Times New Roman"/>
          <w:sz w:val="12"/>
          <w:szCs w:val="12"/>
        </w:rPr>
        <w:t xml:space="preserve">г. изменения следующего содержания: </w:t>
      </w:r>
    </w:p>
    <w:p w:rsidR="005C73C6" w:rsidRDefault="005C73C6" w:rsidP="005C73C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C73C6">
        <w:rPr>
          <w:rFonts w:ascii="Times New Roman" w:hAnsi="Times New Roman" w:cs="Times New Roman"/>
          <w:sz w:val="12"/>
          <w:szCs w:val="12"/>
        </w:rPr>
        <w:t>Строчку 9 исключить: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1549"/>
        <w:gridCol w:w="2410"/>
        <w:gridCol w:w="1275"/>
        <w:gridCol w:w="1275"/>
        <w:gridCol w:w="958"/>
      </w:tblGrid>
      <w:tr w:rsidR="005C73C6" w:rsidRPr="005C73C6" w:rsidTr="005C73C6">
        <w:trPr>
          <w:trHeight w:val="1071"/>
        </w:trPr>
        <w:tc>
          <w:tcPr>
            <w:tcW w:w="169" w:type="pct"/>
            <w:vAlign w:val="center"/>
          </w:tcPr>
          <w:p w:rsidR="005C73C6" w:rsidRPr="005C73C6" w:rsidRDefault="005C73C6" w:rsidP="005C73C6">
            <w:pPr>
              <w:autoSpaceDE w:val="0"/>
              <w:autoSpaceDN w:val="0"/>
              <w:adjustRightInd w:val="0"/>
              <w:spacing w:after="0" w:line="240" w:lineRule="auto"/>
              <w:jc w:val="center"/>
              <w:rPr>
                <w:rFonts w:ascii="Times New Roman" w:hAnsi="Times New Roman"/>
                <w:sz w:val="12"/>
                <w:szCs w:val="12"/>
              </w:rPr>
            </w:pPr>
            <w:r w:rsidRPr="005C73C6">
              <w:rPr>
                <w:rFonts w:ascii="Times New Roman" w:hAnsi="Times New Roman"/>
                <w:sz w:val="12"/>
                <w:szCs w:val="12"/>
              </w:rPr>
              <w:t>9</w:t>
            </w:r>
          </w:p>
        </w:tc>
        <w:tc>
          <w:tcPr>
            <w:tcW w:w="1002" w:type="pct"/>
            <w:vAlign w:val="center"/>
          </w:tcPr>
          <w:p w:rsidR="005C73C6" w:rsidRPr="005C73C6" w:rsidRDefault="005C73C6" w:rsidP="005C73C6">
            <w:pPr>
              <w:spacing w:after="0" w:line="240" w:lineRule="auto"/>
              <w:jc w:val="center"/>
              <w:rPr>
                <w:rFonts w:ascii="Times New Roman" w:hAnsi="Times New Roman"/>
                <w:bCs/>
                <w:color w:val="000000"/>
                <w:sz w:val="12"/>
                <w:szCs w:val="12"/>
              </w:rPr>
            </w:pPr>
            <w:r w:rsidRPr="005C73C6">
              <w:rPr>
                <w:rFonts w:ascii="Times New Roman" w:hAnsi="Times New Roman"/>
                <w:bCs/>
                <w:color w:val="000000"/>
                <w:sz w:val="12"/>
                <w:szCs w:val="12"/>
              </w:rPr>
              <w:t>Дача письменных разъяснений налогоплательщикам по вопросам  применения</w:t>
            </w:r>
            <w:r>
              <w:rPr>
                <w:rFonts w:ascii="Times New Roman" w:hAnsi="Times New Roman"/>
                <w:bCs/>
                <w:color w:val="000000"/>
                <w:sz w:val="12"/>
                <w:szCs w:val="12"/>
              </w:rPr>
              <w:t> нормативных правовых актов </w:t>
            </w:r>
            <w:r w:rsidRPr="005C73C6">
              <w:rPr>
                <w:rFonts w:ascii="Times New Roman" w:hAnsi="Times New Roman"/>
                <w:bCs/>
                <w:color w:val="000000"/>
                <w:sz w:val="12"/>
                <w:szCs w:val="12"/>
              </w:rPr>
              <w:t>муниципального  образ</w:t>
            </w:r>
            <w:r>
              <w:rPr>
                <w:rFonts w:ascii="Times New Roman" w:hAnsi="Times New Roman"/>
                <w:bCs/>
                <w:color w:val="000000"/>
                <w:sz w:val="12"/>
                <w:szCs w:val="12"/>
              </w:rPr>
              <w:t>ования о местных налогах и </w:t>
            </w:r>
            <w:r w:rsidRPr="005C73C6">
              <w:rPr>
                <w:rFonts w:ascii="Times New Roman" w:hAnsi="Times New Roman"/>
                <w:bCs/>
                <w:color w:val="000000"/>
                <w:sz w:val="12"/>
                <w:szCs w:val="12"/>
              </w:rPr>
              <w:t>сборах</w:t>
            </w:r>
          </w:p>
        </w:tc>
        <w:tc>
          <w:tcPr>
            <w:tcW w:w="1559" w:type="pct"/>
            <w:vAlign w:val="center"/>
          </w:tcPr>
          <w:p w:rsidR="005C73C6" w:rsidRPr="005C73C6" w:rsidRDefault="005C73C6" w:rsidP="005C73C6">
            <w:pPr>
              <w:autoSpaceDE w:val="0"/>
              <w:autoSpaceDN w:val="0"/>
              <w:adjustRightInd w:val="0"/>
              <w:spacing w:after="0" w:line="240" w:lineRule="auto"/>
              <w:jc w:val="center"/>
              <w:rPr>
                <w:rFonts w:ascii="Times New Roman" w:hAnsi="Times New Roman"/>
                <w:sz w:val="12"/>
                <w:szCs w:val="12"/>
              </w:rPr>
            </w:pPr>
            <w:r w:rsidRPr="005C73C6">
              <w:rPr>
                <w:rFonts w:ascii="Times New Roman" w:hAnsi="Times New Roman"/>
                <w:sz w:val="12"/>
                <w:szCs w:val="12"/>
              </w:rPr>
              <w:t>Феде</w:t>
            </w:r>
            <w:r>
              <w:rPr>
                <w:rFonts w:ascii="Times New Roman" w:hAnsi="Times New Roman"/>
                <w:sz w:val="12"/>
                <w:szCs w:val="12"/>
              </w:rPr>
              <w:t>ральный закон от 06.10.2003г. №</w:t>
            </w:r>
            <w:r w:rsidRPr="005C73C6">
              <w:rPr>
                <w:rFonts w:ascii="Times New Roman" w:hAnsi="Times New Roman"/>
                <w:sz w:val="12"/>
                <w:szCs w:val="12"/>
              </w:rPr>
              <w:t>131-ФЗ «Об общих принципах организации местного самоуправления в Российской Федерации»;</w:t>
            </w:r>
          </w:p>
          <w:p w:rsidR="005C73C6" w:rsidRPr="005C73C6" w:rsidRDefault="005C73C6" w:rsidP="005C73C6">
            <w:pPr>
              <w:spacing w:after="0" w:line="240" w:lineRule="auto"/>
              <w:jc w:val="center"/>
              <w:rPr>
                <w:rFonts w:ascii="Times New Roman" w:hAnsi="Times New Roman"/>
                <w:sz w:val="12"/>
                <w:szCs w:val="12"/>
              </w:rPr>
            </w:pPr>
            <w:r w:rsidRPr="005C73C6">
              <w:rPr>
                <w:rFonts w:ascii="Times New Roman" w:hAnsi="Times New Roman"/>
                <w:sz w:val="12"/>
                <w:szCs w:val="12"/>
              </w:rPr>
              <w:t xml:space="preserve">Федеральный </w:t>
            </w:r>
            <w:hyperlink r:id="rId32" w:history="1">
              <w:r w:rsidRPr="005C73C6">
                <w:rPr>
                  <w:rFonts w:ascii="Times New Roman" w:hAnsi="Times New Roman"/>
                  <w:sz w:val="12"/>
                  <w:szCs w:val="12"/>
                </w:rPr>
                <w:t>закон</w:t>
              </w:r>
            </w:hyperlink>
            <w:r w:rsidRPr="005C73C6">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25" w:type="pct"/>
            <w:vAlign w:val="center"/>
          </w:tcPr>
          <w:p w:rsidR="005C73C6" w:rsidRPr="005C73C6" w:rsidRDefault="005C73C6" w:rsidP="005C73C6">
            <w:pPr>
              <w:autoSpaceDE w:val="0"/>
              <w:autoSpaceDN w:val="0"/>
              <w:adjustRightInd w:val="0"/>
              <w:spacing w:after="0" w:line="240" w:lineRule="auto"/>
              <w:jc w:val="center"/>
              <w:rPr>
                <w:rFonts w:ascii="Times New Roman" w:hAnsi="Times New Roman"/>
                <w:sz w:val="12"/>
                <w:szCs w:val="12"/>
              </w:rPr>
            </w:pPr>
            <w:r w:rsidRPr="005C73C6">
              <w:rPr>
                <w:rFonts w:ascii="Times New Roman" w:hAnsi="Times New Roman"/>
                <w:sz w:val="12"/>
                <w:szCs w:val="12"/>
              </w:rPr>
              <w:t>Администрация сельского поселения Липовка муниципального района Сергиевский</w:t>
            </w:r>
          </w:p>
        </w:tc>
        <w:tc>
          <w:tcPr>
            <w:tcW w:w="825" w:type="pct"/>
            <w:vAlign w:val="center"/>
          </w:tcPr>
          <w:p w:rsidR="005C73C6" w:rsidRPr="005C73C6" w:rsidRDefault="005C73C6" w:rsidP="005C73C6">
            <w:pPr>
              <w:spacing w:after="0" w:line="240" w:lineRule="auto"/>
              <w:jc w:val="center"/>
              <w:rPr>
                <w:rFonts w:ascii="Times New Roman" w:hAnsi="Times New Roman"/>
                <w:sz w:val="12"/>
                <w:szCs w:val="12"/>
              </w:rPr>
            </w:pPr>
            <w:r w:rsidRPr="005C73C6">
              <w:rPr>
                <w:rFonts w:ascii="Times New Roman" w:hAnsi="Times New Roman"/>
                <w:sz w:val="12"/>
                <w:szCs w:val="12"/>
              </w:rPr>
              <w:t>Физические и юридические лица</w:t>
            </w:r>
          </w:p>
        </w:tc>
        <w:tc>
          <w:tcPr>
            <w:tcW w:w="620" w:type="pct"/>
            <w:vAlign w:val="center"/>
          </w:tcPr>
          <w:p w:rsidR="005C73C6" w:rsidRPr="005C73C6" w:rsidRDefault="005C73C6" w:rsidP="005C73C6">
            <w:pPr>
              <w:autoSpaceDE w:val="0"/>
              <w:autoSpaceDN w:val="0"/>
              <w:adjustRightInd w:val="0"/>
              <w:spacing w:after="0" w:line="240" w:lineRule="auto"/>
              <w:jc w:val="center"/>
              <w:rPr>
                <w:rFonts w:ascii="Times New Roman" w:hAnsi="Times New Roman"/>
                <w:sz w:val="12"/>
                <w:szCs w:val="12"/>
              </w:rPr>
            </w:pPr>
            <w:r w:rsidRPr="005C73C6">
              <w:rPr>
                <w:rFonts w:ascii="Times New Roman" w:hAnsi="Times New Roman"/>
                <w:sz w:val="12"/>
                <w:szCs w:val="12"/>
              </w:rPr>
              <w:t>Бюджетные средства</w:t>
            </w:r>
          </w:p>
        </w:tc>
      </w:tr>
    </w:tbl>
    <w:p w:rsidR="005C73C6" w:rsidRPr="005C73C6" w:rsidRDefault="005C73C6" w:rsidP="005C73C6">
      <w:pPr>
        <w:tabs>
          <w:tab w:val="left" w:pos="0"/>
        </w:tabs>
        <w:spacing w:after="0" w:line="240" w:lineRule="auto"/>
        <w:ind w:firstLine="284"/>
        <w:jc w:val="both"/>
        <w:rPr>
          <w:rFonts w:ascii="Times New Roman" w:hAnsi="Times New Roman" w:cs="Times New Roman"/>
          <w:sz w:val="12"/>
          <w:szCs w:val="12"/>
        </w:rPr>
      </w:pPr>
      <w:r w:rsidRPr="005C73C6">
        <w:rPr>
          <w:rFonts w:ascii="Times New Roman" w:hAnsi="Times New Roman" w:cs="Times New Roman"/>
          <w:sz w:val="12"/>
          <w:szCs w:val="12"/>
        </w:rPr>
        <w:t>2. Опубликовать настоящее Постановление в газете «Сергиевский вестник».</w:t>
      </w:r>
    </w:p>
    <w:p w:rsidR="005C73C6" w:rsidRPr="005C73C6" w:rsidRDefault="005C73C6" w:rsidP="005C73C6">
      <w:pPr>
        <w:tabs>
          <w:tab w:val="left" w:pos="0"/>
        </w:tabs>
        <w:spacing w:after="0" w:line="240" w:lineRule="auto"/>
        <w:ind w:firstLine="284"/>
        <w:jc w:val="both"/>
        <w:rPr>
          <w:rFonts w:ascii="Times New Roman" w:hAnsi="Times New Roman" w:cs="Times New Roman"/>
          <w:sz w:val="12"/>
          <w:szCs w:val="12"/>
        </w:rPr>
      </w:pPr>
      <w:r w:rsidRPr="005C73C6">
        <w:rPr>
          <w:rFonts w:ascii="Times New Roman" w:hAnsi="Times New Roman" w:cs="Times New Roman"/>
          <w:sz w:val="12"/>
          <w:szCs w:val="12"/>
        </w:rPr>
        <w:t>3. Настоящее Постановление вступает в силу со дня его официального   опубликования.</w:t>
      </w:r>
    </w:p>
    <w:p w:rsidR="005C73C6" w:rsidRPr="005C73C6" w:rsidRDefault="005C73C6" w:rsidP="005C73C6">
      <w:pPr>
        <w:tabs>
          <w:tab w:val="left" w:pos="0"/>
        </w:tabs>
        <w:spacing w:after="0" w:line="240" w:lineRule="auto"/>
        <w:ind w:firstLine="284"/>
        <w:jc w:val="both"/>
        <w:rPr>
          <w:rFonts w:ascii="Times New Roman" w:hAnsi="Times New Roman" w:cs="Times New Roman"/>
          <w:sz w:val="12"/>
          <w:szCs w:val="12"/>
        </w:rPr>
      </w:pPr>
      <w:r w:rsidRPr="005C73C6">
        <w:rPr>
          <w:rFonts w:ascii="Times New Roman" w:hAnsi="Times New Roman" w:cs="Times New Roman"/>
          <w:sz w:val="12"/>
          <w:szCs w:val="12"/>
        </w:rPr>
        <w:t xml:space="preserve">4. </w:t>
      </w:r>
      <w:proofErr w:type="gramStart"/>
      <w:r w:rsidRPr="005C73C6">
        <w:rPr>
          <w:rFonts w:ascii="Times New Roman" w:hAnsi="Times New Roman" w:cs="Times New Roman"/>
          <w:sz w:val="12"/>
          <w:szCs w:val="12"/>
        </w:rPr>
        <w:t>Контроль за</w:t>
      </w:r>
      <w:proofErr w:type="gramEnd"/>
      <w:r w:rsidRPr="005C73C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C73C6" w:rsidRPr="005C73C6" w:rsidRDefault="005C73C6" w:rsidP="005C73C6">
      <w:pPr>
        <w:tabs>
          <w:tab w:val="left" w:pos="0"/>
        </w:tabs>
        <w:spacing w:after="0" w:line="240" w:lineRule="auto"/>
        <w:ind w:firstLine="284"/>
        <w:jc w:val="right"/>
        <w:rPr>
          <w:rFonts w:ascii="Times New Roman" w:hAnsi="Times New Roman" w:cs="Times New Roman"/>
          <w:sz w:val="12"/>
          <w:szCs w:val="12"/>
        </w:rPr>
      </w:pPr>
      <w:r w:rsidRPr="005C73C6">
        <w:rPr>
          <w:rFonts w:ascii="Times New Roman" w:hAnsi="Times New Roman" w:cs="Times New Roman"/>
          <w:sz w:val="12"/>
          <w:szCs w:val="12"/>
        </w:rPr>
        <w:t>Глава сельского поселения Липовка</w:t>
      </w:r>
    </w:p>
    <w:p w:rsidR="005C73C6" w:rsidRDefault="005C73C6" w:rsidP="005C73C6">
      <w:pPr>
        <w:tabs>
          <w:tab w:val="left" w:pos="0"/>
        </w:tabs>
        <w:spacing w:after="0" w:line="240" w:lineRule="auto"/>
        <w:ind w:firstLine="284"/>
        <w:jc w:val="right"/>
        <w:rPr>
          <w:rFonts w:ascii="Times New Roman" w:hAnsi="Times New Roman" w:cs="Times New Roman"/>
          <w:sz w:val="12"/>
          <w:szCs w:val="12"/>
        </w:rPr>
      </w:pPr>
      <w:r w:rsidRPr="005C73C6">
        <w:rPr>
          <w:rFonts w:ascii="Times New Roman" w:hAnsi="Times New Roman" w:cs="Times New Roman"/>
          <w:sz w:val="12"/>
          <w:szCs w:val="12"/>
        </w:rPr>
        <w:t xml:space="preserve">муниципального района Сергиевский            </w:t>
      </w:r>
    </w:p>
    <w:p w:rsidR="005C73C6" w:rsidRDefault="005C73C6" w:rsidP="005C73C6">
      <w:pPr>
        <w:tabs>
          <w:tab w:val="left" w:pos="0"/>
        </w:tabs>
        <w:spacing w:after="0" w:line="240" w:lineRule="auto"/>
        <w:ind w:firstLine="284"/>
        <w:jc w:val="right"/>
        <w:rPr>
          <w:rFonts w:ascii="Times New Roman" w:hAnsi="Times New Roman" w:cs="Times New Roman"/>
          <w:sz w:val="12"/>
          <w:szCs w:val="12"/>
        </w:rPr>
      </w:pPr>
      <w:r w:rsidRPr="005C73C6">
        <w:rPr>
          <w:rFonts w:ascii="Times New Roman" w:hAnsi="Times New Roman" w:cs="Times New Roman"/>
          <w:sz w:val="12"/>
          <w:szCs w:val="12"/>
        </w:rPr>
        <w:t xml:space="preserve">                                С.И. Вершинин</w:t>
      </w:r>
    </w:p>
    <w:p w:rsidR="00841575" w:rsidRPr="00841575" w:rsidRDefault="00841575" w:rsidP="00841575">
      <w:pPr>
        <w:tabs>
          <w:tab w:val="left" w:pos="0"/>
        </w:tabs>
        <w:spacing w:after="0" w:line="240" w:lineRule="auto"/>
        <w:ind w:firstLine="284"/>
        <w:jc w:val="center"/>
        <w:rPr>
          <w:rFonts w:ascii="Times New Roman" w:hAnsi="Times New Roman" w:cs="Times New Roman"/>
          <w:sz w:val="12"/>
          <w:szCs w:val="12"/>
        </w:rPr>
      </w:pPr>
      <w:r w:rsidRPr="00841575">
        <w:rPr>
          <w:rFonts w:ascii="Times New Roman" w:hAnsi="Times New Roman" w:cs="Times New Roman"/>
          <w:sz w:val="12"/>
          <w:szCs w:val="12"/>
        </w:rPr>
        <w:t>Администрация</w:t>
      </w:r>
    </w:p>
    <w:p w:rsidR="00841575" w:rsidRPr="00841575" w:rsidRDefault="00841575" w:rsidP="0084157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41575">
        <w:rPr>
          <w:rFonts w:ascii="Times New Roman" w:hAnsi="Times New Roman" w:cs="Times New Roman"/>
          <w:sz w:val="12"/>
          <w:szCs w:val="12"/>
        </w:rPr>
        <w:t>Светлодольск</w:t>
      </w:r>
    </w:p>
    <w:p w:rsidR="00841575" w:rsidRPr="00841575" w:rsidRDefault="00841575" w:rsidP="00841575">
      <w:pPr>
        <w:tabs>
          <w:tab w:val="left" w:pos="0"/>
        </w:tabs>
        <w:spacing w:after="0" w:line="240" w:lineRule="auto"/>
        <w:ind w:firstLine="284"/>
        <w:jc w:val="center"/>
        <w:rPr>
          <w:rFonts w:ascii="Times New Roman" w:hAnsi="Times New Roman" w:cs="Times New Roman"/>
          <w:sz w:val="12"/>
          <w:szCs w:val="12"/>
        </w:rPr>
      </w:pPr>
      <w:r w:rsidRPr="00841575">
        <w:rPr>
          <w:rFonts w:ascii="Times New Roman" w:hAnsi="Times New Roman" w:cs="Times New Roman"/>
          <w:sz w:val="12"/>
          <w:szCs w:val="12"/>
        </w:rPr>
        <w:t>муниципального района Сергиевский</w:t>
      </w:r>
    </w:p>
    <w:p w:rsidR="00841575" w:rsidRPr="00841575" w:rsidRDefault="00841575" w:rsidP="00841575">
      <w:pPr>
        <w:tabs>
          <w:tab w:val="left" w:pos="0"/>
        </w:tabs>
        <w:spacing w:after="0" w:line="240" w:lineRule="auto"/>
        <w:ind w:firstLine="284"/>
        <w:jc w:val="center"/>
        <w:rPr>
          <w:rFonts w:ascii="Times New Roman" w:hAnsi="Times New Roman" w:cs="Times New Roman"/>
          <w:sz w:val="12"/>
          <w:szCs w:val="12"/>
        </w:rPr>
      </w:pPr>
      <w:r w:rsidRPr="00841575">
        <w:rPr>
          <w:rFonts w:ascii="Times New Roman" w:hAnsi="Times New Roman" w:cs="Times New Roman"/>
          <w:sz w:val="12"/>
          <w:szCs w:val="12"/>
        </w:rPr>
        <w:t>Самарской области</w:t>
      </w:r>
    </w:p>
    <w:p w:rsidR="00841575" w:rsidRPr="00841575" w:rsidRDefault="00841575" w:rsidP="00841575">
      <w:pPr>
        <w:tabs>
          <w:tab w:val="left" w:pos="0"/>
        </w:tabs>
        <w:spacing w:after="0" w:line="240" w:lineRule="auto"/>
        <w:ind w:firstLine="284"/>
        <w:jc w:val="center"/>
        <w:rPr>
          <w:rFonts w:ascii="Times New Roman" w:hAnsi="Times New Roman" w:cs="Times New Roman"/>
          <w:sz w:val="12"/>
          <w:szCs w:val="12"/>
        </w:rPr>
      </w:pPr>
      <w:r w:rsidRPr="00841575">
        <w:rPr>
          <w:rFonts w:ascii="Times New Roman" w:hAnsi="Times New Roman" w:cs="Times New Roman"/>
          <w:sz w:val="12"/>
          <w:szCs w:val="12"/>
        </w:rPr>
        <w:t xml:space="preserve"> ПОСТАНОВЛЕНИЕ</w:t>
      </w:r>
    </w:p>
    <w:p w:rsidR="00841575" w:rsidRDefault="00841575" w:rsidP="00841575">
      <w:pPr>
        <w:tabs>
          <w:tab w:val="left" w:pos="0"/>
        </w:tabs>
        <w:spacing w:after="0" w:line="240" w:lineRule="auto"/>
        <w:ind w:firstLine="284"/>
        <w:rPr>
          <w:rFonts w:ascii="Times New Roman" w:hAnsi="Times New Roman" w:cs="Times New Roman"/>
          <w:sz w:val="12"/>
          <w:szCs w:val="12"/>
        </w:rPr>
      </w:pPr>
      <w:r w:rsidRPr="00841575">
        <w:rPr>
          <w:rFonts w:ascii="Times New Roman" w:hAnsi="Times New Roman" w:cs="Times New Roman"/>
          <w:sz w:val="12"/>
          <w:szCs w:val="12"/>
        </w:rPr>
        <w:t xml:space="preserve"> «21» декабря 2021 г.</w:t>
      </w:r>
      <w:r>
        <w:rPr>
          <w:rFonts w:ascii="Times New Roman" w:hAnsi="Times New Roman" w:cs="Times New Roman"/>
          <w:sz w:val="12"/>
          <w:szCs w:val="12"/>
        </w:rPr>
        <w:t xml:space="preserve">                                                                                                                                                                                                     №</w:t>
      </w:r>
      <w:r w:rsidRPr="00841575">
        <w:rPr>
          <w:rFonts w:ascii="Times New Roman" w:hAnsi="Times New Roman" w:cs="Times New Roman"/>
          <w:sz w:val="12"/>
          <w:szCs w:val="12"/>
        </w:rPr>
        <w:t>71</w:t>
      </w:r>
    </w:p>
    <w:p w:rsidR="00841575" w:rsidRPr="00841575" w:rsidRDefault="00841575" w:rsidP="00841575">
      <w:pPr>
        <w:tabs>
          <w:tab w:val="left" w:pos="0"/>
        </w:tabs>
        <w:spacing w:after="0" w:line="240" w:lineRule="auto"/>
        <w:ind w:firstLine="284"/>
        <w:jc w:val="center"/>
        <w:rPr>
          <w:rFonts w:ascii="Times New Roman" w:hAnsi="Times New Roman" w:cs="Times New Roman"/>
          <w:sz w:val="12"/>
          <w:szCs w:val="12"/>
        </w:rPr>
      </w:pPr>
      <w:r w:rsidRPr="00841575">
        <w:rPr>
          <w:rFonts w:ascii="Times New Roman" w:hAnsi="Times New Roman" w:cs="Times New Roman"/>
          <w:sz w:val="12"/>
          <w:szCs w:val="12"/>
        </w:rPr>
        <w:t>О внесении изменений в Реестр муниципальных услуг сельского  поселения Светлодольск муниципального района Сергиевский, утвержденный постано</w:t>
      </w:r>
      <w:r>
        <w:rPr>
          <w:rFonts w:ascii="Times New Roman" w:hAnsi="Times New Roman" w:cs="Times New Roman"/>
          <w:sz w:val="12"/>
          <w:szCs w:val="12"/>
        </w:rPr>
        <w:t>влением Администрации сельского</w:t>
      </w:r>
      <w:r w:rsidRPr="00841575">
        <w:rPr>
          <w:rFonts w:ascii="Times New Roman" w:hAnsi="Times New Roman" w:cs="Times New Roman"/>
          <w:sz w:val="12"/>
          <w:szCs w:val="12"/>
        </w:rPr>
        <w:t xml:space="preserve"> поселения Светлодольск муницип</w:t>
      </w:r>
      <w:r>
        <w:rPr>
          <w:rFonts w:ascii="Times New Roman" w:hAnsi="Times New Roman" w:cs="Times New Roman"/>
          <w:sz w:val="12"/>
          <w:szCs w:val="12"/>
        </w:rPr>
        <w:t>ального района Сергиевский №8 от 09.03.2017</w:t>
      </w:r>
      <w:r w:rsidRPr="00841575">
        <w:rPr>
          <w:rFonts w:ascii="Times New Roman" w:hAnsi="Times New Roman" w:cs="Times New Roman"/>
          <w:sz w:val="12"/>
          <w:szCs w:val="12"/>
        </w:rPr>
        <w:t>г.</w:t>
      </w:r>
    </w:p>
    <w:p w:rsidR="00841575" w:rsidRPr="00841575" w:rsidRDefault="00841575" w:rsidP="00841575">
      <w:pPr>
        <w:tabs>
          <w:tab w:val="left" w:pos="0"/>
        </w:tabs>
        <w:spacing w:after="0" w:line="240" w:lineRule="auto"/>
        <w:ind w:firstLine="284"/>
        <w:jc w:val="both"/>
        <w:rPr>
          <w:rFonts w:ascii="Times New Roman" w:hAnsi="Times New Roman" w:cs="Times New Roman"/>
          <w:sz w:val="12"/>
          <w:szCs w:val="12"/>
        </w:rPr>
      </w:pPr>
      <w:r w:rsidRPr="00841575">
        <w:rPr>
          <w:rFonts w:ascii="Times New Roman" w:hAnsi="Times New Roman" w:cs="Times New Roman"/>
          <w:sz w:val="12"/>
          <w:szCs w:val="12"/>
        </w:rPr>
        <w:t>В соответствии с Федеральным законом Российской Федерации от 06.10.2003 года</w:t>
      </w:r>
      <w:r>
        <w:rPr>
          <w:rFonts w:ascii="Times New Roman" w:hAnsi="Times New Roman" w:cs="Times New Roman"/>
          <w:sz w:val="12"/>
          <w:szCs w:val="12"/>
        </w:rPr>
        <w:t xml:space="preserve"> №</w:t>
      </w:r>
      <w:r w:rsidRPr="0084157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Светлодольск муниципального района Сергиевский </w:t>
      </w:r>
    </w:p>
    <w:p w:rsidR="00841575" w:rsidRPr="00841575" w:rsidRDefault="00841575" w:rsidP="00841575">
      <w:pPr>
        <w:tabs>
          <w:tab w:val="left" w:pos="0"/>
        </w:tabs>
        <w:spacing w:after="0" w:line="240" w:lineRule="auto"/>
        <w:ind w:firstLine="284"/>
        <w:jc w:val="both"/>
        <w:rPr>
          <w:rFonts w:ascii="Times New Roman" w:hAnsi="Times New Roman" w:cs="Times New Roman"/>
          <w:sz w:val="12"/>
          <w:szCs w:val="12"/>
        </w:rPr>
      </w:pPr>
      <w:r w:rsidRPr="00841575">
        <w:rPr>
          <w:rFonts w:ascii="Times New Roman" w:hAnsi="Times New Roman" w:cs="Times New Roman"/>
          <w:sz w:val="12"/>
          <w:szCs w:val="12"/>
        </w:rPr>
        <w:t>ПОСТАНОВЛЯЕТ:</w:t>
      </w:r>
    </w:p>
    <w:p w:rsidR="00841575" w:rsidRPr="00841575" w:rsidRDefault="00841575" w:rsidP="00841575">
      <w:pPr>
        <w:tabs>
          <w:tab w:val="left" w:pos="0"/>
        </w:tabs>
        <w:spacing w:after="0" w:line="240" w:lineRule="auto"/>
        <w:ind w:firstLine="284"/>
        <w:jc w:val="both"/>
        <w:rPr>
          <w:rFonts w:ascii="Times New Roman" w:hAnsi="Times New Roman" w:cs="Times New Roman"/>
          <w:sz w:val="12"/>
          <w:szCs w:val="12"/>
        </w:rPr>
      </w:pPr>
      <w:r w:rsidRPr="00841575">
        <w:rPr>
          <w:rFonts w:ascii="Times New Roman" w:hAnsi="Times New Roman" w:cs="Times New Roman"/>
          <w:sz w:val="12"/>
          <w:szCs w:val="12"/>
        </w:rPr>
        <w:t>1. Внести в Реест</w:t>
      </w:r>
      <w:r>
        <w:rPr>
          <w:rFonts w:ascii="Times New Roman" w:hAnsi="Times New Roman" w:cs="Times New Roman"/>
          <w:sz w:val="12"/>
          <w:szCs w:val="12"/>
        </w:rPr>
        <w:t>р муниципальных услуг сельского</w:t>
      </w:r>
      <w:r w:rsidRPr="00841575">
        <w:rPr>
          <w:rFonts w:ascii="Times New Roman" w:hAnsi="Times New Roman" w:cs="Times New Roman"/>
          <w:sz w:val="12"/>
          <w:szCs w:val="12"/>
        </w:rPr>
        <w:t xml:space="preserve"> поселения Светлодольск муниципального района Сергиевск</w:t>
      </w:r>
      <w:r>
        <w:rPr>
          <w:rFonts w:ascii="Times New Roman" w:hAnsi="Times New Roman" w:cs="Times New Roman"/>
          <w:sz w:val="12"/>
          <w:szCs w:val="12"/>
        </w:rPr>
        <w:t>ий, утвержденный постановлением Администрации сельского</w:t>
      </w:r>
      <w:r w:rsidRPr="00841575">
        <w:rPr>
          <w:rFonts w:ascii="Times New Roman" w:hAnsi="Times New Roman" w:cs="Times New Roman"/>
          <w:sz w:val="12"/>
          <w:szCs w:val="12"/>
        </w:rPr>
        <w:t xml:space="preserve"> поселения Светлодольск муни</w:t>
      </w:r>
      <w:r>
        <w:rPr>
          <w:rFonts w:ascii="Times New Roman" w:hAnsi="Times New Roman" w:cs="Times New Roman"/>
          <w:sz w:val="12"/>
          <w:szCs w:val="12"/>
        </w:rPr>
        <w:t>ципального района Сергиевский №8 от 09.03.2017</w:t>
      </w:r>
      <w:r w:rsidRPr="00841575">
        <w:rPr>
          <w:rFonts w:ascii="Times New Roman" w:hAnsi="Times New Roman" w:cs="Times New Roman"/>
          <w:sz w:val="12"/>
          <w:szCs w:val="12"/>
        </w:rPr>
        <w:t xml:space="preserve">г. изменения следующего содержания: </w:t>
      </w:r>
    </w:p>
    <w:p w:rsidR="00841575" w:rsidRDefault="00841575" w:rsidP="0084157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841575">
        <w:rPr>
          <w:rFonts w:ascii="Times New Roman" w:hAnsi="Times New Roman" w:cs="Times New Roman"/>
          <w:sz w:val="12"/>
          <w:szCs w:val="12"/>
        </w:rPr>
        <w:t>Строчку 9 исключить: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1551"/>
        <w:gridCol w:w="2408"/>
        <w:gridCol w:w="1275"/>
        <w:gridCol w:w="1275"/>
        <w:gridCol w:w="958"/>
      </w:tblGrid>
      <w:tr w:rsidR="00841575" w:rsidRPr="00841575" w:rsidTr="00841575">
        <w:trPr>
          <w:trHeight w:val="1071"/>
        </w:trPr>
        <w:tc>
          <w:tcPr>
            <w:tcW w:w="169" w:type="pct"/>
            <w:vAlign w:val="center"/>
          </w:tcPr>
          <w:p w:rsidR="00841575" w:rsidRPr="00841575" w:rsidRDefault="00841575" w:rsidP="00841575">
            <w:pPr>
              <w:autoSpaceDE w:val="0"/>
              <w:autoSpaceDN w:val="0"/>
              <w:adjustRightInd w:val="0"/>
              <w:spacing w:after="0" w:line="240" w:lineRule="auto"/>
              <w:jc w:val="center"/>
              <w:rPr>
                <w:rFonts w:ascii="Times New Roman" w:hAnsi="Times New Roman"/>
                <w:sz w:val="12"/>
                <w:szCs w:val="12"/>
              </w:rPr>
            </w:pPr>
            <w:r w:rsidRPr="00841575">
              <w:rPr>
                <w:rFonts w:ascii="Times New Roman" w:hAnsi="Times New Roman"/>
                <w:sz w:val="12"/>
                <w:szCs w:val="12"/>
              </w:rPr>
              <w:t>9</w:t>
            </w:r>
          </w:p>
        </w:tc>
        <w:tc>
          <w:tcPr>
            <w:tcW w:w="1003" w:type="pct"/>
            <w:vAlign w:val="center"/>
          </w:tcPr>
          <w:p w:rsidR="00841575" w:rsidRPr="00841575" w:rsidRDefault="00841575" w:rsidP="00841575">
            <w:pPr>
              <w:spacing w:after="0" w:line="240" w:lineRule="auto"/>
              <w:jc w:val="center"/>
              <w:rPr>
                <w:rFonts w:ascii="Times New Roman" w:hAnsi="Times New Roman"/>
                <w:bCs/>
                <w:color w:val="000000"/>
                <w:sz w:val="12"/>
                <w:szCs w:val="12"/>
              </w:rPr>
            </w:pPr>
            <w:r w:rsidRPr="00841575">
              <w:rPr>
                <w:rFonts w:ascii="Times New Roman" w:hAnsi="Times New Roman"/>
                <w:bCs/>
                <w:color w:val="000000"/>
                <w:sz w:val="12"/>
                <w:szCs w:val="12"/>
              </w:rPr>
              <w:t>Дача письменных разъяснений налогоплательщикам по в</w:t>
            </w:r>
            <w:r>
              <w:rPr>
                <w:rFonts w:ascii="Times New Roman" w:hAnsi="Times New Roman"/>
                <w:bCs/>
                <w:color w:val="000000"/>
                <w:sz w:val="12"/>
                <w:szCs w:val="12"/>
              </w:rPr>
              <w:t>опросам  применения </w:t>
            </w:r>
            <w:r w:rsidRPr="00841575">
              <w:rPr>
                <w:rFonts w:ascii="Times New Roman" w:hAnsi="Times New Roman"/>
                <w:bCs/>
                <w:color w:val="000000"/>
                <w:sz w:val="12"/>
                <w:szCs w:val="12"/>
              </w:rPr>
              <w:t>нормативных п</w:t>
            </w:r>
            <w:r>
              <w:rPr>
                <w:rFonts w:ascii="Times New Roman" w:hAnsi="Times New Roman"/>
                <w:bCs/>
                <w:color w:val="000000"/>
                <w:sz w:val="12"/>
                <w:szCs w:val="12"/>
              </w:rPr>
              <w:t>равовых актов муниципального </w:t>
            </w:r>
            <w:r w:rsidRPr="00841575">
              <w:rPr>
                <w:rFonts w:ascii="Times New Roman" w:hAnsi="Times New Roman"/>
                <w:bCs/>
                <w:color w:val="000000"/>
                <w:sz w:val="12"/>
                <w:szCs w:val="12"/>
              </w:rPr>
              <w:t>образ</w:t>
            </w:r>
            <w:r>
              <w:rPr>
                <w:rFonts w:ascii="Times New Roman" w:hAnsi="Times New Roman"/>
                <w:bCs/>
                <w:color w:val="000000"/>
                <w:sz w:val="12"/>
                <w:szCs w:val="12"/>
              </w:rPr>
              <w:t>ования о местных налогах и </w:t>
            </w:r>
            <w:r w:rsidRPr="00841575">
              <w:rPr>
                <w:rFonts w:ascii="Times New Roman" w:hAnsi="Times New Roman"/>
                <w:bCs/>
                <w:color w:val="000000"/>
                <w:sz w:val="12"/>
                <w:szCs w:val="12"/>
              </w:rPr>
              <w:t>сборах</w:t>
            </w:r>
          </w:p>
        </w:tc>
        <w:tc>
          <w:tcPr>
            <w:tcW w:w="1558" w:type="pct"/>
            <w:vAlign w:val="center"/>
          </w:tcPr>
          <w:p w:rsidR="00841575" w:rsidRPr="00841575" w:rsidRDefault="00841575" w:rsidP="00841575">
            <w:pPr>
              <w:autoSpaceDE w:val="0"/>
              <w:autoSpaceDN w:val="0"/>
              <w:adjustRightInd w:val="0"/>
              <w:spacing w:after="0" w:line="240" w:lineRule="auto"/>
              <w:jc w:val="center"/>
              <w:rPr>
                <w:rFonts w:ascii="Times New Roman" w:hAnsi="Times New Roman"/>
                <w:sz w:val="12"/>
                <w:szCs w:val="12"/>
              </w:rPr>
            </w:pPr>
            <w:r w:rsidRPr="00841575">
              <w:rPr>
                <w:rFonts w:ascii="Times New Roman" w:hAnsi="Times New Roman"/>
                <w:sz w:val="12"/>
                <w:szCs w:val="12"/>
              </w:rPr>
              <w:t>Феде</w:t>
            </w:r>
            <w:r>
              <w:rPr>
                <w:rFonts w:ascii="Times New Roman" w:hAnsi="Times New Roman"/>
                <w:sz w:val="12"/>
                <w:szCs w:val="12"/>
              </w:rPr>
              <w:t>ральный закон от 06.10.2003г. №</w:t>
            </w:r>
            <w:r w:rsidRPr="00841575">
              <w:rPr>
                <w:rFonts w:ascii="Times New Roman" w:hAnsi="Times New Roman"/>
                <w:sz w:val="12"/>
                <w:szCs w:val="12"/>
              </w:rPr>
              <w:t>131-ФЗ «Об общих принципах организации местного самоуправления в Российской Федерации»;</w:t>
            </w:r>
          </w:p>
          <w:p w:rsidR="00841575" w:rsidRPr="00841575" w:rsidRDefault="00841575" w:rsidP="00841575">
            <w:pPr>
              <w:spacing w:after="0" w:line="240" w:lineRule="auto"/>
              <w:jc w:val="center"/>
              <w:rPr>
                <w:rFonts w:ascii="Times New Roman" w:hAnsi="Times New Roman"/>
                <w:sz w:val="12"/>
                <w:szCs w:val="12"/>
              </w:rPr>
            </w:pPr>
            <w:r w:rsidRPr="00841575">
              <w:rPr>
                <w:rFonts w:ascii="Times New Roman" w:hAnsi="Times New Roman"/>
                <w:sz w:val="12"/>
                <w:szCs w:val="12"/>
              </w:rPr>
              <w:t xml:space="preserve">Федеральный </w:t>
            </w:r>
            <w:hyperlink r:id="rId33" w:history="1">
              <w:r w:rsidRPr="00841575">
                <w:rPr>
                  <w:rFonts w:ascii="Times New Roman" w:hAnsi="Times New Roman"/>
                  <w:sz w:val="12"/>
                  <w:szCs w:val="12"/>
                </w:rPr>
                <w:t>закон</w:t>
              </w:r>
            </w:hyperlink>
            <w:r w:rsidRPr="00841575">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25" w:type="pct"/>
            <w:vAlign w:val="center"/>
          </w:tcPr>
          <w:p w:rsidR="00841575" w:rsidRPr="00841575" w:rsidRDefault="00841575" w:rsidP="00841575">
            <w:pPr>
              <w:autoSpaceDE w:val="0"/>
              <w:autoSpaceDN w:val="0"/>
              <w:adjustRightInd w:val="0"/>
              <w:spacing w:after="0" w:line="240" w:lineRule="auto"/>
              <w:jc w:val="center"/>
              <w:rPr>
                <w:rFonts w:ascii="Times New Roman" w:hAnsi="Times New Roman"/>
                <w:sz w:val="12"/>
                <w:szCs w:val="12"/>
              </w:rPr>
            </w:pPr>
            <w:r w:rsidRPr="00841575">
              <w:rPr>
                <w:rFonts w:ascii="Times New Roman" w:hAnsi="Times New Roman"/>
                <w:sz w:val="12"/>
                <w:szCs w:val="12"/>
              </w:rPr>
              <w:t xml:space="preserve">Администрация сельского поселения </w:t>
            </w:r>
            <w:r w:rsidRPr="00841575">
              <w:rPr>
                <w:rFonts w:ascii="Times New Roman" w:hAnsi="Times New Roman" w:cs="Times New Roman"/>
                <w:sz w:val="12"/>
                <w:szCs w:val="12"/>
              </w:rPr>
              <w:t>Светлодольск</w:t>
            </w:r>
            <w:r w:rsidRPr="00841575">
              <w:rPr>
                <w:rFonts w:ascii="Times New Roman" w:hAnsi="Times New Roman"/>
                <w:sz w:val="12"/>
                <w:szCs w:val="12"/>
              </w:rPr>
              <w:t xml:space="preserve"> муниципального района Сергиевский</w:t>
            </w:r>
          </w:p>
        </w:tc>
        <w:tc>
          <w:tcPr>
            <w:tcW w:w="825" w:type="pct"/>
            <w:vAlign w:val="center"/>
          </w:tcPr>
          <w:p w:rsidR="00841575" w:rsidRPr="00841575" w:rsidRDefault="00841575" w:rsidP="00841575">
            <w:pPr>
              <w:spacing w:after="0" w:line="240" w:lineRule="auto"/>
              <w:jc w:val="center"/>
              <w:rPr>
                <w:rFonts w:ascii="Times New Roman" w:hAnsi="Times New Roman"/>
                <w:sz w:val="12"/>
                <w:szCs w:val="12"/>
              </w:rPr>
            </w:pPr>
            <w:r w:rsidRPr="00841575">
              <w:rPr>
                <w:rFonts w:ascii="Times New Roman" w:hAnsi="Times New Roman"/>
                <w:sz w:val="12"/>
                <w:szCs w:val="12"/>
              </w:rPr>
              <w:t>Физические и юридические лица</w:t>
            </w:r>
          </w:p>
        </w:tc>
        <w:tc>
          <w:tcPr>
            <w:tcW w:w="620" w:type="pct"/>
            <w:vAlign w:val="center"/>
          </w:tcPr>
          <w:p w:rsidR="00841575" w:rsidRPr="00841575" w:rsidRDefault="00841575" w:rsidP="00841575">
            <w:pPr>
              <w:autoSpaceDE w:val="0"/>
              <w:autoSpaceDN w:val="0"/>
              <w:adjustRightInd w:val="0"/>
              <w:spacing w:after="0" w:line="240" w:lineRule="auto"/>
              <w:jc w:val="center"/>
              <w:rPr>
                <w:rFonts w:ascii="Times New Roman" w:hAnsi="Times New Roman"/>
                <w:sz w:val="12"/>
                <w:szCs w:val="12"/>
              </w:rPr>
            </w:pPr>
            <w:r w:rsidRPr="00841575">
              <w:rPr>
                <w:rFonts w:ascii="Times New Roman" w:hAnsi="Times New Roman"/>
                <w:sz w:val="12"/>
                <w:szCs w:val="12"/>
              </w:rPr>
              <w:t>Бюджетные средства</w:t>
            </w:r>
          </w:p>
        </w:tc>
      </w:tr>
    </w:tbl>
    <w:p w:rsidR="00841575" w:rsidRPr="00841575" w:rsidRDefault="00841575" w:rsidP="00841575">
      <w:pPr>
        <w:tabs>
          <w:tab w:val="left" w:pos="0"/>
        </w:tabs>
        <w:spacing w:after="0" w:line="240" w:lineRule="auto"/>
        <w:ind w:firstLine="284"/>
        <w:jc w:val="both"/>
        <w:rPr>
          <w:rFonts w:ascii="Times New Roman" w:hAnsi="Times New Roman" w:cs="Times New Roman"/>
          <w:sz w:val="12"/>
          <w:szCs w:val="12"/>
        </w:rPr>
      </w:pPr>
      <w:r w:rsidRPr="00841575">
        <w:rPr>
          <w:rFonts w:ascii="Times New Roman" w:hAnsi="Times New Roman" w:cs="Times New Roman"/>
          <w:sz w:val="12"/>
          <w:szCs w:val="12"/>
        </w:rPr>
        <w:t>2. Опубликовать настоящее Постановление в газете «Сергиевский вестник».</w:t>
      </w:r>
    </w:p>
    <w:p w:rsidR="00841575" w:rsidRPr="00841575" w:rsidRDefault="00841575" w:rsidP="00841575">
      <w:pPr>
        <w:tabs>
          <w:tab w:val="left" w:pos="0"/>
        </w:tabs>
        <w:spacing w:after="0" w:line="240" w:lineRule="auto"/>
        <w:ind w:firstLine="284"/>
        <w:jc w:val="both"/>
        <w:rPr>
          <w:rFonts w:ascii="Times New Roman" w:hAnsi="Times New Roman" w:cs="Times New Roman"/>
          <w:sz w:val="12"/>
          <w:szCs w:val="12"/>
        </w:rPr>
      </w:pPr>
      <w:r w:rsidRPr="00841575">
        <w:rPr>
          <w:rFonts w:ascii="Times New Roman" w:hAnsi="Times New Roman" w:cs="Times New Roman"/>
          <w:sz w:val="12"/>
          <w:szCs w:val="12"/>
        </w:rPr>
        <w:t>3. Настоящее Постановление вступает в силу со дня его официального   опубликования.</w:t>
      </w:r>
    </w:p>
    <w:p w:rsidR="00841575" w:rsidRPr="00841575" w:rsidRDefault="00841575" w:rsidP="00841575">
      <w:pPr>
        <w:tabs>
          <w:tab w:val="left" w:pos="0"/>
        </w:tabs>
        <w:spacing w:after="0" w:line="240" w:lineRule="auto"/>
        <w:ind w:firstLine="284"/>
        <w:jc w:val="both"/>
        <w:rPr>
          <w:rFonts w:ascii="Times New Roman" w:hAnsi="Times New Roman" w:cs="Times New Roman"/>
          <w:sz w:val="12"/>
          <w:szCs w:val="12"/>
        </w:rPr>
      </w:pPr>
      <w:r w:rsidRPr="00841575">
        <w:rPr>
          <w:rFonts w:ascii="Times New Roman" w:hAnsi="Times New Roman" w:cs="Times New Roman"/>
          <w:sz w:val="12"/>
          <w:szCs w:val="12"/>
        </w:rPr>
        <w:t xml:space="preserve">4. </w:t>
      </w:r>
      <w:proofErr w:type="gramStart"/>
      <w:r w:rsidRPr="00841575">
        <w:rPr>
          <w:rFonts w:ascii="Times New Roman" w:hAnsi="Times New Roman" w:cs="Times New Roman"/>
          <w:sz w:val="12"/>
          <w:szCs w:val="12"/>
        </w:rPr>
        <w:t>Контроль за</w:t>
      </w:r>
      <w:proofErr w:type="gramEnd"/>
      <w:r w:rsidRPr="0084157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841575" w:rsidRPr="00841575" w:rsidRDefault="00841575" w:rsidP="00841575">
      <w:pPr>
        <w:tabs>
          <w:tab w:val="left" w:pos="0"/>
        </w:tabs>
        <w:spacing w:after="0" w:line="240" w:lineRule="auto"/>
        <w:ind w:firstLine="284"/>
        <w:jc w:val="right"/>
        <w:rPr>
          <w:rFonts w:ascii="Times New Roman" w:hAnsi="Times New Roman" w:cs="Times New Roman"/>
          <w:sz w:val="12"/>
          <w:szCs w:val="12"/>
        </w:rPr>
      </w:pPr>
      <w:r w:rsidRPr="00841575">
        <w:rPr>
          <w:rFonts w:ascii="Times New Roman" w:hAnsi="Times New Roman" w:cs="Times New Roman"/>
          <w:sz w:val="12"/>
          <w:szCs w:val="12"/>
        </w:rPr>
        <w:t>Глава сельского поселения Светлодольск</w:t>
      </w:r>
    </w:p>
    <w:p w:rsidR="00841575" w:rsidRDefault="00841575" w:rsidP="00841575">
      <w:pPr>
        <w:tabs>
          <w:tab w:val="left" w:pos="0"/>
        </w:tabs>
        <w:spacing w:after="0" w:line="240" w:lineRule="auto"/>
        <w:ind w:firstLine="284"/>
        <w:jc w:val="right"/>
        <w:rPr>
          <w:rFonts w:ascii="Times New Roman" w:hAnsi="Times New Roman" w:cs="Times New Roman"/>
          <w:sz w:val="12"/>
          <w:szCs w:val="12"/>
        </w:rPr>
      </w:pPr>
      <w:r w:rsidRPr="00841575">
        <w:rPr>
          <w:rFonts w:ascii="Times New Roman" w:hAnsi="Times New Roman" w:cs="Times New Roman"/>
          <w:sz w:val="12"/>
          <w:szCs w:val="12"/>
        </w:rPr>
        <w:t xml:space="preserve">муниципального района Сергиевский                           </w:t>
      </w:r>
    </w:p>
    <w:p w:rsidR="00841575" w:rsidRDefault="00841575" w:rsidP="00841575">
      <w:pPr>
        <w:tabs>
          <w:tab w:val="left" w:pos="0"/>
        </w:tabs>
        <w:spacing w:after="0" w:line="240" w:lineRule="auto"/>
        <w:ind w:firstLine="284"/>
        <w:jc w:val="right"/>
        <w:rPr>
          <w:rFonts w:ascii="Times New Roman" w:hAnsi="Times New Roman" w:cs="Times New Roman"/>
          <w:sz w:val="12"/>
          <w:szCs w:val="12"/>
        </w:rPr>
      </w:pPr>
      <w:r w:rsidRPr="00841575">
        <w:rPr>
          <w:rFonts w:ascii="Times New Roman" w:hAnsi="Times New Roman" w:cs="Times New Roman"/>
          <w:sz w:val="12"/>
          <w:szCs w:val="12"/>
        </w:rPr>
        <w:t xml:space="preserve">                      </w:t>
      </w:r>
      <w:proofErr w:type="spellStart"/>
      <w:r w:rsidRPr="00841575">
        <w:rPr>
          <w:rFonts w:ascii="Times New Roman" w:hAnsi="Times New Roman" w:cs="Times New Roman"/>
          <w:sz w:val="12"/>
          <w:szCs w:val="12"/>
        </w:rPr>
        <w:t>Н.В.Андрюхин</w:t>
      </w:r>
      <w:proofErr w:type="spellEnd"/>
    </w:p>
    <w:p w:rsidR="00576C22" w:rsidRPr="00576C22" w:rsidRDefault="00576C22" w:rsidP="00576C22">
      <w:pPr>
        <w:tabs>
          <w:tab w:val="left" w:pos="0"/>
        </w:tabs>
        <w:spacing w:after="0" w:line="240" w:lineRule="auto"/>
        <w:ind w:firstLine="284"/>
        <w:jc w:val="center"/>
        <w:rPr>
          <w:rFonts w:ascii="Times New Roman" w:hAnsi="Times New Roman" w:cs="Times New Roman"/>
          <w:sz w:val="12"/>
          <w:szCs w:val="12"/>
        </w:rPr>
      </w:pPr>
      <w:r w:rsidRPr="00576C22">
        <w:rPr>
          <w:rFonts w:ascii="Times New Roman" w:hAnsi="Times New Roman" w:cs="Times New Roman"/>
          <w:sz w:val="12"/>
          <w:szCs w:val="12"/>
        </w:rPr>
        <w:t>Администрация</w:t>
      </w:r>
    </w:p>
    <w:p w:rsidR="00576C22" w:rsidRPr="00576C22" w:rsidRDefault="00576C22" w:rsidP="00576C2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76C22">
        <w:rPr>
          <w:rFonts w:ascii="Times New Roman" w:hAnsi="Times New Roman" w:cs="Times New Roman"/>
          <w:sz w:val="12"/>
          <w:szCs w:val="12"/>
        </w:rPr>
        <w:t>Светлодольск</w:t>
      </w:r>
    </w:p>
    <w:p w:rsidR="00576C22" w:rsidRPr="00576C22" w:rsidRDefault="00576C22" w:rsidP="00576C2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76C22">
        <w:rPr>
          <w:rFonts w:ascii="Times New Roman" w:hAnsi="Times New Roman" w:cs="Times New Roman"/>
          <w:sz w:val="12"/>
          <w:szCs w:val="12"/>
        </w:rPr>
        <w:t>Сергиевский</w:t>
      </w:r>
    </w:p>
    <w:p w:rsidR="00576C22" w:rsidRPr="00576C22" w:rsidRDefault="00576C22" w:rsidP="00576C22">
      <w:pPr>
        <w:tabs>
          <w:tab w:val="left" w:pos="0"/>
        </w:tabs>
        <w:spacing w:after="0" w:line="240" w:lineRule="auto"/>
        <w:ind w:firstLine="284"/>
        <w:jc w:val="center"/>
        <w:rPr>
          <w:rFonts w:ascii="Times New Roman" w:hAnsi="Times New Roman" w:cs="Times New Roman"/>
          <w:sz w:val="12"/>
          <w:szCs w:val="12"/>
        </w:rPr>
      </w:pPr>
      <w:r w:rsidRPr="00576C22">
        <w:rPr>
          <w:rFonts w:ascii="Times New Roman" w:hAnsi="Times New Roman" w:cs="Times New Roman"/>
          <w:sz w:val="12"/>
          <w:szCs w:val="12"/>
        </w:rPr>
        <w:t>Самарской области</w:t>
      </w:r>
    </w:p>
    <w:p w:rsidR="00576C22" w:rsidRPr="00576C22" w:rsidRDefault="00576C22" w:rsidP="00576C22">
      <w:pPr>
        <w:tabs>
          <w:tab w:val="left" w:pos="0"/>
        </w:tabs>
        <w:spacing w:after="0" w:line="240" w:lineRule="auto"/>
        <w:ind w:firstLine="284"/>
        <w:jc w:val="center"/>
        <w:rPr>
          <w:rFonts w:ascii="Times New Roman" w:hAnsi="Times New Roman" w:cs="Times New Roman"/>
          <w:sz w:val="12"/>
          <w:szCs w:val="12"/>
        </w:rPr>
      </w:pPr>
      <w:r w:rsidRPr="00576C22">
        <w:rPr>
          <w:rFonts w:ascii="Times New Roman" w:hAnsi="Times New Roman" w:cs="Times New Roman"/>
          <w:sz w:val="12"/>
          <w:szCs w:val="12"/>
        </w:rPr>
        <w:t>ПОСТАНОВЛЕНИЕ</w:t>
      </w:r>
    </w:p>
    <w:p w:rsidR="00576C22" w:rsidRDefault="00576C22" w:rsidP="00576C22">
      <w:pPr>
        <w:tabs>
          <w:tab w:val="left" w:pos="0"/>
        </w:tabs>
        <w:spacing w:after="0" w:line="240" w:lineRule="auto"/>
        <w:ind w:firstLine="284"/>
        <w:rPr>
          <w:rFonts w:ascii="Times New Roman" w:hAnsi="Times New Roman" w:cs="Times New Roman"/>
          <w:sz w:val="12"/>
          <w:szCs w:val="12"/>
        </w:rPr>
      </w:pPr>
      <w:r w:rsidRPr="00576C22">
        <w:rPr>
          <w:rFonts w:ascii="Times New Roman" w:hAnsi="Times New Roman" w:cs="Times New Roman"/>
          <w:sz w:val="12"/>
          <w:szCs w:val="12"/>
        </w:rPr>
        <w:t xml:space="preserve"> «21» декабря 2021 г.  </w:t>
      </w:r>
      <w:r>
        <w:rPr>
          <w:rFonts w:ascii="Times New Roman" w:hAnsi="Times New Roman" w:cs="Times New Roman"/>
          <w:sz w:val="12"/>
          <w:szCs w:val="12"/>
        </w:rPr>
        <w:t xml:space="preserve">                                                                                                                                                                                                   №</w:t>
      </w:r>
      <w:r w:rsidRPr="00576C22">
        <w:rPr>
          <w:rFonts w:ascii="Times New Roman" w:hAnsi="Times New Roman" w:cs="Times New Roman"/>
          <w:sz w:val="12"/>
          <w:szCs w:val="12"/>
        </w:rPr>
        <w:t>72</w:t>
      </w:r>
    </w:p>
    <w:p w:rsidR="00576C22" w:rsidRPr="00576C22" w:rsidRDefault="00576C22" w:rsidP="00576C22">
      <w:pPr>
        <w:tabs>
          <w:tab w:val="left" w:pos="0"/>
        </w:tabs>
        <w:spacing w:after="0" w:line="240" w:lineRule="auto"/>
        <w:ind w:firstLine="284"/>
        <w:jc w:val="both"/>
        <w:rPr>
          <w:rFonts w:ascii="Times New Roman" w:hAnsi="Times New Roman" w:cs="Times New Roman"/>
          <w:sz w:val="12"/>
          <w:szCs w:val="12"/>
        </w:rPr>
      </w:pPr>
      <w:r w:rsidRPr="00576C22">
        <w:rPr>
          <w:rFonts w:ascii="Times New Roman" w:hAnsi="Times New Roman" w:cs="Times New Roman"/>
          <w:sz w:val="12"/>
          <w:szCs w:val="12"/>
        </w:rPr>
        <w:t xml:space="preserve">О признании </w:t>
      </w:r>
      <w:proofErr w:type="gramStart"/>
      <w:r w:rsidRPr="00576C22">
        <w:rPr>
          <w:rFonts w:ascii="Times New Roman" w:hAnsi="Times New Roman" w:cs="Times New Roman"/>
          <w:sz w:val="12"/>
          <w:szCs w:val="12"/>
        </w:rPr>
        <w:t>утратившими</w:t>
      </w:r>
      <w:proofErr w:type="gramEnd"/>
      <w:r w:rsidRPr="00576C22">
        <w:rPr>
          <w:rFonts w:ascii="Times New Roman" w:hAnsi="Times New Roman" w:cs="Times New Roman"/>
          <w:sz w:val="12"/>
          <w:szCs w:val="12"/>
        </w:rPr>
        <w:t xml:space="preserve"> силу постановлений Администрации сельского поселения Светлодольск мун</w:t>
      </w:r>
      <w:r>
        <w:rPr>
          <w:rFonts w:ascii="Times New Roman" w:hAnsi="Times New Roman" w:cs="Times New Roman"/>
          <w:sz w:val="12"/>
          <w:szCs w:val="12"/>
        </w:rPr>
        <w:t xml:space="preserve">иципального района Сергиевский </w:t>
      </w:r>
    </w:p>
    <w:p w:rsidR="00576C22" w:rsidRPr="00576C22" w:rsidRDefault="00576C22" w:rsidP="00576C22">
      <w:pPr>
        <w:tabs>
          <w:tab w:val="left" w:pos="0"/>
        </w:tabs>
        <w:spacing w:after="0" w:line="240" w:lineRule="auto"/>
        <w:ind w:firstLine="284"/>
        <w:jc w:val="both"/>
        <w:rPr>
          <w:rFonts w:ascii="Times New Roman" w:hAnsi="Times New Roman" w:cs="Times New Roman"/>
          <w:sz w:val="12"/>
          <w:szCs w:val="12"/>
        </w:rPr>
      </w:pPr>
      <w:proofErr w:type="gramStart"/>
      <w:r w:rsidRPr="00576C22">
        <w:rPr>
          <w:rFonts w:ascii="Times New Roman" w:hAnsi="Times New Roman" w:cs="Times New Roman"/>
          <w:sz w:val="12"/>
          <w:szCs w:val="12"/>
        </w:rPr>
        <w:t xml:space="preserve">В соответствии с Федеральным законом №210-ФЗ от </w:t>
      </w:r>
      <w:r>
        <w:rPr>
          <w:rFonts w:ascii="Times New Roman" w:hAnsi="Times New Roman" w:cs="Times New Roman"/>
          <w:sz w:val="12"/>
          <w:szCs w:val="12"/>
        </w:rPr>
        <w:t>27.07.2010 г. «Об организации  предоставления государственных и</w:t>
      </w:r>
      <w:r w:rsidRPr="00576C22">
        <w:rPr>
          <w:rFonts w:ascii="Times New Roman" w:hAnsi="Times New Roman" w:cs="Times New Roman"/>
          <w:sz w:val="12"/>
          <w:szCs w:val="12"/>
        </w:rPr>
        <w:t xml:space="preserve"> муниципальных  услуг»,  №131 – ФЗ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в целях приведения в соответствии с дей</w:t>
      </w:r>
      <w:r>
        <w:rPr>
          <w:rFonts w:ascii="Times New Roman" w:hAnsi="Times New Roman" w:cs="Times New Roman"/>
          <w:sz w:val="12"/>
          <w:szCs w:val="12"/>
        </w:rPr>
        <w:t xml:space="preserve">ствующим законодательством РФ, </w:t>
      </w:r>
      <w:r w:rsidRPr="00576C22">
        <w:rPr>
          <w:rFonts w:ascii="Times New Roman" w:hAnsi="Times New Roman" w:cs="Times New Roman"/>
          <w:sz w:val="12"/>
          <w:szCs w:val="12"/>
        </w:rPr>
        <w:t xml:space="preserve"> Администрация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roofErr w:type="gramEnd"/>
    </w:p>
    <w:p w:rsidR="00576C22" w:rsidRPr="00576C22" w:rsidRDefault="00576C22" w:rsidP="00576C22">
      <w:pPr>
        <w:tabs>
          <w:tab w:val="left" w:pos="0"/>
        </w:tabs>
        <w:spacing w:after="0" w:line="240" w:lineRule="auto"/>
        <w:ind w:firstLine="284"/>
        <w:jc w:val="both"/>
        <w:rPr>
          <w:rFonts w:ascii="Times New Roman" w:hAnsi="Times New Roman" w:cs="Times New Roman"/>
          <w:sz w:val="12"/>
          <w:szCs w:val="12"/>
        </w:rPr>
      </w:pPr>
      <w:r w:rsidRPr="00576C22">
        <w:rPr>
          <w:rFonts w:ascii="Times New Roman" w:hAnsi="Times New Roman" w:cs="Times New Roman"/>
          <w:sz w:val="12"/>
          <w:szCs w:val="12"/>
        </w:rPr>
        <w:t>ПОСТАНОВЛЯЕТ:</w:t>
      </w:r>
    </w:p>
    <w:p w:rsidR="00576C22" w:rsidRPr="00576C22" w:rsidRDefault="00576C22" w:rsidP="00576C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1.Признать утратившим силу</w:t>
      </w:r>
      <w:r w:rsidRPr="00576C22">
        <w:rPr>
          <w:rFonts w:ascii="Times New Roman" w:hAnsi="Times New Roman" w:cs="Times New Roman"/>
          <w:sz w:val="12"/>
          <w:szCs w:val="12"/>
        </w:rPr>
        <w:t xml:space="preserve"> постановление Администрации сельского поселения Светлодольск муни</w:t>
      </w:r>
      <w:r>
        <w:rPr>
          <w:rFonts w:ascii="Times New Roman" w:hAnsi="Times New Roman" w:cs="Times New Roman"/>
          <w:sz w:val="12"/>
          <w:szCs w:val="12"/>
        </w:rPr>
        <w:t>ципального района Сергиевский №</w:t>
      </w:r>
      <w:r w:rsidRPr="00576C22">
        <w:rPr>
          <w:rFonts w:ascii="Times New Roman" w:hAnsi="Times New Roman" w:cs="Times New Roman"/>
          <w:sz w:val="12"/>
          <w:szCs w:val="12"/>
        </w:rPr>
        <w:t>46 от 23.12.2020г.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w:t>
      </w:r>
      <w:r>
        <w:rPr>
          <w:rFonts w:ascii="Times New Roman" w:hAnsi="Times New Roman" w:cs="Times New Roman"/>
          <w:sz w:val="12"/>
          <w:szCs w:val="12"/>
        </w:rPr>
        <w:t>я  о местных налогах  и  сборах</w:t>
      </w:r>
      <w:r w:rsidRPr="00576C22">
        <w:rPr>
          <w:rFonts w:ascii="Times New Roman" w:hAnsi="Times New Roman" w:cs="Times New Roman"/>
          <w:sz w:val="12"/>
          <w:szCs w:val="12"/>
        </w:rPr>
        <w:t xml:space="preserve">». </w:t>
      </w:r>
    </w:p>
    <w:p w:rsidR="00576C22" w:rsidRPr="00576C22" w:rsidRDefault="00576C22" w:rsidP="00576C22">
      <w:pPr>
        <w:tabs>
          <w:tab w:val="left" w:pos="0"/>
        </w:tabs>
        <w:spacing w:after="0" w:line="240" w:lineRule="auto"/>
        <w:ind w:firstLine="284"/>
        <w:jc w:val="both"/>
        <w:rPr>
          <w:rFonts w:ascii="Times New Roman" w:hAnsi="Times New Roman" w:cs="Times New Roman"/>
          <w:sz w:val="12"/>
          <w:szCs w:val="12"/>
        </w:rPr>
      </w:pPr>
      <w:r w:rsidRPr="00576C22">
        <w:rPr>
          <w:rFonts w:ascii="Times New Roman" w:hAnsi="Times New Roman" w:cs="Times New Roman"/>
          <w:sz w:val="12"/>
          <w:szCs w:val="12"/>
        </w:rPr>
        <w:t xml:space="preserve">1.1. </w:t>
      </w:r>
      <w:proofErr w:type="gramStart"/>
      <w:r w:rsidRPr="00576C22">
        <w:rPr>
          <w:rFonts w:ascii="Times New Roman" w:hAnsi="Times New Roman" w:cs="Times New Roman"/>
          <w:sz w:val="12"/>
          <w:szCs w:val="12"/>
        </w:rPr>
        <w:t>Признать утратившим силу   постановление Администрации сельского поселения Серноводск муни</w:t>
      </w:r>
      <w:r>
        <w:rPr>
          <w:rFonts w:ascii="Times New Roman" w:hAnsi="Times New Roman" w:cs="Times New Roman"/>
          <w:sz w:val="12"/>
          <w:szCs w:val="12"/>
        </w:rPr>
        <w:t>ципального района Сергиевский №</w:t>
      </w:r>
      <w:r w:rsidRPr="00576C22">
        <w:rPr>
          <w:rFonts w:ascii="Times New Roman" w:hAnsi="Times New Roman" w:cs="Times New Roman"/>
          <w:sz w:val="12"/>
          <w:szCs w:val="12"/>
        </w:rPr>
        <w:t>51 от 15.10.2021г. «О внесении изменений и дополнений в постановление Администрации сельского поселения Светлодольск муниципального района Сергиевский № 46 от 23.12.2020г. «Об утверждении Административного регламента по предоставлению муниципальной услуги «Дача письменных разъяснений налогоплател</w:t>
      </w:r>
      <w:r>
        <w:rPr>
          <w:rFonts w:ascii="Times New Roman" w:hAnsi="Times New Roman" w:cs="Times New Roman"/>
          <w:sz w:val="12"/>
          <w:szCs w:val="12"/>
        </w:rPr>
        <w:t>ьщикам  по вопросам  применения</w:t>
      </w:r>
      <w:r w:rsidRPr="00576C22">
        <w:rPr>
          <w:rFonts w:ascii="Times New Roman" w:hAnsi="Times New Roman" w:cs="Times New Roman"/>
          <w:sz w:val="12"/>
          <w:szCs w:val="12"/>
        </w:rPr>
        <w:t xml:space="preserve"> нормативных </w:t>
      </w:r>
      <w:r>
        <w:rPr>
          <w:rFonts w:ascii="Times New Roman" w:hAnsi="Times New Roman" w:cs="Times New Roman"/>
          <w:sz w:val="12"/>
          <w:szCs w:val="12"/>
        </w:rPr>
        <w:t>правовых актов  муниципального образования о местных налогах  и  сборах</w:t>
      </w:r>
      <w:r w:rsidRPr="00576C22">
        <w:rPr>
          <w:rFonts w:ascii="Times New Roman" w:hAnsi="Times New Roman" w:cs="Times New Roman"/>
          <w:sz w:val="12"/>
          <w:szCs w:val="12"/>
        </w:rPr>
        <w:t xml:space="preserve">». </w:t>
      </w:r>
      <w:proofErr w:type="gramEnd"/>
    </w:p>
    <w:p w:rsidR="00576C22" w:rsidRPr="00576C22" w:rsidRDefault="00576C22" w:rsidP="00576C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76C22">
        <w:rPr>
          <w:rFonts w:ascii="Times New Roman" w:hAnsi="Times New Roman" w:cs="Times New Roman"/>
          <w:sz w:val="12"/>
          <w:szCs w:val="12"/>
        </w:rPr>
        <w:t>Опубликовать настоящее Постановление в газете «Сергиевский вестник».</w:t>
      </w:r>
    </w:p>
    <w:p w:rsidR="00576C22" w:rsidRPr="00576C22" w:rsidRDefault="00576C22" w:rsidP="00576C22">
      <w:pPr>
        <w:tabs>
          <w:tab w:val="left" w:pos="0"/>
        </w:tabs>
        <w:spacing w:after="0" w:line="240" w:lineRule="auto"/>
        <w:ind w:firstLine="284"/>
        <w:jc w:val="both"/>
        <w:rPr>
          <w:rFonts w:ascii="Times New Roman" w:hAnsi="Times New Roman" w:cs="Times New Roman"/>
          <w:sz w:val="12"/>
          <w:szCs w:val="12"/>
        </w:rPr>
      </w:pPr>
      <w:r w:rsidRPr="00576C22">
        <w:rPr>
          <w:rFonts w:ascii="Times New Roman" w:hAnsi="Times New Roman" w:cs="Times New Roman"/>
          <w:sz w:val="12"/>
          <w:szCs w:val="12"/>
        </w:rPr>
        <w:t>3. Настоящее Постановление вступает в силу со дня его официального опубликования.</w:t>
      </w:r>
    </w:p>
    <w:p w:rsidR="00576C22" w:rsidRPr="00576C22" w:rsidRDefault="00576C22" w:rsidP="00576C22">
      <w:pPr>
        <w:tabs>
          <w:tab w:val="left" w:pos="0"/>
        </w:tabs>
        <w:spacing w:after="0" w:line="240" w:lineRule="auto"/>
        <w:ind w:firstLine="284"/>
        <w:jc w:val="both"/>
        <w:rPr>
          <w:rFonts w:ascii="Times New Roman" w:hAnsi="Times New Roman" w:cs="Times New Roman"/>
          <w:sz w:val="12"/>
          <w:szCs w:val="12"/>
        </w:rPr>
      </w:pPr>
      <w:r w:rsidRPr="00576C22">
        <w:rPr>
          <w:rFonts w:ascii="Times New Roman" w:hAnsi="Times New Roman" w:cs="Times New Roman"/>
          <w:sz w:val="12"/>
          <w:szCs w:val="12"/>
        </w:rPr>
        <w:t xml:space="preserve">4. </w:t>
      </w:r>
      <w:proofErr w:type="gramStart"/>
      <w:r w:rsidRPr="00576C22">
        <w:rPr>
          <w:rFonts w:ascii="Times New Roman" w:hAnsi="Times New Roman" w:cs="Times New Roman"/>
          <w:sz w:val="12"/>
          <w:szCs w:val="12"/>
        </w:rPr>
        <w:t>Контроль за</w:t>
      </w:r>
      <w:proofErr w:type="gramEnd"/>
      <w:r w:rsidRPr="00576C2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76C22" w:rsidRPr="00576C22" w:rsidRDefault="00576C22" w:rsidP="00576C22">
      <w:pPr>
        <w:tabs>
          <w:tab w:val="left" w:pos="0"/>
        </w:tabs>
        <w:spacing w:after="0" w:line="240" w:lineRule="auto"/>
        <w:ind w:firstLine="284"/>
        <w:jc w:val="right"/>
        <w:rPr>
          <w:rFonts w:ascii="Times New Roman" w:hAnsi="Times New Roman" w:cs="Times New Roman"/>
          <w:sz w:val="12"/>
          <w:szCs w:val="12"/>
        </w:rPr>
      </w:pPr>
      <w:r w:rsidRPr="00576C22">
        <w:rPr>
          <w:rFonts w:ascii="Times New Roman" w:hAnsi="Times New Roman" w:cs="Times New Roman"/>
          <w:sz w:val="12"/>
          <w:szCs w:val="12"/>
        </w:rPr>
        <w:t>Глава сельского поселения Светлодольск</w:t>
      </w:r>
    </w:p>
    <w:p w:rsidR="00576C22" w:rsidRDefault="00576C22" w:rsidP="00576C22">
      <w:pPr>
        <w:tabs>
          <w:tab w:val="left" w:pos="0"/>
        </w:tabs>
        <w:spacing w:after="0" w:line="240" w:lineRule="auto"/>
        <w:ind w:firstLine="284"/>
        <w:jc w:val="right"/>
        <w:rPr>
          <w:rFonts w:ascii="Times New Roman" w:hAnsi="Times New Roman" w:cs="Times New Roman"/>
          <w:sz w:val="12"/>
          <w:szCs w:val="12"/>
        </w:rPr>
      </w:pPr>
      <w:r w:rsidRPr="00576C22">
        <w:rPr>
          <w:rFonts w:ascii="Times New Roman" w:hAnsi="Times New Roman" w:cs="Times New Roman"/>
          <w:sz w:val="12"/>
          <w:szCs w:val="12"/>
        </w:rPr>
        <w:t xml:space="preserve">муниципального района Сергиевский             </w:t>
      </w:r>
    </w:p>
    <w:p w:rsidR="00576C22" w:rsidRDefault="00576C22" w:rsidP="00576C22">
      <w:pPr>
        <w:tabs>
          <w:tab w:val="left" w:pos="0"/>
        </w:tabs>
        <w:spacing w:after="0" w:line="240" w:lineRule="auto"/>
        <w:ind w:firstLine="284"/>
        <w:jc w:val="right"/>
        <w:rPr>
          <w:rFonts w:ascii="Times New Roman" w:hAnsi="Times New Roman" w:cs="Times New Roman"/>
          <w:sz w:val="12"/>
          <w:szCs w:val="12"/>
        </w:rPr>
      </w:pPr>
      <w:r w:rsidRPr="00576C22">
        <w:rPr>
          <w:rFonts w:ascii="Times New Roman" w:hAnsi="Times New Roman" w:cs="Times New Roman"/>
          <w:sz w:val="12"/>
          <w:szCs w:val="12"/>
        </w:rPr>
        <w:t xml:space="preserve">                                     </w:t>
      </w:r>
      <w:proofErr w:type="spellStart"/>
      <w:r w:rsidRPr="00576C22">
        <w:rPr>
          <w:rFonts w:ascii="Times New Roman" w:hAnsi="Times New Roman" w:cs="Times New Roman"/>
          <w:sz w:val="12"/>
          <w:szCs w:val="12"/>
        </w:rPr>
        <w:t>Н.В.Андрюхин</w:t>
      </w:r>
      <w:proofErr w:type="spellEnd"/>
    </w:p>
    <w:p w:rsidR="00570064" w:rsidRPr="00570064" w:rsidRDefault="00570064" w:rsidP="00570064">
      <w:pPr>
        <w:tabs>
          <w:tab w:val="left" w:pos="0"/>
        </w:tabs>
        <w:spacing w:after="0" w:line="240" w:lineRule="auto"/>
        <w:ind w:firstLine="284"/>
        <w:jc w:val="center"/>
        <w:rPr>
          <w:rFonts w:ascii="Times New Roman" w:hAnsi="Times New Roman" w:cs="Times New Roman"/>
          <w:sz w:val="12"/>
          <w:szCs w:val="12"/>
        </w:rPr>
      </w:pPr>
      <w:r w:rsidRPr="00570064">
        <w:rPr>
          <w:rFonts w:ascii="Times New Roman" w:hAnsi="Times New Roman" w:cs="Times New Roman"/>
          <w:sz w:val="12"/>
          <w:szCs w:val="12"/>
        </w:rPr>
        <w:t>Администрация</w:t>
      </w:r>
    </w:p>
    <w:p w:rsidR="00570064" w:rsidRPr="00570064" w:rsidRDefault="00570064" w:rsidP="00570064">
      <w:pPr>
        <w:tabs>
          <w:tab w:val="left" w:pos="0"/>
        </w:tabs>
        <w:spacing w:after="0" w:line="240" w:lineRule="auto"/>
        <w:ind w:firstLine="284"/>
        <w:jc w:val="center"/>
        <w:rPr>
          <w:rFonts w:ascii="Times New Roman" w:hAnsi="Times New Roman" w:cs="Times New Roman"/>
          <w:sz w:val="12"/>
          <w:szCs w:val="12"/>
        </w:rPr>
      </w:pPr>
      <w:r w:rsidRPr="00570064">
        <w:rPr>
          <w:rFonts w:ascii="Times New Roman" w:hAnsi="Times New Roman" w:cs="Times New Roman"/>
          <w:sz w:val="12"/>
          <w:szCs w:val="12"/>
        </w:rPr>
        <w:t>сельског</w:t>
      </w:r>
      <w:r>
        <w:rPr>
          <w:rFonts w:ascii="Times New Roman" w:hAnsi="Times New Roman" w:cs="Times New Roman"/>
          <w:sz w:val="12"/>
          <w:szCs w:val="12"/>
        </w:rPr>
        <w:t xml:space="preserve">о поселения </w:t>
      </w:r>
      <w:r w:rsidRPr="00570064">
        <w:rPr>
          <w:rFonts w:ascii="Times New Roman" w:hAnsi="Times New Roman" w:cs="Times New Roman"/>
          <w:sz w:val="12"/>
          <w:szCs w:val="12"/>
        </w:rPr>
        <w:t xml:space="preserve">Сергиевск </w:t>
      </w:r>
    </w:p>
    <w:p w:rsidR="00570064" w:rsidRPr="00570064" w:rsidRDefault="00570064" w:rsidP="0057006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70064">
        <w:rPr>
          <w:rFonts w:ascii="Times New Roman" w:hAnsi="Times New Roman" w:cs="Times New Roman"/>
          <w:sz w:val="12"/>
          <w:szCs w:val="12"/>
        </w:rPr>
        <w:t>Сергиевский</w:t>
      </w:r>
    </w:p>
    <w:p w:rsidR="00570064" w:rsidRPr="00570064" w:rsidRDefault="00570064" w:rsidP="00570064">
      <w:pPr>
        <w:tabs>
          <w:tab w:val="left" w:pos="0"/>
        </w:tabs>
        <w:spacing w:after="0" w:line="240" w:lineRule="auto"/>
        <w:ind w:firstLine="284"/>
        <w:jc w:val="center"/>
        <w:rPr>
          <w:rFonts w:ascii="Times New Roman" w:hAnsi="Times New Roman" w:cs="Times New Roman"/>
          <w:sz w:val="12"/>
          <w:szCs w:val="12"/>
        </w:rPr>
      </w:pPr>
      <w:r w:rsidRPr="00570064">
        <w:rPr>
          <w:rFonts w:ascii="Times New Roman" w:hAnsi="Times New Roman" w:cs="Times New Roman"/>
          <w:sz w:val="12"/>
          <w:szCs w:val="12"/>
        </w:rPr>
        <w:t>Самарской области</w:t>
      </w:r>
    </w:p>
    <w:p w:rsidR="00570064" w:rsidRPr="00570064" w:rsidRDefault="00570064" w:rsidP="00570064">
      <w:pPr>
        <w:tabs>
          <w:tab w:val="left" w:pos="0"/>
        </w:tabs>
        <w:spacing w:after="0" w:line="240" w:lineRule="auto"/>
        <w:ind w:firstLine="284"/>
        <w:jc w:val="center"/>
        <w:rPr>
          <w:rFonts w:ascii="Times New Roman" w:hAnsi="Times New Roman" w:cs="Times New Roman"/>
          <w:sz w:val="12"/>
          <w:szCs w:val="12"/>
        </w:rPr>
      </w:pPr>
      <w:r w:rsidRPr="00570064">
        <w:rPr>
          <w:rFonts w:ascii="Times New Roman" w:hAnsi="Times New Roman" w:cs="Times New Roman"/>
          <w:sz w:val="12"/>
          <w:szCs w:val="12"/>
        </w:rPr>
        <w:t>ПОСТАНОВЛЕНИЕ</w:t>
      </w:r>
    </w:p>
    <w:p w:rsidR="00570064" w:rsidRDefault="00570064" w:rsidP="00570064">
      <w:pPr>
        <w:tabs>
          <w:tab w:val="left" w:pos="0"/>
        </w:tabs>
        <w:spacing w:after="0" w:line="240" w:lineRule="auto"/>
        <w:ind w:firstLine="284"/>
        <w:rPr>
          <w:rFonts w:ascii="Times New Roman" w:hAnsi="Times New Roman" w:cs="Times New Roman"/>
          <w:sz w:val="12"/>
          <w:szCs w:val="12"/>
        </w:rPr>
      </w:pPr>
      <w:r w:rsidRPr="00570064">
        <w:rPr>
          <w:rFonts w:ascii="Times New Roman" w:hAnsi="Times New Roman" w:cs="Times New Roman"/>
          <w:sz w:val="12"/>
          <w:szCs w:val="12"/>
        </w:rPr>
        <w:t xml:space="preserve"> «21» декабря 2021 г.  </w:t>
      </w:r>
      <w:r>
        <w:rPr>
          <w:rFonts w:ascii="Times New Roman" w:hAnsi="Times New Roman" w:cs="Times New Roman"/>
          <w:sz w:val="12"/>
          <w:szCs w:val="12"/>
        </w:rPr>
        <w:t xml:space="preserve">                                                                                                                                                                                                   №</w:t>
      </w:r>
      <w:r w:rsidRPr="00570064">
        <w:rPr>
          <w:rFonts w:ascii="Times New Roman" w:hAnsi="Times New Roman" w:cs="Times New Roman"/>
          <w:sz w:val="12"/>
          <w:szCs w:val="12"/>
        </w:rPr>
        <w:t>85</w:t>
      </w:r>
    </w:p>
    <w:p w:rsidR="00570064" w:rsidRPr="00570064" w:rsidRDefault="00570064" w:rsidP="00570064">
      <w:pPr>
        <w:tabs>
          <w:tab w:val="left" w:pos="0"/>
        </w:tabs>
        <w:spacing w:after="0" w:line="240" w:lineRule="auto"/>
        <w:ind w:firstLine="284"/>
        <w:jc w:val="center"/>
        <w:rPr>
          <w:rFonts w:ascii="Times New Roman" w:hAnsi="Times New Roman" w:cs="Times New Roman"/>
          <w:sz w:val="12"/>
          <w:szCs w:val="12"/>
        </w:rPr>
      </w:pPr>
      <w:r w:rsidRPr="00570064">
        <w:rPr>
          <w:rFonts w:ascii="Times New Roman" w:hAnsi="Times New Roman" w:cs="Times New Roman"/>
          <w:sz w:val="12"/>
          <w:szCs w:val="12"/>
        </w:rPr>
        <w:t xml:space="preserve">О признании </w:t>
      </w:r>
      <w:proofErr w:type="gramStart"/>
      <w:r w:rsidRPr="00570064">
        <w:rPr>
          <w:rFonts w:ascii="Times New Roman" w:hAnsi="Times New Roman" w:cs="Times New Roman"/>
          <w:sz w:val="12"/>
          <w:szCs w:val="12"/>
        </w:rPr>
        <w:t>утратившим</w:t>
      </w:r>
      <w:proofErr w:type="gramEnd"/>
      <w:r w:rsidRPr="00570064">
        <w:rPr>
          <w:rFonts w:ascii="Times New Roman" w:hAnsi="Times New Roman" w:cs="Times New Roman"/>
          <w:sz w:val="12"/>
          <w:szCs w:val="12"/>
        </w:rPr>
        <w:t xml:space="preserve"> силу постановлений Администрации сельского поселения Сергиевск муниципального района Сергиевский</w:t>
      </w:r>
    </w:p>
    <w:p w:rsidR="00570064" w:rsidRPr="00570064" w:rsidRDefault="00570064" w:rsidP="00570064">
      <w:pPr>
        <w:tabs>
          <w:tab w:val="left" w:pos="0"/>
        </w:tabs>
        <w:spacing w:after="0" w:line="240" w:lineRule="auto"/>
        <w:ind w:firstLine="284"/>
        <w:jc w:val="both"/>
        <w:rPr>
          <w:rFonts w:ascii="Times New Roman" w:hAnsi="Times New Roman" w:cs="Times New Roman"/>
          <w:sz w:val="12"/>
          <w:szCs w:val="12"/>
        </w:rPr>
      </w:pPr>
    </w:p>
    <w:p w:rsidR="00570064" w:rsidRPr="00570064" w:rsidRDefault="00570064" w:rsidP="00570064">
      <w:pPr>
        <w:tabs>
          <w:tab w:val="left" w:pos="0"/>
        </w:tabs>
        <w:spacing w:after="0" w:line="240" w:lineRule="auto"/>
        <w:ind w:firstLine="284"/>
        <w:jc w:val="both"/>
        <w:rPr>
          <w:rFonts w:ascii="Times New Roman" w:hAnsi="Times New Roman" w:cs="Times New Roman"/>
          <w:sz w:val="12"/>
          <w:szCs w:val="12"/>
        </w:rPr>
      </w:pPr>
      <w:proofErr w:type="gramStart"/>
      <w:r w:rsidRPr="00570064">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в целях приведения в соответствии с дей</w:t>
      </w:r>
      <w:r>
        <w:rPr>
          <w:rFonts w:ascii="Times New Roman" w:hAnsi="Times New Roman" w:cs="Times New Roman"/>
          <w:sz w:val="12"/>
          <w:szCs w:val="12"/>
        </w:rPr>
        <w:t xml:space="preserve">ствующим законодательством РФ, </w:t>
      </w:r>
      <w:r w:rsidRPr="00570064">
        <w:rPr>
          <w:rFonts w:ascii="Times New Roman" w:hAnsi="Times New Roman" w:cs="Times New Roman"/>
          <w:sz w:val="12"/>
          <w:szCs w:val="12"/>
        </w:rPr>
        <w:t xml:space="preserve">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roofErr w:type="gramEnd"/>
    </w:p>
    <w:p w:rsidR="00570064" w:rsidRPr="00570064" w:rsidRDefault="00570064" w:rsidP="00570064">
      <w:pPr>
        <w:tabs>
          <w:tab w:val="left" w:pos="0"/>
        </w:tabs>
        <w:spacing w:after="0" w:line="240" w:lineRule="auto"/>
        <w:ind w:firstLine="284"/>
        <w:jc w:val="both"/>
        <w:rPr>
          <w:rFonts w:ascii="Times New Roman" w:hAnsi="Times New Roman" w:cs="Times New Roman"/>
          <w:sz w:val="12"/>
          <w:szCs w:val="12"/>
        </w:rPr>
      </w:pPr>
      <w:r w:rsidRPr="00570064">
        <w:rPr>
          <w:rFonts w:ascii="Times New Roman" w:hAnsi="Times New Roman" w:cs="Times New Roman"/>
          <w:sz w:val="12"/>
          <w:szCs w:val="12"/>
        </w:rPr>
        <w:t>ПОСТАНОВЛЯЕТ:</w:t>
      </w:r>
    </w:p>
    <w:p w:rsidR="00570064" w:rsidRPr="00570064" w:rsidRDefault="00570064" w:rsidP="00570064">
      <w:pPr>
        <w:tabs>
          <w:tab w:val="left" w:pos="0"/>
        </w:tabs>
        <w:spacing w:after="0" w:line="240" w:lineRule="auto"/>
        <w:ind w:firstLine="284"/>
        <w:jc w:val="both"/>
        <w:rPr>
          <w:rFonts w:ascii="Times New Roman" w:hAnsi="Times New Roman" w:cs="Times New Roman"/>
          <w:sz w:val="12"/>
          <w:szCs w:val="12"/>
        </w:rPr>
      </w:pPr>
      <w:r w:rsidRPr="00570064">
        <w:rPr>
          <w:rFonts w:ascii="Times New Roman" w:hAnsi="Times New Roman" w:cs="Times New Roman"/>
          <w:sz w:val="12"/>
          <w:szCs w:val="12"/>
        </w:rPr>
        <w:t>1.Признать утратившим силу   постановление Администрации сельского поселения Сергиевск  муни</w:t>
      </w:r>
      <w:r>
        <w:rPr>
          <w:rFonts w:ascii="Times New Roman" w:hAnsi="Times New Roman" w:cs="Times New Roman"/>
          <w:sz w:val="12"/>
          <w:szCs w:val="12"/>
        </w:rPr>
        <w:t>ципального района Сергиевский №</w:t>
      </w:r>
      <w:r w:rsidRPr="00570064">
        <w:rPr>
          <w:rFonts w:ascii="Times New Roman" w:hAnsi="Times New Roman" w:cs="Times New Roman"/>
          <w:sz w:val="12"/>
          <w:szCs w:val="12"/>
        </w:rPr>
        <w:t xml:space="preserve">81 от 23.12.2020г.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w:t>
      </w:r>
    </w:p>
    <w:p w:rsidR="00570064" w:rsidRPr="00570064" w:rsidRDefault="00570064" w:rsidP="00570064">
      <w:pPr>
        <w:tabs>
          <w:tab w:val="left" w:pos="0"/>
        </w:tabs>
        <w:spacing w:after="0" w:line="240" w:lineRule="auto"/>
        <w:ind w:firstLine="284"/>
        <w:jc w:val="both"/>
        <w:rPr>
          <w:rFonts w:ascii="Times New Roman" w:hAnsi="Times New Roman" w:cs="Times New Roman"/>
          <w:sz w:val="12"/>
          <w:szCs w:val="12"/>
        </w:rPr>
      </w:pPr>
      <w:r w:rsidRPr="00570064">
        <w:rPr>
          <w:rFonts w:ascii="Times New Roman" w:hAnsi="Times New Roman" w:cs="Times New Roman"/>
          <w:sz w:val="12"/>
          <w:szCs w:val="12"/>
        </w:rPr>
        <w:t xml:space="preserve">1.1. </w:t>
      </w:r>
      <w:proofErr w:type="gramStart"/>
      <w:r w:rsidRPr="00570064">
        <w:rPr>
          <w:rFonts w:ascii="Times New Roman" w:hAnsi="Times New Roman" w:cs="Times New Roman"/>
          <w:sz w:val="12"/>
          <w:szCs w:val="12"/>
        </w:rPr>
        <w:t xml:space="preserve">Признать утратившим силу   постановление Администрации сельского поселения Сергиевск  муниципального района Сергиевский № 68 от 15.10.2021г. «О внесении изменений и дополнений в постановление Администрации сельского поселения Сергиевск муниципального района Сергиевский № 81 от 23.12.2020г.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w:t>
      </w:r>
      <w:proofErr w:type="gramEnd"/>
    </w:p>
    <w:p w:rsidR="00570064" w:rsidRPr="00570064" w:rsidRDefault="00570064" w:rsidP="005700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70064">
        <w:rPr>
          <w:rFonts w:ascii="Times New Roman" w:hAnsi="Times New Roman" w:cs="Times New Roman"/>
          <w:sz w:val="12"/>
          <w:szCs w:val="12"/>
        </w:rPr>
        <w:t>Опубликовать настоящее Постановление в газете «Сергиевский вестник».</w:t>
      </w:r>
    </w:p>
    <w:p w:rsidR="00570064" w:rsidRPr="00570064" w:rsidRDefault="00570064" w:rsidP="00570064">
      <w:pPr>
        <w:tabs>
          <w:tab w:val="left" w:pos="0"/>
        </w:tabs>
        <w:spacing w:after="0" w:line="240" w:lineRule="auto"/>
        <w:ind w:firstLine="284"/>
        <w:jc w:val="both"/>
        <w:rPr>
          <w:rFonts w:ascii="Times New Roman" w:hAnsi="Times New Roman" w:cs="Times New Roman"/>
          <w:sz w:val="12"/>
          <w:szCs w:val="12"/>
        </w:rPr>
      </w:pPr>
      <w:r w:rsidRPr="00570064">
        <w:rPr>
          <w:rFonts w:ascii="Times New Roman" w:hAnsi="Times New Roman" w:cs="Times New Roman"/>
          <w:sz w:val="12"/>
          <w:szCs w:val="12"/>
        </w:rPr>
        <w:t>3. Настоящее Постановление вступает в силу со дня его официального опубликования.</w:t>
      </w:r>
    </w:p>
    <w:p w:rsidR="00570064" w:rsidRPr="00570064" w:rsidRDefault="00570064" w:rsidP="00570064">
      <w:pPr>
        <w:tabs>
          <w:tab w:val="left" w:pos="0"/>
        </w:tabs>
        <w:spacing w:after="0" w:line="240" w:lineRule="auto"/>
        <w:ind w:firstLine="284"/>
        <w:jc w:val="both"/>
        <w:rPr>
          <w:rFonts w:ascii="Times New Roman" w:hAnsi="Times New Roman" w:cs="Times New Roman"/>
          <w:sz w:val="12"/>
          <w:szCs w:val="12"/>
        </w:rPr>
      </w:pPr>
      <w:r w:rsidRPr="00570064">
        <w:rPr>
          <w:rFonts w:ascii="Times New Roman" w:hAnsi="Times New Roman" w:cs="Times New Roman"/>
          <w:sz w:val="12"/>
          <w:szCs w:val="12"/>
        </w:rPr>
        <w:t xml:space="preserve">4. </w:t>
      </w:r>
      <w:proofErr w:type="gramStart"/>
      <w:r w:rsidRPr="00570064">
        <w:rPr>
          <w:rFonts w:ascii="Times New Roman" w:hAnsi="Times New Roman" w:cs="Times New Roman"/>
          <w:sz w:val="12"/>
          <w:szCs w:val="12"/>
        </w:rPr>
        <w:t>Контроль за</w:t>
      </w:r>
      <w:proofErr w:type="gramEnd"/>
      <w:r w:rsidRPr="0057006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70064" w:rsidRPr="00570064" w:rsidRDefault="00570064" w:rsidP="00570064">
      <w:pPr>
        <w:tabs>
          <w:tab w:val="left" w:pos="0"/>
        </w:tabs>
        <w:spacing w:after="0" w:line="240" w:lineRule="auto"/>
        <w:ind w:firstLine="284"/>
        <w:jc w:val="right"/>
        <w:rPr>
          <w:rFonts w:ascii="Times New Roman" w:hAnsi="Times New Roman" w:cs="Times New Roman"/>
          <w:sz w:val="12"/>
          <w:szCs w:val="12"/>
        </w:rPr>
      </w:pPr>
      <w:r w:rsidRPr="00570064">
        <w:rPr>
          <w:rFonts w:ascii="Times New Roman" w:hAnsi="Times New Roman" w:cs="Times New Roman"/>
          <w:sz w:val="12"/>
          <w:szCs w:val="12"/>
        </w:rPr>
        <w:t xml:space="preserve">Глава сельского поселения Сергиевск </w:t>
      </w:r>
    </w:p>
    <w:p w:rsidR="00570064" w:rsidRDefault="00570064" w:rsidP="00570064">
      <w:pPr>
        <w:tabs>
          <w:tab w:val="left" w:pos="0"/>
        </w:tabs>
        <w:spacing w:after="0" w:line="240" w:lineRule="auto"/>
        <w:ind w:firstLine="284"/>
        <w:jc w:val="right"/>
        <w:rPr>
          <w:rFonts w:ascii="Times New Roman" w:hAnsi="Times New Roman" w:cs="Times New Roman"/>
          <w:sz w:val="12"/>
          <w:szCs w:val="12"/>
        </w:rPr>
      </w:pPr>
      <w:r w:rsidRPr="00570064">
        <w:rPr>
          <w:rFonts w:ascii="Times New Roman" w:hAnsi="Times New Roman" w:cs="Times New Roman"/>
          <w:sz w:val="12"/>
          <w:szCs w:val="12"/>
        </w:rPr>
        <w:t xml:space="preserve">муниципального района Сергиевский                    </w:t>
      </w:r>
    </w:p>
    <w:p w:rsidR="00570064" w:rsidRDefault="00570064" w:rsidP="00570064">
      <w:pPr>
        <w:tabs>
          <w:tab w:val="left" w:pos="0"/>
        </w:tabs>
        <w:spacing w:after="0" w:line="240" w:lineRule="auto"/>
        <w:ind w:firstLine="284"/>
        <w:jc w:val="right"/>
        <w:rPr>
          <w:rFonts w:ascii="Times New Roman" w:hAnsi="Times New Roman" w:cs="Times New Roman"/>
          <w:sz w:val="12"/>
          <w:szCs w:val="12"/>
        </w:rPr>
      </w:pPr>
      <w:r w:rsidRPr="00570064">
        <w:rPr>
          <w:rFonts w:ascii="Times New Roman" w:hAnsi="Times New Roman" w:cs="Times New Roman"/>
          <w:sz w:val="12"/>
          <w:szCs w:val="12"/>
        </w:rPr>
        <w:t xml:space="preserve">                              М.М. </w:t>
      </w:r>
      <w:proofErr w:type="spellStart"/>
      <w:r w:rsidRPr="00570064">
        <w:rPr>
          <w:rFonts w:ascii="Times New Roman" w:hAnsi="Times New Roman" w:cs="Times New Roman"/>
          <w:sz w:val="12"/>
          <w:szCs w:val="12"/>
        </w:rPr>
        <w:t>Арчибасов</w:t>
      </w:r>
      <w:proofErr w:type="spellEnd"/>
    </w:p>
    <w:p w:rsidR="004F2E64" w:rsidRPr="004F2E64" w:rsidRDefault="004F2E64" w:rsidP="004F2E64">
      <w:pPr>
        <w:tabs>
          <w:tab w:val="left" w:pos="0"/>
        </w:tabs>
        <w:spacing w:after="0" w:line="240" w:lineRule="auto"/>
        <w:ind w:firstLine="284"/>
        <w:jc w:val="center"/>
        <w:rPr>
          <w:rFonts w:ascii="Times New Roman" w:hAnsi="Times New Roman" w:cs="Times New Roman"/>
          <w:sz w:val="12"/>
          <w:szCs w:val="12"/>
        </w:rPr>
      </w:pPr>
      <w:r w:rsidRPr="004F2E64">
        <w:rPr>
          <w:rFonts w:ascii="Times New Roman" w:hAnsi="Times New Roman" w:cs="Times New Roman"/>
          <w:sz w:val="12"/>
          <w:szCs w:val="12"/>
        </w:rPr>
        <w:t>Администрация</w:t>
      </w:r>
    </w:p>
    <w:p w:rsidR="004F2E64" w:rsidRPr="004F2E64" w:rsidRDefault="004F2E64" w:rsidP="004F2E6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F2E64">
        <w:rPr>
          <w:rFonts w:ascii="Times New Roman" w:hAnsi="Times New Roman" w:cs="Times New Roman"/>
          <w:sz w:val="12"/>
          <w:szCs w:val="12"/>
        </w:rPr>
        <w:t>Сергиевск</w:t>
      </w:r>
    </w:p>
    <w:p w:rsidR="004F2E64" w:rsidRPr="004F2E64" w:rsidRDefault="004F2E64" w:rsidP="004F2E64">
      <w:pPr>
        <w:tabs>
          <w:tab w:val="left" w:pos="0"/>
        </w:tabs>
        <w:spacing w:after="0" w:line="240" w:lineRule="auto"/>
        <w:ind w:firstLine="284"/>
        <w:jc w:val="center"/>
        <w:rPr>
          <w:rFonts w:ascii="Times New Roman" w:hAnsi="Times New Roman" w:cs="Times New Roman"/>
          <w:sz w:val="12"/>
          <w:szCs w:val="12"/>
        </w:rPr>
      </w:pPr>
      <w:r w:rsidRPr="004F2E64">
        <w:rPr>
          <w:rFonts w:ascii="Times New Roman" w:hAnsi="Times New Roman" w:cs="Times New Roman"/>
          <w:sz w:val="12"/>
          <w:szCs w:val="12"/>
        </w:rPr>
        <w:t>муниципального района Сергиевский</w:t>
      </w:r>
    </w:p>
    <w:p w:rsidR="004F2E64" w:rsidRPr="004F2E64" w:rsidRDefault="004F2E64" w:rsidP="004F2E64">
      <w:pPr>
        <w:tabs>
          <w:tab w:val="left" w:pos="0"/>
        </w:tabs>
        <w:spacing w:after="0" w:line="240" w:lineRule="auto"/>
        <w:ind w:firstLine="284"/>
        <w:jc w:val="center"/>
        <w:rPr>
          <w:rFonts w:ascii="Times New Roman" w:hAnsi="Times New Roman" w:cs="Times New Roman"/>
          <w:sz w:val="12"/>
          <w:szCs w:val="12"/>
        </w:rPr>
      </w:pPr>
      <w:r w:rsidRPr="004F2E64">
        <w:rPr>
          <w:rFonts w:ascii="Times New Roman" w:hAnsi="Times New Roman" w:cs="Times New Roman"/>
          <w:sz w:val="12"/>
          <w:szCs w:val="12"/>
        </w:rPr>
        <w:t>Самарской области</w:t>
      </w:r>
    </w:p>
    <w:p w:rsidR="004F2E64" w:rsidRPr="004F2E64" w:rsidRDefault="004F2E64" w:rsidP="004F2E64">
      <w:pPr>
        <w:tabs>
          <w:tab w:val="left" w:pos="0"/>
        </w:tabs>
        <w:spacing w:after="0" w:line="240" w:lineRule="auto"/>
        <w:ind w:firstLine="284"/>
        <w:jc w:val="center"/>
        <w:rPr>
          <w:rFonts w:ascii="Times New Roman" w:hAnsi="Times New Roman" w:cs="Times New Roman"/>
          <w:sz w:val="12"/>
          <w:szCs w:val="12"/>
        </w:rPr>
      </w:pPr>
      <w:r w:rsidRPr="004F2E64">
        <w:rPr>
          <w:rFonts w:ascii="Times New Roman" w:hAnsi="Times New Roman" w:cs="Times New Roman"/>
          <w:sz w:val="12"/>
          <w:szCs w:val="12"/>
        </w:rPr>
        <w:t xml:space="preserve"> ПОСТАНОВЛЕНИЕ</w:t>
      </w:r>
    </w:p>
    <w:p w:rsidR="004F2E64" w:rsidRDefault="004F2E64" w:rsidP="004F2E64">
      <w:pPr>
        <w:tabs>
          <w:tab w:val="left" w:pos="0"/>
        </w:tabs>
        <w:spacing w:after="0" w:line="240" w:lineRule="auto"/>
        <w:ind w:firstLine="284"/>
        <w:rPr>
          <w:rFonts w:ascii="Times New Roman" w:hAnsi="Times New Roman" w:cs="Times New Roman"/>
          <w:sz w:val="12"/>
          <w:szCs w:val="12"/>
        </w:rPr>
      </w:pPr>
      <w:r w:rsidRPr="004F2E64">
        <w:rPr>
          <w:rFonts w:ascii="Times New Roman" w:hAnsi="Times New Roman" w:cs="Times New Roman"/>
          <w:sz w:val="12"/>
          <w:szCs w:val="12"/>
        </w:rPr>
        <w:t xml:space="preserve"> «21»декабря 2021 г.</w:t>
      </w:r>
      <w:r>
        <w:rPr>
          <w:rFonts w:ascii="Times New Roman" w:hAnsi="Times New Roman" w:cs="Times New Roman"/>
          <w:sz w:val="12"/>
          <w:szCs w:val="12"/>
        </w:rPr>
        <w:t xml:space="preserve">                                                                                                                                                                                                     №</w:t>
      </w:r>
      <w:r w:rsidRPr="004F2E64">
        <w:rPr>
          <w:rFonts w:ascii="Times New Roman" w:hAnsi="Times New Roman" w:cs="Times New Roman"/>
          <w:sz w:val="12"/>
          <w:szCs w:val="12"/>
        </w:rPr>
        <w:t>86</w:t>
      </w:r>
    </w:p>
    <w:p w:rsidR="004F2E64" w:rsidRPr="004F2E64" w:rsidRDefault="004F2E64" w:rsidP="004F2E64">
      <w:pPr>
        <w:tabs>
          <w:tab w:val="left" w:pos="0"/>
        </w:tabs>
        <w:spacing w:after="0" w:line="240" w:lineRule="auto"/>
        <w:ind w:firstLine="284"/>
        <w:jc w:val="center"/>
        <w:rPr>
          <w:rFonts w:ascii="Times New Roman" w:hAnsi="Times New Roman" w:cs="Times New Roman"/>
          <w:sz w:val="12"/>
          <w:szCs w:val="12"/>
        </w:rPr>
      </w:pPr>
      <w:r w:rsidRPr="004F2E64">
        <w:rPr>
          <w:rFonts w:ascii="Times New Roman" w:hAnsi="Times New Roman" w:cs="Times New Roman"/>
          <w:sz w:val="12"/>
          <w:szCs w:val="12"/>
        </w:rPr>
        <w:t xml:space="preserve">О внесении изменений в Реестр муниципальных услуг </w:t>
      </w:r>
      <w:r>
        <w:rPr>
          <w:rFonts w:ascii="Times New Roman" w:hAnsi="Times New Roman" w:cs="Times New Roman"/>
          <w:sz w:val="12"/>
          <w:szCs w:val="12"/>
        </w:rPr>
        <w:t xml:space="preserve">сельского поселения Сергиевск </w:t>
      </w:r>
      <w:r w:rsidRPr="004F2E64">
        <w:rPr>
          <w:rFonts w:ascii="Times New Roman" w:hAnsi="Times New Roman" w:cs="Times New Roman"/>
          <w:sz w:val="12"/>
          <w:szCs w:val="12"/>
        </w:rPr>
        <w:t>муниципального района Сергиевский, утвержденный постановлением Администрации</w:t>
      </w:r>
      <w:r>
        <w:rPr>
          <w:rFonts w:ascii="Times New Roman" w:hAnsi="Times New Roman" w:cs="Times New Roman"/>
          <w:sz w:val="12"/>
          <w:szCs w:val="12"/>
        </w:rPr>
        <w:t xml:space="preserve"> сельского поселения Сергиевск</w:t>
      </w:r>
      <w:r w:rsidRPr="004F2E64">
        <w:rPr>
          <w:rFonts w:ascii="Times New Roman" w:hAnsi="Times New Roman" w:cs="Times New Roman"/>
          <w:sz w:val="12"/>
          <w:szCs w:val="12"/>
        </w:rPr>
        <w:t xml:space="preserve">  муниципального района</w:t>
      </w:r>
      <w:r>
        <w:rPr>
          <w:rFonts w:ascii="Times New Roman" w:hAnsi="Times New Roman" w:cs="Times New Roman"/>
          <w:sz w:val="12"/>
          <w:szCs w:val="12"/>
        </w:rPr>
        <w:t xml:space="preserve"> Сергиевский №7 от 09.03.2017</w:t>
      </w:r>
      <w:r w:rsidRPr="004F2E64">
        <w:rPr>
          <w:rFonts w:ascii="Times New Roman" w:hAnsi="Times New Roman" w:cs="Times New Roman"/>
          <w:sz w:val="12"/>
          <w:szCs w:val="12"/>
        </w:rPr>
        <w:t>г.</w:t>
      </w:r>
    </w:p>
    <w:p w:rsidR="004F2E64" w:rsidRPr="004F2E64" w:rsidRDefault="004F2E64" w:rsidP="004F2E64">
      <w:pPr>
        <w:tabs>
          <w:tab w:val="left" w:pos="0"/>
        </w:tabs>
        <w:spacing w:after="0" w:line="240" w:lineRule="auto"/>
        <w:ind w:firstLine="284"/>
        <w:jc w:val="both"/>
        <w:rPr>
          <w:rFonts w:ascii="Times New Roman" w:hAnsi="Times New Roman" w:cs="Times New Roman"/>
          <w:sz w:val="12"/>
          <w:szCs w:val="12"/>
        </w:rPr>
      </w:pPr>
      <w:r w:rsidRPr="004F2E64">
        <w:rPr>
          <w:rFonts w:ascii="Times New Roman"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Сергиевск  муниципального района Сергиевский </w:t>
      </w:r>
    </w:p>
    <w:p w:rsidR="004F2E64" w:rsidRPr="004F2E64" w:rsidRDefault="004F2E64" w:rsidP="004F2E64">
      <w:pPr>
        <w:tabs>
          <w:tab w:val="left" w:pos="0"/>
        </w:tabs>
        <w:spacing w:after="0" w:line="240" w:lineRule="auto"/>
        <w:ind w:firstLine="284"/>
        <w:jc w:val="both"/>
        <w:rPr>
          <w:rFonts w:ascii="Times New Roman" w:hAnsi="Times New Roman" w:cs="Times New Roman"/>
          <w:sz w:val="12"/>
          <w:szCs w:val="12"/>
        </w:rPr>
      </w:pPr>
      <w:r w:rsidRPr="004F2E64">
        <w:rPr>
          <w:rFonts w:ascii="Times New Roman" w:hAnsi="Times New Roman" w:cs="Times New Roman"/>
          <w:sz w:val="12"/>
          <w:szCs w:val="12"/>
        </w:rPr>
        <w:t>ПОСТАНОВЛЯЕТ:</w:t>
      </w:r>
    </w:p>
    <w:p w:rsidR="004F2E64" w:rsidRPr="004F2E64" w:rsidRDefault="004F2E64" w:rsidP="004F2E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F2E64">
        <w:rPr>
          <w:rFonts w:ascii="Times New Roman" w:hAnsi="Times New Roman" w:cs="Times New Roman"/>
          <w:sz w:val="12"/>
          <w:szCs w:val="12"/>
        </w:rPr>
        <w:t>Внести в Реестр</w:t>
      </w:r>
      <w:r>
        <w:rPr>
          <w:rFonts w:ascii="Times New Roman" w:hAnsi="Times New Roman" w:cs="Times New Roman"/>
          <w:sz w:val="12"/>
          <w:szCs w:val="12"/>
        </w:rPr>
        <w:t xml:space="preserve"> муниципальных услуг сельского </w:t>
      </w:r>
      <w:r w:rsidRPr="004F2E64">
        <w:rPr>
          <w:rFonts w:ascii="Times New Roman" w:hAnsi="Times New Roman" w:cs="Times New Roman"/>
          <w:sz w:val="12"/>
          <w:szCs w:val="12"/>
        </w:rPr>
        <w:t>поселения Сергиев</w:t>
      </w:r>
      <w:r>
        <w:rPr>
          <w:rFonts w:ascii="Times New Roman" w:hAnsi="Times New Roman" w:cs="Times New Roman"/>
          <w:sz w:val="12"/>
          <w:szCs w:val="12"/>
        </w:rPr>
        <w:t>ск</w:t>
      </w:r>
      <w:r w:rsidRPr="004F2E64">
        <w:rPr>
          <w:rFonts w:ascii="Times New Roman" w:hAnsi="Times New Roman" w:cs="Times New Roman"/>
          <w:sz w:val="12"/>
          <w:szCs w:val="12"/>
        </w:rPr>
        <w:t xml:space="preserve"> муниципального района Сергиевский, утвержденный постанов</w:t>
      </w:r>
      <w:r>
        <w:rPr>
          <w:rFonts w:ascii="Times New Roman" w:hAnsi="Times New Roman" w:cs="Times New Roman"/>
          <w:sz w:val="12"/>
          <w:szCs w:val="12"/>
        </w:rPr>
        <w:t>лением Администрации сельского</w:t>
      </w:r>
      <w:r w:rsidRPr="004F2E64">
        <w:rPr>
          <w:rFonts w:ascii="Times New Roman" w:hAnsi="Times New Roman" w:cs="Times New Roman"/>
          <w:sz w:val="12"/>
          <w:szCs w:val="12"/>
        </w:rPr>
        <w:t xml:space="preserve"> поселения Сергиев</w:t>
      </w:r>
      <w:r>
        <w:rPr>
          <w:rFonts w:ascii="Times New Roman" w:hAnsi="Times New Roman" w:cs="Times New Roman"/>
          <w:sz w:val="12"/>
          <w:szCs w:val="12"/>
        </w:rPr>
        <w:t>ск</w:t>
      </w:r>
      <w:r w:rsidRPr="004F2E64">
        <w:rPr>
          <w:rFonts w:ascii="Times New Roman" w:hAnsi="Times New Roman" w:cs="Times New Roman"/>
          <w:sz w:val="12"/>
          <w:szCs w:val="12"/>
        </w:rPr>
        <w:t xml:space="preserve"> муниципал</w:t>
      </w:r>
      <w:r>
        <w:rPr>
          <w:rFonts w:ascii="Times New Roman" w:hAnsi="Times New Roman" w:cs="Times New Roman"/>
          <w:sz w:val="12"/>
          <w:szCs w:val="12"/>
        </w:rPr>
        <w:t>ьного района Сергиевский №7 от 09.03.2017</w:t>
      </w:r>
      <w:r w:rsidRPr="004F2E64">
        <w:rPr>
          <w:rFonts w:ascii="Times New Roman" w:hAnsi="Times New Roman" w:cs="Times New Roman"/>
          <w:sz w:val="12"/>
          <w:szCs w:val="12"/>
        </w:rPr>
        <w:t xml:space="preserve">г. изменения следующего содержания: </w:t>
      </w:r>
    </w:p>
    <w:p w:rsidR="004F2E64" w:rsidRDefault="004F2E64" w:rsidP="004F2E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4F2E64">
        <w:rPr>
          <w:rFonts w:ascii="Times New Roman" w:hAnsi="Times New Roman" w:cs="Times New Roman"/>
          <w:sz w:val="12"/>
          <w:szCs w:val="12"/>
        </w:rPr>
        <w:t>Строчку 9 исключить: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1691"/>
        <w:gridCol w:w="2269"/>
        <w:gridCol w:w="1417"/>
        <w:gridCol w:w="1133"/>
        <w:gridCol w:w="957"/>
      </w:tblGrid>
      <w:tr w:rsidR="004F2E64" w:rsidRPr="004F2E64" w:rsidTr="004F2E64">
        <w:trPr>
          <w:trHeight w:val="1071"/>
        </w:trPr>
        <w:tc>
          <w:tcPr>
            <w:tcW w:w="169" w:type="pct"/>
            <w:vAlign w:val="center"/>
          </w:tcPr>
          <w:p w:rsidR="004F2E64" w:rsidRPr="004F2E64" w:rsidRDefault="004F2E64" w:rsidP="004F2E64">
            <w:pPr>
              <w:autoSpaceDE w:val="0"/>
              <w:autoSpaceDN w:val="0"/>
              <w:adjustRightInd w:val="0"/>
              <w:spacing w:after="0" w:line="240" w:lineRule="auto"/>
              <w:jc w:val="center"/>
              <w:rPr>
                <w:rFonts w:ascii="Times New Roman" w:hAnsi="Times New Roman"/>
                <w:sz w:val="12"/>
                <w:szCs w:val="12"/>
              </w:rPr>
            </w:pPr>
            <w:r w:rsidRPr="004F2E64">
              <w:rPr>
                <w:rFonts w:ascii="Times New Roman" w:hAnsi="Times New Roman"/>
                <w:sz w:val="12"/>
                <w:szCs w:val="12"/>
              </w:rPr>
              <w:t>9</w:t>
            </w:r>
          </w:p>
        </w:tc>
        <w:tc>
          <w:tcPr>
            <w:tcW w:w="1094" w:type="pct"/>
            <w:vAlign w:val="center"/>
          </w:tcPr>
          <w:p w:rsidR="004F2E64" w:rsidRPr="004F2E64" w:rsidRDefault="004F2E64" w:rsidP="004F2E64">
            <w:pPr>
              <w:spacing w:after="0" w:line="240" w:lineRule="auto"/>
              <w:jc w:val="center"/>
              <w:rPr>
                <w:rFonts w:ascii="Times New Roman" w:hAnsi="Times New Roman"/>
                <w:bCs/>
                <w:color w:val="000000"/>
                <w:sz w:val="12"/>
                <w:szCs w:val="12"/>
              </w:rPr>
            </w:pPr>
            <w:r w:rsidRPr="004F2E64">
              <w:rPr>
                <w:rFonts w:ascii="Times New Roman" w:hAnsi="Times New Roman"/>
                <w:bCs/>
                <w:color w:val="000000"/>
                <w:sz w:val="12"/>
                <w:szCs w:val="12"/>
              </w:rPr>
              <w:t>Дача письменных разъяснений налогоплательщикам по вопроса</w:t>
            </w:r>
            <w:r>
              <w:rPr>
                <w:rFonts w:ascii="Times New Roman" w:hAnsi="Times New Roman"/>
                <w:bCs/>
                <w:color w:val="000000"/>
                <w:sz w:val="12"/>
                <w:szCs w:val="12"/>
              </w:rPr>
              <w:t>м применения </w:t>
            </w:r>
            <w:r w:rsidRPr="004F2E64">
              <w:rPr>
                <w:rFonts w:ascii="Times New Roman" w:hAnsi="Times New Roman"/>
                <w:bCs/>
                <w:color w:val="000000"/>
                <w:sz w:val="12"/>
                <w:szCs w:val="12"/>
              </w:rPr>
              <w:t>нормативных п</w:t>
            </w:r>
            <w:r>
              <w:rPr>
                <w:rFonts w:ascii="Times New Roman" w:hAnsi="Times New Roman"/>
                <w:bCs/>
                <w:color w:val="000000"/>
                <w:sz w:val="12"/>
                <w:szCs w:val="12"/>
              </w:rPr>
              <w:t>равовых актов муниципального </w:t>
            </w:r>
            <w:r w:rsidRPr="004F2E64">
              <w:rPr>
                <w:rFonts w:ascii="Times New Roman" w:hAnsi="Times New Roman"/>
                <w:bCs/>
                <w:color w:val="000000"/>
                <w:sz w:val="12"/>
                <w:szCs w:val="12"/>
              </w:rPr>
              <w:t>образ</w:t>
            </w:r>
            <w:r>
              <w:rPr>
                <w:rFonts w:ascii="Times New Roman" w:hAnsi="Times New Roman"/>
                <w:bCs/>
                <w:color w:val="000000"/>
                <w:sz w:val="12"/>
                <w:szCs w:val="12"/>
              </w:rPr>
              <w:t>ования о местных налогах и </w:t>
            </w:r>
            <w:r w:rsidRPr="004F2E64">
              <w:rPr>
                <w:rFonts w:ascii="Times New Roman" w:hAnsi="Times New Roman"/>
                <w:bCs/>
                <w:color w:val="000000"/>
                <w:sz w:val="12"/>
                <w:szCs w:val="12"/>
              </w:rPr>
              <w:t>сборах</w:t>
            </w:r>
          </w:p>
        </w:tc>
        <w:tc>
          <w:tcPr>
            <w:tcW w:w="1468" w:type="pct"/>
            <w:vAlign w:val="center"/>
          </w:tcPr>
          <w:p w:rsidR="004F2E64" w:rsidRPr="004F2E64" w:rsidRDefault="004F2E64" w:rsidP="004F2E64">
            <w:pPr>
              <w:autoSpaceDE w:val="0"/>
              <w:autoSpaceDN w:val="0"/>
              <w:adjustRightInd w:val="0"/>
              <w:spacing w:after="0" w:line="240" w:lineRule="auto"/>
              <w:jc w:val="center"/>
              <w:rPr>
                <w:rFonts w:ascii="Times New Roman" w:hAnsi="Times New Roman"/>
                <w:sz w:val="12"/>
                <w:szCs w:val="12"/>
              </w:rPr>
            </w:pPr>
            <w:r w:rsidRPr="004F2E64">
              <w:rPr>
                <w:rFonts w:ascii="Times New Roman" w:hAnsi="Times New Roman"/>
                <w:sz w:val="12"/>
                <w:szCs w:val="12"/>
              </w:rPr>
              <w:t>Феде</w:t>
            </w:r>
            <w:r>
              <w:rPr>
                <w:rFonts w:ascii="Times New Roman" w:hAnsi="Times New Roman"/>
                <w:sz w:val="12"/>
                <w:szCs w:val="12"/>
              </w:rPr>
              <w:t>ральный закон от 06.10.2003г. №</w:t>
            </w:r>
            <w:r w:rsidRPr="004F2E64">
              <w:rPr>
                <w:rFonts w:ascii="Times New Roman" w:hAnsi="Times New Roman"/>
                <w:sz w:val="12"/>
                <w:szCs w:val="12"/>
              </w:rPr>
              <w:t>131-ФЗ «Об общих принципах организации местного самоуправления в Российской Федерации»;</w:t>
            </w:r>
          </w:p>
          <w:p w:rsidR="004F2E64" w:rsidRPr="004F2E64" w:rsidRDefault="004F2E64" w:rsidP="004F2E64">
            <w:pPr>
              <w:spacing w:after="0" w:line="240" w:lineRule="auto"/>
              <w:jc w:val="center"/>
              <w:rPr>
                <w:rFonts w:ascii="Times New Roman" w:hAnsi="Times New Roman"/>
                <w:sz w:val="12"/>
                <w:szCs w:val="12"/>
              </w:rPr>
            </w:pPr>
            <w:r w:rsidRPr="004F2E64">
              <w:rPr>
                <w:rFonts w:ascii="Times New Roman" w:hAnsi="Times New Roman"/>
                <w:sz w:val="12"/>
                <w:szCs w:val="12"/>
              </w:rPr>
              <w:t xml:space="preserve">Федеральный </w:t>
            </w:r>
            <w:hyperlink r:id="rId34" w:history="1">
              <w:r w:rsidRPr="004F2E64">
                <w:rPr>
                  <w:rFonts w:ascii="Times New Roman" w:hAnsi="Times New Roman"/>
                  <w:sz w:val="12"/>
                  <w:szCs w:val="12"/>
                </w:rPr>
                <w:t>закон</w:t>
              </w:r>
            </w:hyperlink>
            <w:r w:rsidRPr="004F2E64">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17" w:type="pct"/>
            <w:vAlign w:val="center"/>
          </w:tcPr>
          <w:p w:rsidR="004F2E64" w:rsidRPr="004F2E64" w:rsidRDefault="004F2E64" w:rsidP="004F2E64">
            <w:pPr>
              <w:autoSpaceDE w:val="0"/>
              <w:autoSpaceDN w:val="0"/>
              <w:adjustRightInd w:val="0"/>
              <w:spacing w:after="0" w:line="240" w:lineRule="auto"/>
              <w:jc w:val="center"/>
              <w:rPr>
                <w:rFonts w:ascii="Times New Roman" w:hAnsi="Times New Roman"/>
                <w:sz w:val="12"/>
                <w:szCs w:val="12"/>
              </w:rPr>
            </w:pPr>
            <w:r w:rsidRPr="004F2E64">
              <w:rPr>
                <w:rFonts w:ascii="Times New Roman" w:hAnsi="Times New Roman"/>
                <w:sz w:val="12"/>
                <w:szCs w:val="12"/>
              </w:rPr>
              <w:t xml:space="preserve">Администрация сельского поселения </w:t>
            </w:r>
            <w:r w:rsidRPr="004F2E64">
              <w:rPr>
                <w:rFonts w:ascii="Times New Roman" w:hAnsi="Times New Roman" w:cs="Times New Roman"/>
                <w:sz w:val="12"/>
                <w:szCs w:val="12"/>
              </w:rPr>
              <w:t>Сергиевск</w:t>
            </w:r>
            <w:r w:rsidRPr="004F2E64">
              <w:rPr>
                <w:rFonts w:ascii="Times New Roman" w:hAnsi="Times New Roman"/>
                <w:sz w:val="12"/>
                <w:szCs w:val="12"/>
              </w:rPr>
              <w:t xml:space="preserve"> муниципального района Сергиевский</w:t>
            </w:r>
          </w:p>
        </w:tc>
        <w:tc>
          <w:tcPr>
            <w:tcW w:w="733" w:type="pct"/>
            <w:vAlign w:val="center"/>
          </w:tcPr>
          <w:p w:rsidR="004F2E64" w:rsidRPr="004F2E64" w:rsidRDefault="004F2E64" w:rsidP="004F2E64">
            <w:pPr>
              <w:spacing w:after="0" w:line="240" w:lineRule="auto"/>
              <w:jc w:val="center"/>
              <w:rPr>
                <w:rFonts w:ascii="Times New Roman" w:hAnsi="Times New Roman"/>
                <w:sz w:val="12"/>
                <w:szCs w:val="12"/>
              </w:rPr>
            </w:pPr>
            <w:r w:rsidRPr="004F2E64">
              <w:rPr>
                <w:rFonts w:ascii="Times New Roman" w:hAnsi="Times New Roman"/>
                <w:sz w:val="12"/>
                <w:szCs w:val="12"/>
              </w:rPr>
              <w:t>Физические и юридические лица</w:t>
            </w:r>
          </w:p>
        </w:tc>
        <w:tc>
          <w:tcPr>
            <w:tcW w:w="619" w:type="pct"/>
            <w:vAlign w:val="center"/>
          </w:tcPr>
          <w:p w:rsidR="004F2E64" w:rsidRPr="004F2E64" w:rsidRDefault="004F2E64" w:rsidP="004F2E64">
            <w:pPr>
              <w:autoSpaceDE w:val="0"/>
              <w:autoSpaceDN w:val="0"/>
              <w:adjustRightInd w:val="0"/>
              <w:spacing w:after="0" w:line="240" w:lineRule="auto"/>
              <w:jc w:val="center"/>
              <w:rPr>
                <w:rFonts w:ascii="Times New Roman" w:hAnsi="Times New Roman"/>
                <w:sz w:val="12"/>
                <w:szCs w:val="12"/>
              </w:rPr>
            </w:pPr>
            <w:r w:rsidRPr="004F2E64">
              <w:rPr>
                <w:rFonts w:ascii="Times New Roman" w:hAnsi="Times New Roman"/>
                <w:sz w:val="12"/>
                <w:szCs w:val="12"/>
              </w:rPr>
              <w:t>Бюджетные средства</w:t>
            </w:r>
          </w:p>
        </w:tc>
      </w:tr>
    </w:tbl>
    <w:p w:rsidR="004F2E64" w:rsidRPr="004F2E64" w:rsidRDefault="004F2E64" w:rsidP="004F2E64">
      <w:pPr>
        <w:tabs>
          <w:tab w:val="left" w:pos="0"/>
        </w:tabs>
        <w:spacing w:after="0" w:line="240" w:lineRule="auto"/>
        <w:ind w:firstLine="284"/>
        <w:jc w:val="both"/>
        <w:rPr>
          <w:rFonts w:ascii="Times New Roman" w:hAnsi="Times New Roman" w:cs="Times New Roman"/>
          <w:sz w:val="12"/>
          <w:szCs w:val="12"/>
        </w:rPr>
      </w:pPr>
      <w:r w:rsidRPr="004F2E64">
        <w:rPr>
          <w:rFonts w:ascii="Times New Roman" w:hAnsi="Times New Roman" w:cs="Times New Roman"/>
          <w:sz w:val="12"/>
          <w:szCs w:val="12"/>
        </w:rPr>
        <w:t>2. Опубликовать настоящее Постановление в газете «Сергиевский вестник».</w:t>
      </w:r>
    </w:p>
    <w:p w:rsidR="004F2E64" w:rsidRPr="004F2E64" w:rsidRDefault="004F2E64" w:rsidP="004F2E64">
      <w:pPr>
        <w:tabs>
          <w:tab w:val="left" w:pos="0"/>
        </w:tabs>
        <w:spacing w:after="0" w:line="240" w:lineRule="auto"/>
        <w:ind w:firstLine="284"/>
        <w:jc w:val="both"/>
        <w:rPr>
          <w:rFonts w:ascii="Times New Roman" w:hAnsi="Times New Roman" w:cs="Times New Roman"/>
          <w:sz w:val="12"/>
          <w:szCs w:val="12"/>
        </w:rPr>
      </w:pPr>
      <w:r w:rsidRPr="004F2E64">
        <w:rPr>
          <w:rFonts w:ascii="Times New Roman" w:hAnsi="Times New Roman" w:cs="Times New Roman"/>
          <w:sz w:val="12"/>
          <w:szCs w:val="12"/>
        </w:rPr>
        <w:t>3. Настоящее Постановление вступает в силу со дня его официального   опубликования.</w:t>
      </w:r>
    </w:p>
    <w:p w:rsidR="004F2E64" w:rsidRPr="004F2E64" w:rsidRDefault="004F2E64" w:rsidP="004F2E64">
      <w:pPr>
        <w:tabs>
          <w:tab w:val="left" w:pos="0"/>
        </w:tabs>
        <w:spacing w:after="0" w:line="240" w:lineRule="auto"/>
        <w:ind w:firstLine="284"/>
        <w:jc w:val="both"/>
        <w:rPr>
          <w:rFonts w:ascii="Times New Roman" w:hAnsi="Times New Roman" w:cs="Times New Roman"/>
          <w:sz w:val="12"/>
          <w:szCs w:val="12"/>
        </w:rPr>
      </w:pPr>
      <w:r w:rsidRPr="004F2E64">
        <w:rPr>
          <w:rFonts w:ascii="Times New Roman" w:hAnsi="Times New Roman" w:cs="Times New Roman"/>
          <w:sz w:val="12"/>
          <w:szCs w:val="12"/>
        </w:rPr>
        <w:t xml:space="preserve">4. </w:t>
      </w:r>
      <w:proofErr w:type="gramStart"/>
      <w:r w:rsidRPr="004F2E64">
        <w:rPr>
          <w:rFonts w:ascii="Times New Roman" w:hAnsi="Times New Roman" w:cs="Times New Roman"/>
          <w:sz w:val="12"/>
          <w:szCs w:val="12"/>
        </w:rPr>
        <w:t>Контроль за</w:t>
      </w:r>
      <w:proofErr w:type="gramEnd"/>
      <w:r w:rsidRPr="004F2E6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F2E64" w:rsidRPr="004F2E64" w:rsidRDefault="004F2E64" w:rsidP="004F2E64">
      <w:pPr>
        <w:tabs>
          <w:tab w:val="left" w:pos="0"/>
        </w:tabs>
        <w:spacing w:after="0" w:line="240" w:lineRule="auto"/>
        <w:ind w:firstLine="284"/>
        <w:jc w:val="right"/>
        <w:rPr>
          <w:rFonts w:ascii="Times New Roman" w:hAnsi="Times New Roman" w:cs="Times New Roman"/>
          <w:sz w:val="12"/>
          <w:szCs w:val="12"/>
        </w:rPr>
      </w:pPr>
      <w:r w:rsidRPr="004F2E64">
        <w:rPr>
          <w:rFonts w:ascii="Times New Roman" w:hAnsi="Times New Roman" w:cs="Times New Roman"/>
          <w:sz w:val="12"/>
          <w:szCs w:val="12"/>
        </w:rPr>
        <w:t xml:space="preserve">Глава сельского поселения Сергиевск </w:t>
      </w:r>
    </w:p>
    <w:p w:rsidR="004F2E64" w:rsidRDefault="004F2E64" w:rsidP="004F2E64">
      <w:pPr>
        <w:tabs>
          <w:tab w:val="left" w:pos="0"/>
        </w:tabs>
        <w:spacing w:after="0" w:line="240" w:lineRule="auto"/>
        <w:ind w:firstLine="284"/>
        <w:jc w:val="right"/>
        <w:rPr>
          <w:rFonts w:ascii="Times New Roman" w:hAnsi="Times New Roman" w:cs="Times New Roman"/>
          <w:sz w:val="12"/>
          <w:szCs w:val="12"/>
        </w:rPr>
      </w:pPr>
      <w:r w:rsidRPr="004F2E64">
        <w:rPr>
          <w:rFonts w:ascii="Times New Roman" w:hAnsi="Times New Roman" w:cs="Times New Roman"/>
          <w:sz w:val="12"/>
          <w:szCs w:val="12"/>
        </w:rPr>
        <w:t xml:space="preserve">муниципального района Сергиевский             </w:t>
      </w:r>
    </w:p>
    <w:p w:rsidR="004F2E64" w:rsidRDefault="004F2E64" w:rsidP="004F2E64">
      <w:pPr>
        <w:tabs>
          <w:tab w:val="left" w:pos="0"/>
        </w:tabs>
        <w:spacing w:after="0" w:line="240" w:lineRule="auto"/>
        <w:ind w:firstLine="284"/>
        <w:jc w:val="right"/>
        <w:rPr>
          <w:rFonts w:ascii="Times New Roman" w:hAnsi="Times New Roman" w:cs="Times New Roman"/>
          <w:sz w:val="12"/>
          <w:szCs w:val="12"/>
        </w:rPr>
      </w:pPr>
      <w:r w:rsidRPr="004F2E64">
        <w:rPr>
          <w:rFonts w:ascii="Times New Roman" w:hAnsi="Times New Roman" w:cs="Times New Roman"/>
          <w:sz w:val="12"/>
          <w:szCs w:val="12"/>
        </w:rPr>
        <w:t xml:space="preserve">                                    М.М. </w:t>
      </w:r>
      <w:proofErr w:type="spellStart"/>
      <w:r w:rsidRPr="004F2E64">
        <w:rPr>
          <w:rFonts w:ascii="Times New Roman" w:hAnsi="Times New Roman" w:cs="Times New Roman"/>
          <w:sz w:val="12"/>
          <w:szCs w:val="12"/>
        </w:rPr>
        <w:t>Арчибасов</w:t>
      </w:r>
      <w:proofErr w:type="spellEnd"/>
    </w:p>
    <w:p w:rsidR="004F2E64" w:rsidRDefault="004F2E64" w:rsidP="004F2E64">
      <w:pPr>
        <w:tabs>
          <w:tab w:val="left" w:pos="0"/>
        </w:tabs>
        <w:spacing w:after="0" w:line="240" w:lineRule="auto"/>
        <w:ind w:firstLine="284"/>
        <w:jc w:val="center"/>
        <w:rPr>
          <w:rFonts w:ascii="Times New Roman" w:hAnsi="Times New Roman" w:cs="Times New Roman"/>
          <w:sz w:val="12"/>
          <w:szCs w:val="12"/>
        </w:rPr>
      </w:pPr>
    </w:p>
    <w:p w:rsidR="004F2E64" w:rsidRDefault="004F2E64" w:rsidP="004F2E64">
      <w:pPr>
        <w:tabs>
          <w:tab w:val="left" w:pos="0"/>
        </w:tabs>
        <w:spacing w:after="0" w:line="240" w:lineRule="auto"/>
        <w:ind w:firstLine="284"/>
        <w:jc w:val="center"/>
        <w:rPr>
          <w:rFonts w:ascii="Times New Roman" w:hAnsi="Times New Roman" w:cs="Times New Roman"/>
          <w:sz w:val="12"/>
          <w:szCs w:val="12"/>
        </w:rPr>
      </w:pPr>
    </w:p>
    <w:p w:rsidR="004F2E64" w:rsidRPr="004F2E64" w:rsidRDefault="004F2E64" w:rsidP="004F2E64">
      <w:pPr>
        <w:tabs>
          <w:tab w:val="left" w:pos="0"/>
        </w:tabs>
        <w:spacing w:after="0" w:line="240" w:lineRule="auto"/>
        <w:ind w:firstLine="284"/>
        <w:jc w:val="center"/>
        <w:rPr>
          <w:rFonts w:ascii="Times New Roman" w:hAnsi="Times New Roman" w:cs="Times New Roman"/>
          <w:sz w:val="12"/>
          <w:szCs w:val="12"/>
        </w:rPr>
      </w:pPr>
      <w:r w:rsidRPr="004F2E64">
        <w:rPr>
          <w:rFonts w:ascii="Times New Roman" w:hAnsi="Times New Roman" w:cs="Times New Roman"/>
          <w:sz w:val="12"/>
          <w:szCs w:val="12"/>
        </w:rPr>
        <w:lastRenderedPageBreak/>
        <w:t>Администрация</w:t>
      </w:r>
    </w:p>
    <w:p w:rsidR="004F2E64" w:rsidRPr="004F2E64" w:rsidRDefault="004F2E64" w:rsidP="004F2E64">
      <w:pPr>
        <w:tabs>
          <w:tab w:val="left" w:pos="0"/>
        </w:tabs>
        <w:spacing w:after="0" w:line="240" w:lineRule="auto"/>
        <w:ind w:firstLine="284"/>
        <w:jc w:val="center"/>
        <w:rPr>
          <w:rFonts w:ascii="Times New Roman" w:hAnsi="Times New Roman" w:cs="Times New Roman"/>
          <w:sz w:val="12"/>
          <w:szCs w:val="12"/>
        </w:rPr>
      </w:pPr>
      <w:r w:rsidRPr="004F2E64">
        <w:rPr>
          <w:rFonts w:ascii="Times New Roman" w:hAnsi="Times New Roman" w:cs="Times New Roman"/>
          <w:sz w:val="12"/>
          <w:szCs w:val="12"/>
        </w:rPr>
        <w:t>сельского поселения Серноводск</w:t>
      </w:r>
    </w:p>
    <w:p w:rsidR="004F2E64" w:rsidRPr="004F2E64" w:rsidRDefault="004F2E64" w:rsidP="004F2E6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F2E64">
        <w:rPr>
          <w:rFonts w:ascii="Times New Roman" w:hAnsi="Times New Roman" w:cs="Times New Roman"/>
          <w:sz w:val="12"/>
          <w:szCs w:val="12"/>
        </w:rPr>
        <w:t>Сергиевский</w:t>
      </w:r>
    </w:p>
    <w:p w:rsidR="004F2E64" w:rsidRPr="004F2E64" w:rsidRDefault="004F2E64" w:rsidP="004F2E64">
      <w:pPr>
        <w:tabs>
          <w:tab w:val="left" w:pos="0"/>
        </w:tabs>
        <w:spacing w:after="0" w:line="240" w:lineRule="auto"/>
        <w:ind w:firstLine="284"/>
        <w:jc w:val="center"/>
        <w:rPr>
          <w:rFonts w:ascii="Times New Roman" w:hAnsi="Times New Roman" w:cs="Times New Roman"/>
          <w:sz w:val="12"/>
          <w:szCs w:val="12"/>
        </w:rPr>
      </w:pPr>
      <w:r w:rsidRPr="004F2E64">
        <w:rPr>
          <w:rFonts w:ascii="Times New Roman" w:hAnsi="Times New Roman" w:cs="Times New Roman"/>
          <w:sz w:val="12"/>
          <w:szCs w:val="12"/>
        </w:rPr>
        <w:t>Самарской области</w:t>
      </w:r>
    </w:p>
    <w:p w:rsidR="004F2E64" w:rsidRPr="004F2E64" w:rsidRDefault="004F2E64" w:rsidP="004F2E64">
      <w:pPr>
        <w:tabs>
          <w:tab w:val="left" w:pos="0"/>
        </w:tabs>
        <w:spacing w:after="0" w:line="240" w:lineRule="auto"/>
        <w:ind w:firstLine="284"/>
        <w:jc w:val="center"/>
        <w:rPr>
          <w:rFonts w:ascii="Times New Roman" w:hAnsi="Times New Roman" w:cs="Times New Roman"/>
          <w:sz w:val="12"/>
          <w:szCs w:val="12"/>
        </w:rPr>
      </w:pPr>
      <w:r w:rsidRPr="004F2E64">
        <w:rPr>
          <w:rFonts w:ascii="Times New Roman" w:hAnsi="Times New Roman" w:cs="Times New Roman"/>
          <w:sz w:val="12"/>
          <w:szCs w:val="12"/>
        </w:rPr>
        <w:t>ПОСТАНОВЛЕНИЕ</w:t>
      </w:r>
    </w:p>
    <w:p w:rsidR="004F2E64" w:rsidRDefault="004F2E64" w:rsidP="004F2E64">
      <w:pPr>
        <w:tabs>
          <w:tab w:val="left" w:pos="0"/>
        </w:tabs>
        <w:spacing w:after="0" w:line="240" w:lineRule="auto"/>
        <w:ind w:firstLine="284"/>
        <w:rPr>
          <w:rFonts w:ascii="Times New Roman" w:hAnsi="Times New Roman" w:cs="Times New Roman"/>
          <w:sz w:val="12"/>
          <w:szCs w:val="12"/>
        </w:rPr>
      </w:pPr>
      <w:r w:rsidRPr="004F2E64">
        <w:rPr>
          <w:rFonts w:ascii="Times New Roman" w:hAnsi="Times New Roman" w:cs="Times New Roman"/>
          <w:sz w:val="12"/>
          <w:szCs w:val="12"/>
        </w:rPr>
        <w:t xml:space="preserve"> «21» декабря 2021 г.  </w:t>
      </w:r>
      <w:r>
        <w:rPr>
          <w:rFonts w:ascii="Times New Roman" w:hAnsi="Times New Roman" w:cs="Times New Roman"/>
          <w:sz w:val="12"/>
          <w:szCs w:val="12"/>
        </w:rPr>
        <w:t xml:space="preserve">                                                                                                                                                                                                   №</w:t>
      </w:r>
      <w:r w:rsidRPr="004F2E64">
        <w:rPr>
          <w:rFonts w:ascii="Times New Roman" w:hAnsi="Times New Roman" w:cs="Times New Roman"/>
          <w:sz w:val="12"/>
          <w:szCs w:val="12"/>
        </w:rPr>
        <w:t>57</w:t>
      </w:r>
    </w:p>
    <w:p w:rsidR="004F2E64" w:rsidRPr="004F2E64" w:rsidRDefault="004F2E64" w:rsidP="004F2E64">
      <w:pPr>
        <w:tabs>
          <w:tab w:val="left" w:pos="0"/>
        </w:tabs>
        <w:spacing w:after="0" w:line="240" w:lineRule="auto"/>
        <w:ind w:firstLine="284"/>
        <w:jc w:val="center"/>
        <w:rPr>
          <w:rFonts w:ascii="Times New Roman" w:hAnsi="Times New Roman" w:cs="Times New Roman"/>
          <w:sz w:val="12"/>
          <w:szCs w:val="12"/>
        </w:rPr>
      </w:pPr>
      <w:r w:rsidRPr="004F2E64">
        <w:rPr>
          <w:rFonts w:ascii="Times New Roman" w:hAnsi="Times New Roman" w:cs="Times New Roman"/>
          <w:sz w:val="12"/>
          <w:szCs w:val="12"/>
        </w:rPr>
        <w:t xml:space="preserve">О признании </w:t>
      </w:r>
      <w:proofErr w:type="gramStart"/>
      <w:r w:rsidRPr="004F2E64">
        <w:rPr>
          <w:rFonts w:ascii="Times New Roman" w:hAnsi="Times New Roman" w:cs="Times New Roman"/>
          <w:sz w:val="12"/>
          <w:szCs w:val="12"/>
        </w:rPr>
        <w:t>утратившими</w:t>
      </w:r>
      <w:proofErr w:type="gramEnd"/>
      <w:r w:rsidRPr="004F2E64">
        <w:rPr>
          <w:rFonts w:ascii="Times New Roman" w:hAnsi="Times New Roman" w:cs="Times New Roman"/>
          <w:sz w:val="12"/>
          <w:szCs w:val="12"/>
        </w:rPr>
        <w:t xml:space="preserve"> силу постановлений Администрации сельского поселения Серноводск муниципального района Сергиевский</w:t>
      </w:r>
    </w:p>
    <w:p w:rsidR="004F2E64" w:rsidRPr="004F2E64" w:rsidRDefault="004F2E64" w:rsidP="004F2E64">
      <w:pPr>
        <w:tabs>
          <w:tab w:val="left" w:pos="0"/>
        </w:tabs>
        <w:spacing w:after="0" w:line="240" w:lineRule="auto"/>
        <w:ind w:firstLine="284"/>
        <w:jc w:val="both"/>
        <w:rPr>
          <w:rFonts w:ascii="Times New Roman" w:hAnsi="Times New Roman" w:cs="Times New Roman"/>
          <w:sz w:val="12"/>
          <w:szCs w:val="12"/>
        </w:rPr>
      </w:pPr>
      <w:proofErr w:type="gramStart"/>
      <w:r w:rsidRPr="004F2E64">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в целях приведения в соответствии с дей</w:t>
      </w:r>
      <w:r>
        <w:rPr>
          <w:rFonts w:ascii="Times New Roman" w:hAnsi="Times New Roman" w:cs="Times New Roman"/>
          <w:sz w:val="12"/>
          <w:szCs w:val="12"/>
        </w:rPr>
        <w:t xml:space="preserve">ствующим законодательством РФ, </w:t>
      </w:r>
      <w:r w:rsidRPr="004F2E64">
        <w:rPr>
          <w:rFonts w:ascii="Times New Roman" w:hAnsi="Times New Roman" w:cs="Times New Roman"/>
          <w:sz w:val="12"/>
          <w:szCs w:val="12"/>
        </w:rPr>
        <w:t xml:space="preserve"> Администрация сельского поселения Серноводск муниципального района Сергиевский Самарской области</w:t>
      </w:r>
      <w:proofErr w:type="gramEnd"/>
    </w:p>
    <w:p w:rsidR="004F2E64" w:rsidRPr="004F2E64" w:rsidRDefault="004F2E64" w:rsidP="004F2E64">
      <w:pPr>
        <w:tabs>
          <w:tab w:val="left" w:pos="0"/>
        </w:tabs>
        <w:spacing w:after="0" w:line="240" w:lineRule="auto"/>
        <w:ind w:firstLine="284"/>
        <w:jc w:val="both"/>
        <w:rPr>
          <w:rFonts w:ascii="Times New Roman" w:hAnsi="Times New Roman" w:cs="Times New Roman"/>
          <w:sz w:val="12"/>
          <w:szCs w:val="12"/>
        </w:rPr>
      </w:pPr>
      <w:r w:rsidRPr="004F2E64">
        <w:rPr>
          <w:rFonts w:ascii="Times New Roman" w:hAnsi="Times New Roman" w:cs="Times New Roman"/>
          <w:sz w:val="12"/>
          <w:szCs w:val="12"/>
        </w:rPr>
        <w:t>ПОСТАНОВЛЯЕТ:</w:t>
      </w:r>
    </w:p>
    <w:p w:rsidR="004F2E64" w:rsidRPr="004F2E64" w:rsidRDefault="004F2E64" w:rsidP="004F2E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F2E64">
        <w:rPr>
          <w:rFonts w:ascii="Times New Roman" w:hAnsi="Times New Roman" w:cs="Times New Roman"/>
          <w:sz w:val="12"/>
          <w:szCs w:val="12"/>
        </w:rPr>
        <w:t>Признать утратившим силу   постановление Администрации сельского поселения Серноводск муни</w:t>
      </w:r>
      <w:r>
        <w:rPr>
          <w:rFonts w:ascii="Times New Roman" w:hAnsi="Times New Roman" w:cs="Times New Roman"/>
          <w:sz w:val="12"/>
          <w:szCs w:val="12"/>
        </w:rPr>
        <w:t>ципального района Сергиевский №</w:t>
      </w:r>
      <w:r w:rsidRPr="004F2E64">
        <w:rPr>
          <w:rFonts w:ascii="Times New Roman" w:hAnsi="Times New Roman" w:cs="Times New Roman"/>
          <w:sz w:val="12"/>
          <w:szCs w:val="12"/>
        </w:rPr>
        <w:t xml:space="preserve">52 от 23.12.2020г.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w:t>
      </w:r>
    </w:p>
    <w:p w:rsidR="004F2E64" w:rsidRPr="004F2E64" w:rsidRDefault="004F2E64" w:rsidP="004F2E64">
      <w:pPr>
        <w:tabs>
          <w:tab w:val="left" w:pos="0"/>
        </w:tabs>
        <w:spacing w:after="0" w:line="240" w:lineRule="auto"/>
        <w:ind w:firstLine="284"/>
        <w:jc w:val="both"/>
        <w:rPr>
          <w:rFonts w:ascii="Times New Roman" w:hAnsi="Times New Roman" w:cs="Times New Roman"/>
          <w:sz w:val="12"/>
          <w:szCs w:val="12"/>
        </w:rPr>
      </w:pPr>
      <w:r w:rsidRPr="004F2E64">
        <w:rPr>
          <w:rFonts w:ascii="Times New Roman" w:hAnsi="Times New Roman" w:cs="Times New Roman"/>
          <w:sz w:val="12"/>
          <w:szCs w:val="12"/>
        </w:rPr>
        <w:t xml:space="preserve">1.1. </w:t>
      </w:r>
      <w:proofErr w:type="gramStart"/>
      <w:r w:rsidRPr="004F2E64">
        <w:rPr>
          <w:rFonts w:ascii="Times New Roman" w:hAnsi="Times New Roman" w:cs="Times New Roman"/>
          <w:sz w:val="12"/>
          <w:szCs w:val="12"/>
        </w:rPr>
        <w:t>Признать утратившим силу   постановление Администрации сельского поселения Серноводск муни</w:t>
      </w:r>
      <w:r>
        <w:rPr>
          <w:rFonts w:ascii="Times New Roman" w:hAnsi="Times New Roman" w:cs="Times New Roman"/>
          <w:sz w:val="12"/>
          <w:szCs w:val="12"/>
        </w:rPr>
        <w:t>ципального района Сергиевский №</w:t>
      </w:r>
      <w:r w:rsidRPr="004F2E64">
        <w:rPr>
          <w:rFonts w:ascii="Times New Roman" w:hAnsi="Times New Roman" w:cs="Times New Roman"/>
          <w:sz w:val="12"/>
          <w:szCs w:val="12"/>
        </w:rPr>
        <w:t xml:space="preserve">42 от 15.10.2021г. «О внесении изменений и дополнений в постановление Администрации сельского поселения Серноводск муниципального района Сергиевский № 52 от 23.12.2020г.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roofErr w:type="gramEnd"/>
    </w:p>
    <w:p w:rsidR="004F2E64" w:rsidRPr="004F2E64" w:rsidRDefault="004F2E64" w:rsidP="004F2E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F2E64">
        <w:rPr>
          <w:rFonts w:ascii="Times New Roman" w:hAnsi="Times New Roman" w:cs="Times New Roman"/>
          <w:sz w:val="12"/>
          <w:szCs w:val="12"/>
        </w:rPr>
        <w:t>Опубликовать настоящее Постановление в газете «Сергиевский вестник».</w:t>
      </w:r>
    </w:p>
    <w:p w:rsidR="004F2E64" w:rsidRPr="004F2E64" w:rsidRDefault="004F2E64" w:rsidP="004F2E64">
      <w:pPr>
        <w:tabs>
          <w:tab w:val="left" w:pos="0"/>
        </w:tabs>
        <w:spacing w:after="0" w:line="240" w:lineRule="auto"/>
        <w:ind w:firstLine="284"/>
        <w:jc w:val="both"/>
        <w:rPr>
          <w:rFonts w:ascii="Times New Roman" w:hAnsi="Times New Roman" w:cs="Times New Roman"/>
          <w:sz w:val="12"/>
          <w:szCs w:val="12"/>
        </w:rPr>
      </w:pPr>
      <w:r w:rsidRPr="004F2E64">
        <w:rPr>
          <w:rFonts w:ascii="Times New Roman" w:hAnsi="Times New Roman" w:cs="Times New Roman"/>
          <w:sz w:val="12"/>
          <w:szCs w:val="12"/>
        </w:rPr>
        <w:t>3. Настоящее Постановление вступает в силу со дня его официального опубликования.</w:t>
      </w:r>
    </w:p>
    <w:p w:rsidR="004F2E64" w:rsidRPr="004F2E64" w:rsidRDefault="004F2E64" w:rsidP="004F2E64">
      <w:pPr>
        <w:tabs>
          <w:tab w:val="left" w:pos="0"/>
        </w:tabs>
        <w:spacing w:after="0" w:line="240" w:lineRule="auto"/>
        <w:ind w:firstLine="284"/>
        <w:jc w:val="both"/>
        <w:rPr>
          <w:rFonts w:ascii="Times New Roman" w:hAnsi="Times New Roman" w:cs="Times New Roman"/>
          <w:sz w:val="12"/>
          <w:szCs w:val="12"/>
        </w:rPr>
      </w:pPr>
      <w:r w:rsidRPr="004F2E64">
        <w:rPr>
          <w:rFonts w:ascii="Times New Roman" w:hAnsi="Times New Roman" w:cs="Times New Roman"/>
          <w:sz w:val="12"/>
          <w:szCs w:val="12"/>
        </w:rPr>
        <w:t xml:space="preserve">4. </w:t>
      </w:r>
      <w:proofErr w:type="gramStart"/>
      <w:r w:rsidRPr="004F2E64">
        <w:rPr>
          <w:rFonts w:ascii="Times New Roman" w:hAnsi="Times New Roman" w:cs="Times New Roman"/>
          <w:sz w:val="12"/>
          <w:szCs w:val="12"/>
        </w:rPr>
        <w:t>Контроль за</w:t>
      </w:r>
      <w:proofErr w:type="gramEnd"/>
      <w:r w:rsidRPr="004F2E6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F2E64" w:rsidRPr="004F2E64" w:rsidRDefault="004F2E64" w:rsidP="004F2E64">
      <w:pPr>
        <w:tabs>
          <w:tab w:val="left" w:pos="0"/>
        </w:tabs>
        <w:spacing w:after="0" w:line="240" w:lineRule="auto"/>
        <w:ind w:firstLine="284"/>
        <w:jc w:val="right"/>
        <w:rPr>
          <w:rFonts w:ascii="Times New Roman" w:hAnsi="Times New Roman" w:cs="Times New Roman"/>
          <w:sz w:val="12"/>
          <w:szCs w:val="12"/>
        </w:rPr>
      </w:pPr>
      <w:r w:rsidRPr="004F2E64">
        <w:rPr>
          <w:rFonts w:ascii="Times New Roman" w:hAnsi="Times New Roman" w:cs="Times New Roman"/>
          <w:sz w:val="12"/>
          <w:szCs w:val="12"/>
        </w:rPr>
        <w:t>Глава сельского поселения Серноводск</w:t>
      </w:r>
    </w:p>
    <w:p w:rsidR="004F2E64" w:rsidRDefault="004F2E64" w:rsidP="004F2E64">
      <w:pPr>
        <w:tabs>
          <w:tab w:val="left" w:pos="0"/>
        </w:tabs>
        <w:spacing w:after="0" w:line="240" w:lineRule="auto"/>
        <w:ind w:firstLine="284"/>
        <w:jc w:val="right"/>
        <w:rPr>
          <w:rFonts w:ascii="Times New Roman" w:hAnsi="Times New Roman" w:cs="Times New Roman"/>
          <w:sz w:val="12"/>
          <w:szCs w:val="12"/>
        </w:rPr>
      </w:pPr>
      <w:r w:rsidRPr="004F2E64">
        <w:rPr>
          <w:rFonts w:ascii="Times New Roman" w:hAnsi="Times New Roman" w:cs="Times New Roman"/>
          <w:sz w:val="12"/>
          <w:szCs w:val="12"/>
        </w:rPr>
        <w:t xml:space="preserve">муниципального района Сергиевский                    </w:t>
      </w:r>
    </w:p>
    <w:p w:rsidR="004F2E64" w:rsidRDefault="004F2E64" w:rsidP="004F2E64">
      <w:pPr>
        <w:tabs>
          <w:tab w:val="left" w:pos="0"/>
        </w:tabs>
        <w:spacing w:after="0" w:line="240" w:lineRule="auto"/>
        <w:ind w:firstLine="284"/>
        <w:jc w:val="right"/>
        <w:rPr>
          <w:rFonts w:ascii="Times New Roman" w:hAnsi="Times New Roman" w:cs="Times New Roman"/>
          <w:sz w:val="12"/>
          <w:szCs w:val="12"/>
        </w:rPr>
      </w:pPr>
      <w:r w:rsidRPr="004F2E64">
        <w:rPr>
          <w:rFonts w:ascii="Times New Roman" w:hAnsi="Times New Roman" w:cs="Times New Roman"/>
          <w:sz w:val="12"/>
          <w:szCs w:val="12"/>
        </w:rPr>
        <w:t xml:space="preserve">                              </w:t>
      </w:r>
      <w:proofErr w:type="spellStart"/>
      <w:r w:rsidRPr="004F2E64">
        <w:rPr>
          <w:rFonts w:ascii="Times New Roman" w:hAnsi="Times New Roman" w:cs="Times New Roman"/>
          <w:sz w:val="12"/>
          <w:szCs w:val="12"/>
        </w:rPr>
        <w:t>В.В.Тулгаев</w:t>
      </w:r>
      <w:proofErr w:type="spellEnd"/>
    </w:p>
    <w:p w:rsidR="005D1363" w:rsidRPr="005D1363" w:rsidRDefault="005D1363" w:rsidP="005D1363">
      <w:pPr>
        <w:tabs>
          <w:tab w:val="left" w:pos="0"/>
        </w:tabs>
        <w:spacing w:after="0" w:line="240" w:lineRule="auto"/>
        <w:ind w:firstLine="284"/>
        <w:jc w:val="center"/>
        <w:rPr>
          <w:rFonts w:ascii="Times New Roman" w:hAnsi="Times New Roman" w:cs="Times New Roman"/>
          <w:sz w:val="12"/>
          <w:szCs w:val="12"/>
        </w:rPr>
      </w:pPr>
      <w:r w:rsidRPr="005D1363">
        <w:rPr>
          <w:rFonts w:ascii="Times New Roman" w:hAnsi="Times New Roman" w:cs="Times New Roman"/>
          <w:sz w:val="12"/>
          <w:szCs w:val="12"/>
        </w:rPr>
        <w:t>Администрация</w:t>
      </w:r>
    </w:p>
    <w:p w:rsidR="005D1363" w:rsidRPr="005D1363" w:rsidRDefault="005D1363" w:rsidP="005D136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D1363">
        <w:rPr>
          <w:rFonts w:ascii="Times New Roman" w:hAnsi="Times New Roman" w:cs="Times New Roman"/>
          <w:sz w:val="12"/>
          <w:szCs w:val="12"/>
        </w:rPr>
        <w:t>Серноводск</w:t>
      </w:r>
    </w:p>
    <w:p w:rsidR="005D1363" w:rsidRPr="005D1363" w:rsidRDefault="005D1363" w:rsidP="005D1363">
      <w:pPr>
        <w:tabs>
          <w:tab w:val="left" w:pos="0"/>
        </w:tabs>
        <w:spacing w:after="0" w:line="240" w:lineRule="auto"/>
        <w:ind w:firstLine="284"/>
        <w:jc w:val="center"/>
        <w:rPr>
          <w:rFonts w:ascii="Times New Roman" w:hAnsi="Times New Roman" w:cs="Times New Roman"/>
          <w:sz w:val="12"/>
          <w:szCs w:val="12"/>
        </w:rPr>
      </w:pPr>
      <w:r w:rsidRPr="005D1363">
        <w:rPr>
          <w:rFonts w:ascii="Times New Roman" w:hAnsi="Times New Roman" w:cs="Times New Roman"/>
          <w:sz w:val="12"/>
          <w:szCs w:val="12"/>
        </w:rPr>
        <w:t>муниципального района Сергиевский</w:t>
      </w:r>
    </w:p>
    <w:p w:rsidR="005D1363" w:rsidRPr="005D1363" w:rsidRDefault="005D1363" w:rsidP="005D1363">
      <w:pPr>
        <w:tabs>
          <w:tab w:val="left" w:pos="0"/>
        </w:tabs>
        <w:spacing w:after="0" w:line="240" w:lineRule="auto"/>
        <w:ind w:firstLine="284"/>
        <w:jc w:val="center"/>
        <w:rPr>
          <w:rFonts w:ascii="Times New Roman" w:hAnsi="Times New Roman" w:cs="Times New Roman"/>
          <w:sz w:val="12"/>
          <w:szCs w:val="12"/>
        </w:rPr>
      </w:pPr>
      <w:r w:rsidRPr="005D1363">
        <w:rPr>
          <w:rFonts w:ascii="Times New Roman" w:hAnsi="Times New Roman" w:cs="Times New Roman"/>
          <w:sz w:val="12"/>
          <w:szCs w:val="12"/>
        </w:rPr>
        <w:t>Самарской области</w:t>
      </w:r>
    </w:p>
    <w:p w:rsidR="005D1363" w:rsidRPr="005D1363" w:rsidRDefault="005D1363" w:rsidP="005D1363">
      <w:pPr>
        <w:tabs>
          <w:tab w:val="left" w:pos="0"/>
        </w:tabs>
        <w:spacing w:after="0" w:line="240" w:lineRule="auto"/>
        <w:ind w:firstLine="284"/>
        <w:jc w:val="center"/>
        <w:rPr>
          <w:rFonts w:ascii="Times New Roman" w:hAnsi="Times New Roman" w:cs="Times New Roman"/>
          <w:sz w:val="12"/>
          <w:szCs w:val="12"/>
        </w:rPr>
      </w:pPr>
      <w:r w:rsidRPr="005D1363">
        <w:rPr>
          <w:rFonts w:ascii="Times New Roman" w:hAnsi="Times New Roman" w:cs="Times New Roman"/>
          <w:sz w:val="12"/>
          <w:szCs w:val="12"/>
        </w:rPr>
        <w:t xml:space="preserve"> ПОСТАНОВЛЕНИЕ</w:t>
      </w:r>
    </w:p>
    <w:p w:rsidR="005D1363" w:rsidRDefault="005D1363" w:rsidP="005D1363">
      <w:pPr>
        <w:tabs>
          <w:tab w:val="left" w:pos="0"/>
        </w:tabs>
        <w:spacing w:after="0" w:line="240" w:lineRule="auto"/>
        <w:ind w:firstLine="284"/>
        <w:rPr>
          <w:rFonts w:ascii="Times New Roman" w:hAnsi="Times New Roman" w:cs="Times New Roman"/>
          <w:sz w:val="12"/>
          <w:szCs w:val="12"/>
        </w:rPr>
      </w:pPr>
      <w:r w:rsidRPr="005D1363">
        <w:rPr>
          <w:rFonts w:ascii="Times New Roman" w:hAnsi="Times New Roman" w:cs="Times New Roman"/>
          <w:sz w:val="12"/>
          <w:szCs w:val="12"/>
        </w:rPr>
        <w:t xml:space="preserve"> «21» декабря 2021 г.</w:t>
      </w:r>
      <w:r>
        <w:rPr>
          <w:rFonts w:ascii="Times New Roman" w:hAnsi="Times New Roman" w:cs="Times New Roman"/>
          <w:sz w:val="12"/>
          <w:szCs w:val="12"/>
        </w:rPr>
        <w:t xml:space="preserve">                                                                                                                                                                                                     №</w:t>
      </w:r>
      <w:r w:rsidRPr="005D1363">
        <w:rPr>
          <w:rFonts w:ascii="Times New Roman" w:hAnsi="Times New Roman" w:cs="Times New Roman"/>
          <w:sz w:val="12"/>
          <w:szCs w:val="12"/>
        </w:rPr>
        <w:t>58</w:t>
      </w:r>
    </w:p>
    <w:p w:rsidR="005D1363" w:rsidRPr="005D1363" w:rsidRDefault="005D1363" w:rsidP="005D1363">
      <w:pPr>
        <w:tabs>
          <w:tab w:val="left" w:pos="0"/>
        </w:tabs>
        <w:spacing w:after="0" w:line="240" w:lineRule="auto"/>
        <w:ind w:firstLine="284"/>
        <w:jc w:val="center"/>
        <w:rPr>
          <w:rFonts w:ascii="Times New Roman" w:hAnsi="Times New Roman" w:cs="Times New Roman"/>
          <w:sz w:val="12"/>
          <w:szCs w:val="12"/>
        </w:rPr>
      </w:pPr>
      <w:r w:rsidRPr="005D1363">
        <w:rPr>
          <w:rFonts w:ascii="Times New Roman" w:hAnsi="Times New Roman" w:cs="Times New Roman"/>
          <w:sz w:val="12"/>
          <w:szCs w:val="12"/>
        </w:rPr>
        <w:t>О внесении изменений в Реест</w:t>
      </w:r>
      <w:r>
        <w:rPr>
          <w:rFonts w:ascii="Times New Roman" w:hAnsi="Times New Roman" w:cs="Times New Roman"/>
          <w:sz w:val="12"/>
          <w:szCs w:val="12"/>
        </w:rPr>
        <w:t xml:space="preserve">р муниципальных услуг сельского поселения </w:t>
      </w:r>
      <w:r w:rsidRPr="005D1363">
        <w:rPr>
          <w:rFonts w:ascii="Times New Roman" w:hAnsi="Times New Roman" w:cs="Times New Roman"/>
          <w:sz w:val="12"/>
          <w:szCs w:val="12"/>
        </w:rPr>
        <w:t>Серноводск муниципального района Сергиевский, утвержденный постановлением Администрации сельского  поселения Серноводск  муни</w:t>
      </w:r>
      <w:r>
        <w:rPr>
          <w:rFonts w:ascii="Times New Roman" w:hAnsi="Times New Roman" w:cs="Times New Roman"/>
          <w:sz w:val="12"/>
          <w:szCs w:val="12"/>
        </w:rPr>
        <w:t>ципального района Сергиевский №8</w:t>
      </w:r>
      <w:r w:rsidRPr="005D1363">
        <w:rPr>
          <w:rFonts w:ascii="Times New Roman" w:hAnsi="Times New Roman" w:cs="Times New Roman"/>
          <w:sz w:val="12"/>
          <w:szCs w:val="12"/>
        </w:rPr>
        <w:t xml:space="preserve"> от 10.03.2017г.</w:t>
      </w:r>
    </w:p>
    <w:p w:rsidR="005D1363" w:rsidRPr="005D1363" w:rsidRDefault="005D1363" w:rsidP="005D1363">
      <w:pPr>
        <w:tabs>
          <w:tab w:val="left" w:pos="0"/>
        </w:tabs>
        <w:spacing w:after="0" w:line="240" w:lineRule="auto"/>
        <w:ind w:firstLine="284"/>
        <w:jc w:val="both"/>
        <w:rPr>
          <w:rFonts w:ascii="Times New Roman" w:hAnsi="Times New Roman" w:cs="Times New Roman"/>
          <w:sz w:val="12"/>
          <w:szCs w:val="12"/>
        </w:rPr>
      </w:pPr>
      <w:r w:rsidRPr="005D1363">
        <w:rPr>
          <w:rFonts w:ascii="Times New Roman"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Серноводск муниципального района Сергиевский </w:t>
      </w:r>
    </w:p>
    <w:p w:rsidR="005D1363" w:rsidRPr="005D1363" w:rsidRDefault="005D1363" w:rsidP="005D1363">
      <w:pPr>
        <w:tabs>
          <w:tab w:val="left" w:pos="0"/>
        </w:tabs>
        <w:spacing w:after="0" w:line="240" w:lineRule="auto"/>
        <w:ind w:firstLine="284"/>
        <w:jc w:val="both"/>
        <w:rPr>
          <w:rFonts w:ascii="Times New Roman" w:hAnsi="Times New Roman" w:cs="Times New Roman"/>
          <w:sz w:val="12"/>
          <w:szCs w:val="12"/>
        </w:rPr>
      </w:pPr>
      <w:r w:rsidRPr="005D1363">
        <w:rPr>
          <w:rFonts w:ascii="Times New Roman" w:hAnsi="Times New Roman" w:cs="Times New Roman"/>
          <w:sz w:val="12"/>
          <w:szCs w:val="12"/>
        </w:rPr>
        <w:t>ПОСТАНОВЛЯЕТ:</w:t>
      </w:r>
    </w:p>
    <w:p w:rsidR="005D1363" w:rsidRPr="005D1363" w:rsidRDefault="005D1363" w:rsidP="005D13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D1363">
        <w:rPr>
          <w:rFonts w:ascii="Times New Roman" w:hAnsi="Times New Roman" w:cs="Times New Roman"/>
          <w:sz w:val="12"/>
          <w:szCs w:val="12"/>
        </w:rPr>
        <w:t>Внести в Реест</w:t>
      </w:r>
      <w:r>
        <w:rPr>
          <w:rFonts w:ascii="Times New Roman" w:hAnsi="Times New Roman" w:cs="Times New Roman"/>
          <w:sz w:val="12"/>
          <w:szCs w:val="12"/>
        </w:rPr>
        <w:t>р муниципальных услуг сельского</w:t>
      </w:r>
      <w:r w:rsidRPr="005D1363">
        <w:rPr>
          <w:rFonts w:ascii="Times New Roman" w:hAnsi="Times New Roman" w:cs="Times New Roman"/>
          <w:sz w:val="12"/>
          <w:szCs w:val="12"/>
        </w:rPr>
        <w:t xml:space="preserve"> поселения Серноводск муниципального района Сергиевский, утвержденный постанов</w:t>
      </w:r>
      <w:r>
        <w:rPr>
          <w:rFonts w:ascii="Times New Roman" w:hAnsi="Times New Roman" w:cs="Times New Roman"/>
          <w:sz w:val="12"/>
          <w:szCs w:val="12"/>
        </w:rPr>
        <w:t>лением Администрации сельского</w:t>
      </w:r>
      <w:r w:rsidRPr="005D1363">
        <w:rPr>
          <w:rFonts w:ascii="Times New Roman" w:hAnsi="Times New Roman" w:cs="Times New Roman"/>
          <w:sz w:val="12"/>
          <w:szCs w:val="12"/>
        </w:rPr>
        <w:t xml:space="preserve"> поселения Серноводск муниципального района С</w:t>
      </w:r>
      <w:r>
        <w:rPr>
          <w:rFonts w:ascii="Times New Roman" w:hAnsi="Times New Roman" w:cs="Times New Roman"/>
          <w:sz w:val="12"/>
          <w:szCs w:val="12"/>
        </w:rPr>
        <w:t>ергиевский №8 от 10.03.2017</w:t>
      </w:r>
      <w:r w:rsidRPr="005D1363">
        <w:rPr>
          <w:rFonts w:ascii="Times New Roman" w:hAnsi="Times New Roman" w:cs="Times New Roman"/>
          <w:sz w:val="12"/>
          <w:szCs w:val="12"/>
        </w:rPr>
        <w:t xml:space="preserve">г. изменения следующего содержания: </w:t>
      </w:r>
    </w:p>
    <w:p w:rsidR="005D1363" w:rsidRDefault="005D1363" w:rsidP="005D13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D1363">
        <w:rPr>
          <w:rFonts w:ascii="Times New Roman" w:hAnsi="Times New Roman" w:cs="Times New Roman"/>
          <w:sz w:val="12"/>
          <w:szCs w:val="12"/>
        </w:rPr>
        <w:t>Строчку 9 исключить: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
        <w:gridCol w:w="1691"/>
        <w:gridCol w:w="2269"/>
        <w:gridCol w:w="1417"/>
        <w:gridCol w:w="1135"/>
        <w:gridCol w:w="957"/>
      </w:tblGrid>
      <w:tr w:rsidR="005D1363" w:rsidRPr="005D1363" w:rsidTr="005D1363">
        <w:trPr>
          <w:trHeight w:val="1071"/>
        </w:trPr>
        <w:tc>
          <w:tcPr>
            <w:tcW w:w="168" w:type="pct"/>
            <w:vAlign w:val="center"/>
          </w:tcPr>
          <w:p w:rsidR="005D1363" w:rsidRPr="005D1363" w:rsidRDefault="005D1363" w:rsidP="005D1363">
            <w:pPr>
              <w:autoSpaceDE w:val="0"/>
              <w:autoSpaceDN w:val="0"/>
              <w:adjustRightInd w:val="0"/>
              <w:spacing w:after="0" w:line="240" w:lineRule="auto"/>
              <w:jc w:val="center"/>
              <w:rPr>
                <w:rFonts w:ascii="Times New Roman" w:hAnsi="Times New Roman"/>
                <w:sz w:val="12"/>
                <w:szCs w:val="12"/>
              </w:rPr>
            </w:pPr>
            <w:r w:rsidRPr="005D1363">
              <w:rPr>
                <w:rFonts w:ascii="Times New Roman" w:hAnsi="Times New Roman"/>
                <w:sz w:val="12"/>
                <w:szCs w:val="12"/>
              </w:rPr>
              <w:t>9</w:t>
            </w:r>
          </w:p>
        </w:tc>
        <w:tc>
          <w:tcPr>
            <w:tcW w:w="1094" w:type="pct"/>
            <w:vAlign w:val="center"/>
          </w:tcPr>
          <w:p w:rsidR="005D1363" w:rsidRPr="005D1363" w:rsidRDefault="005D1363" w:rsidP="005D1363">
            <w:pPr>
              <w:spacing w:after="0" w:line="240" w:lineRule="auto"/>
              <w:jc w:val="center"/>
              <w:rPr>
                <w:rFonts w:ascii="Times New Roman" w:hAnsi="Times New Roman"/>
                <w:bCs/>
                <w:color w:val="000000"/>
                <w:sz w:val="12"/>
                <w:szCs w:val="12"/>
              </w:rPr>
            </w:pPr>
            <w:r w:rsidRPr="005D1363">
              <w:rPr>
                <w:rFonts w:ascii="Times New Roman" w:hAnsi="Times New Roman"/>
                <w:bCs/>
                <w:color w:val="000000"/>
                <w:sz w:val="12"/>
                <w:szCs w:val="12"/>
              </w:rPr>
              <w:t>Дача письменных разъяснений налогоплательщикам по вопрос</w:t>
            </w:r>
            <w:r>
              <w:rPr>
                <w:rFonts w:ascii="Times New Roman" w:hAnsi="Times New Roman"/>
                <w:bCs/>
                <w:color w:val="000000"/>
                <w:sz w:val="12"/>
                <w:szCs w:val="12"/>
              </w:rPr>
              <w:t>ам применения </w:t>
            </w:r>
            <w:r w:rsidRPr="005D1363">
              <w:rPr>
                <w:rFonts w:ascii="Times New Roman" w:hAnsi="Times New Roman"/>
                <w:bCs/>
                <w:color w:val="000000"/>
                <w:sz w:val="12"/>
                <w:szCs w:val="12"/>
              </w:rPr>
              <w:t>нормативных п</w:t>
            </w:r>
            <w:r>
              <w:rPr>
                <w:rFonts w:ascii="Times New Roman" w:hAnsi="Times New Roman"/>
                <w:bCs/>
                <w:color w:val="000000"/>
                <w:sz w:val="12"/>
                <w:szCs w:val="12"/>
              </w:rPr>
              <w:t>равовых актов муниципального </w:t>
            </w:r>
            <w:r w:rsidRPr="005D1363">
              <w:rPr>
                <w:rFonts w:ascii="Times New Roman" w:hAnsi="Times New Roman"/>
                <w:bCs/>
                <w:color w:val="000000"/>
                <w:sz w:val="12"/>
                <w:szCs w:val="12"/>
              </w:rPr>
              <w:t>образ</w:t>
            </w:r>
            <w:r>
              <w:rPr>
                <w:rFonts w:ascii="Times New Roman" w:hAnsi="Times New Roman"/>
                <w:bCs/>
                <w:color w:val="000000"/>
                <w:sz w:val="12"/>
                <w:szCs w:val="12"/>
              </w:rPr>
              <w:t>ования о местных налогах и </w:t>
            </w:r>
            <w:r w:rsidRPr="005D1363">
              <w:rPr>
                <w:rFonts w:ascii="Times New Roman" w:hAnsi="Times New Roman"/>
                <w:bCs/>
                <w:color w:val="000000"/>
                <w:sz w:val="12"/>
                <w:szCs w:val="12"/>
              </w:rPr>
              <w:t>сборах</w:t>
            </w:r>
          </w:p>
        </w:tc>
        <w:tc>
          <w:tcPr>
            <w:tcW w:w="1468" w:type="pct"/>
            <w:vAlign w:val="center"/>
          </w:tcPr>
          <w:p w:rsidR="005D1363" w:rsidRPr="005D1363" w:rsidRDefault="005D1363" w:rsidP="005D1363">
            <w:pPr>
              <w:autoSpaceDE w:val="0"/>
              <w:autoSpaceDN w:val="0"/>
              <w:adjustRightInd w:val="0"/>
              <w:spacing w:after="0" w:line="240" w:lineRule="auto"/>
              <w:jc w:val="center"/>
              <w:rPr>
                <w:rFonts w:ascii="Times New Roman" w:hAnsi="Times New Roman"/>
                <w:sz w:val="12"/>
                <w:szCs w:val="12"/>
              </w:rPr>
            </w:pPr>
            <w:r w:rsidRPr="005D1363">
              <w:rPr>
                <w:rFonts w:ascii="Times New Roman" w:hAnsi="Times New Roman"/>
                <w:sz w:val="12"/>
                <w:szCs w:val="12"/>
              </w:rPr>
              <w:t>Феде</w:t>
            </w:r>
            <w:r>
              <w:rPr>
                <w:rFonts w:ascii="Times New Roman" w:hAnsi="Times New Roman"/>
                <w:sz w:val="12"/>
                <w:szCs w:val="12"/>
              </w:rPr>
              <w:t>ральный закон от 06.10.2003г. №</w:t>
            </w:r>
            <w:r w:rsidRPr="005D1363">
              <w:rPr>
                <w:rFonts w:ascii="Times New Roman" w:hAnsi="Times New Roman"/>
                <w:sz w:val="12"/>
                <w:szCs w:val="12"/>
              </w:rPr>
              <w:t>131-ФЗ «Об общих принципах организации местного самоуправления в Российской Федерации»;</w:t>
            </w:r>
          </w:p>
          <w:p w:rsidR="005D1363" w:rsidRPr="005D1363" w:rsidRDefault="005D1363" w:rsidP="005D1363">
            <w:pPr>
              <w:spacing w:after="0" w:line="240" w:lineRule="auto"/>
              <w:jc w:val="center"/>
              <w:rPr>
                <w:rFonts w:ascii="Times New Roman" w:hAnsi="Times New Roman"/>
                <w:sz w:val="12"/>
                <w:szCs w:val="12"/>
              </w:rPr>
            </w:pPr>
            <w:r w:rsidRPr="005D1363">
              <w:rPr>
                <w:rFonts w:ascii="Times New Roman" w:hAnsi="Times New Roman"/>
                <w:sz w:val="12"/>
                <w:szCs w:val="12"/>
              </w:rPr>
              <w:t xml:space="preserve">Федеральный </w:t>
            </w:r>
            <w:hyperlink r:id="rId35" w:history="1">
              <w:r w:rsidRPr="005D1363">
                <w:rPr>
                  <w:rFonts w:ascii="Times New Roman" w:hAnsi="Times New Roman"/>
                  <w:sz w:val="12"/>
                  <w:szCs w:val="12"/>
                </w:rPr>
                <w:t>закон</w:t>
              </w:r>
            </w:hyperlink>
            <w:r w:rsidRPr="005D1363">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17" w:type="pct"/>
            <w:vAlign w:val="center"/>
          </w:tcPr>
          <w:p w:rsidR="005D1363" w:rsidRPr="005D1363" w:rsidRDefault="005D1363" w:rsidP="005D1363">
            <w:pPr>
              <w:autoSpaceDE w:val="0"/>
              <w:autoSpaceDN w:val="0"/>
              <w:adjustRightInd w:val="0"/>
              <w:spacing w:after="0" w:line="240" w:lineRule="auto"/>
              <w:jc w:val="center"/>
              <w:rPr>
                <w:rFonts w:ascii="Times New Roman" w:hAnsi="Times New Roman"/>
                <w:sz w:val="12"/>
                <w:szCs w:val="12"/>
              </w:rPr>
            </w:pPr>
            <w:r w:rsidRPr="005D1363">
              <w:rPr>
                <w:rFonts w:ascii="Times New Roman" w:hAnsi="Times New Roman"/>
                <w:sz w:val="12"/>
                <w:szCs w:val="12"/>
              </w:rPr>
              <w:t>Администрация сельского поселения Серноводск муниципального района Сергиевский</w:t>
            </w:r>
          </w:p>
        </w:tc>
        <w:tc>
          <w:tcPr>
            <w:tcW w:w="734" w:type="pct"/>
            <w:vAlign w:val="center"/>
          </w:tcPr>
          <w:p w:rsidR="005D1363" w:rsidRPr="005D1363" w:rsidRDefault="005D1363" w:rsidP="005D1363">
            <w:pPr>
              <w:spacing w:after="0" w:line="240" w:lineRule="auto"/>
              <w:jc w:val="center"/>
              <w:rPr>
                <w:rFonts w:ascii="Times New Roman" w:hAnsi="Times New Roman"/>
                <w:sz w:val="12"/>
                <w:szCs w:val="12"/>
              </w:rPr>
            </w:pPr>
            <w:r w:rsidRPr="005D1363">
              <w:rPr>
                <w:rFonts w:ascii="Times New Roman" w:hAnsi="Times New Roman"/>
                <w:sz w:val="12"/>
                <w:szCs w:val="12"/>
              </w:rPr>
              <w:t>Физические и юридические лица</w:t>
            </w:r>
          </w:p>
        </w:tc>
        <w:tc>
          <w:tcPr>
            <w:tcW w:w="620" w:type="pct"/>
            <w:vAlign w:val="center"/>
          </w:tcPr>
          <w:p w:rsidR="005D1363" w:rsidRPr="005D1363" w:rsidRDefault="005D1363" w:rsidP="005D1363">
            <w:pPr>
              <w:autoSpaceDE w:val="0"/>
              <w:autoSpaceDN w:val="0"/>
              <w:adjustRightInd w:val="0"/>
              <w:spacing w:after="0" w:line="240" w:lineRule="auto"/>
              <w:jc w:val="center"/>
              <w:rPr>
                <w:rFonts w:ascii="Times New Roman" w:hAnsi="Times New Roman"/>
                <w:sz w:val="12"/>
                <w:szCs w:val="12"/>
              </w:rPr>
            </w:pPr>
            <w:r w:rsidRPr="005D1363">
              <w:rPr>
                <w:rFonts w:ascii="Times New Roman" w:hAnsi="Times New Roman"/>
                <w:sz w:val="12"/>
                <w:szCs w:val="12"/>
              </w:rPr>
              <w:t>Бюджетные средства</w:t>
            </w:r>
          </w:p>
        </w:tc>
      </w:tr>
    </w:tbl>
    <w:p w:rsidR="005D1363" w:rsidRDefault="005D1363" w:rsidP="005D1363">
      <w:pPr>
        <w:tabs>
          <w:tab w:val="left" w:pos="0"/>
        </w:tabs>
        <w:spacing w:after="0" w:line="240" w:lineRule="auto"/>
        <w:ind w:firstLine="284"/>
        <w:jc w:val="both"/>
        <w:rPr>
          <w:rFonts w:ascii="Times New Roman" w:hAnsi="Times New Roman" w:cs="Times New Roman"/>
          <w:sz w:val="12"/>
          <w:szCs w:val="12"/>
        </w:rPr>
      </w:pPr>
    </w:p>
    <w:p w:rsidR="005D1363" w:rsidRPr="005D1363" w:rsidRDefault="005D1363" w:rsidP="005D1363">
      <w:pPr>
        <w:tabs>
          <w:tab w:val="left" w:pos="0"/>
        </w:tabs>
        <w:spacing w:after="0" w:line="240" w:lineRule="auto"/>
        <w:ind w:firstLine="284"/>
        <w:jc w:val="center"/>
        <w:rPr>
          <w:rFonts w:ascii="Times New Roman" w:hAnsi="Times New Roman" w:cs="Times New Roman"/>
          <w:sz w:val="12"/>
          <w:szCs w:val="12"/>
        </w:rPr>
      </w:pPr>
      <w:r w:rsidRPr="005D1363">
        <w:rPr>
          <w:rFonts w:ascii="Times New Roman" w:hAnsi="Times New Roman" w:cs="Times New Roman"/>
          <w:sz w:val="12"/>
          <w:szCs w:val="12"/>
        </w:rPr>
        <w:t>Администрация</w:t>
      </w:r>
    </w:p>
    <w:p w:rsidR="005D1363" w:rsidRPr="005D1363" w:rsidRDefault="005D1363" w:rsidP="005D136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D1363">
        <w:rPr>
          <w:rFonts w:ascii="Times New Roman" w:hAnsi="Times New Roman" w:cs="Times New Roman"/>
          <w:sz w:val="12"/>
          <w:szCs w:val="12"/>
        </w:rPr>
        <w:t>Сургут</w:t>
      </w:r>
    </w:p>
    <w:p w:rsidR="005D1363" w:rsidRPr="005D1363" w:rsidRDefault="005D1363" w:rsidP="005D136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D1363">
        <w:rPr>
          <w:rFonts w:ascii="Times New Roman" w:hAnsi="Times New Roman" w:cs="Times New Roman"/>
          <w:sz w:val="12"/>
          <w:szCs w:val="12"/>
        </w:rPr>
        <w:t>Сергиевский</w:t>
      </w:r>
    </w:p>
    <w:p w:rsidR="005D1363" w:rsidRPr="005D1363" w:rsidRDefault="005D1363" w:rsidP="005D1363">
      <w:pPr>
        <w:tabs>
          <w:tab w:val="left" w:pos="0"/>
        </w:tabs>
        <w:spacing w:after="0" w:line="240" w:lineRule="auto"/>
        <w:ind w:firstLine="284"/>
        <w:jc w:val="center"/>
        <w:rPr>
          <w:rFonts w:ascii="Times New Roman" w:hAnsi="Times New Roman" w:cs="Times New Roman"/>
          <w:sz w:val="12"/>
          <w:szCs w:val="12"/>
        </w:rPr>
      </w:pPr>
      <w:r w:rsidRPr="005D1363">
        <w:rPr>
          <w:rFonts w:ascii="Times New Roman" w:hAnsi="Times New Roman" w:cs="Times New Roman"/>
          <w:sz w:val="12"/>
          <w:szCs w:val="12"/>
        </w:rPr>
        <w:t>Самарской области</w:t>
      </w:r>
    </w:p>
    <w:p w:rsidR="005D1363" w:rsidRPr="005D1363" w:rsidRDefault="005D1363" w:rsidP="005D1363">
      <w:pPr>
        <w:tabs>
          <w:tab w:val="left" w:pos="0"/>
        </w:tabs>
        <w:spacing w:after="0" w:line="240" w:lineRule="auto"/>
        <w:ind w:firstLine="284"/>
        <w:jc w:val="center"/>
        <w:rPr>
          <w:rFonts w:ascii="Times New Roman" w:hAnsi="Times New Roman" w:cs="Times New Roman"/>
          <w:sz w:val="12"/>
          <w:szCs w:val="12"/>
        </w:rPr>
      </w:pPr>
      <w:r w:rsidRPr="005D1363">
        <w:rPr>
          <w:rFonts w:ascii="Times New Roman" w:hAnsi="Times New Roman" w:cs="Times New Roman"/>
          <w:sz w:val="12"/>
          <w:szCs w:val="12"/>
        </w:rPr>
        <w:t>ПОСТАНОВЛЕНИЕ</w:t>
      </w:r>
    </w:p>
    <w:p w:rsidR="005D1363" w:rsidRDefault="005D1363" w:rsidP="005D1363">
      <w:pPr>
        <w:tabs>
          <w:tab w:val="left" w:pos="0"/>
        </w:tabs>
        <w:spacing w:after="0" w:line="240" w:lineRule="auto"/>
        <w:ind w:firstLine="284"/>
        <w:rPr>
          <w:rFonts w:ascii="Times New Roman" w:hAnsi="Times New Roman" w:cs="Times New Roman"/>
          <w:sz w:val="12"/>
          <w:szCs w:val="12"/>
        </w:rPr>
      </w:pPr>
      <w:r w:rsidRPr="005D1363">
        <w:rPr>
          <w:rFonts w:ascii="Times New Roman" w:hAnsi="Times New Roman" w:cs="Times New Roman"/>
          <w:sz w:val="12"/>
          <w:szCs w:val="12"/>
        </w:rPr>
        <w:t xml:space="preserve"> «21» декабря 2021 г.  </w:t>
      </w:r>
      <w:r>
        <w:rPr>
          <w:rFonts w:ascii="Times New Roman" w:hAnsi="Times New Roman" w:cs="Times New Roman"/>
          <w:sz w:val="12"/>
          <w:szCs w:val="12"/>
        </w:rPr>
        <w:t xml:space="preserve">                                                                                                                                                                                                   №</w:t>
      </w:r>
      <w:r w:rsidRPr="005D1363">
        <w:rPr>
          <w:rFonts w:ascii="Times New Roman" w:hAnsi="Times New Roman" w:cs="Times New Roman"/>
          <w:sz w:val="12"/>
          <w:szCs w:val="12"/>
        </w:rPr>
        <w:t>68</w:t>
      </w:r>
    </w:p>
    <w:p w:rsidR="005D1363" w:rsidRPr="005D1363" w:rsidRDefault="005D1363" w:rsidP="005D1363">
      <w:pPr>
        <w:tabs>
          <w:tab w:val="left" w:pos="0"/>
        </w:tabs>
        <w:spacing w:after="0" w:line="240" w:lineRule="auto"/>
        <w:ind w:firstLine="284"/>
        <w:jc w:val="center"/>
        <w:rPr>
          <w:rFonts w:ascii="Times New Roman" w:hAnsi="Times New Roman" w:cs="Times New Roman"/>
          <w:sz w:val="12"/>
          <w:szCs w:val="12"/>
        </w:rPr>
      </w:pPr>
      <w:r w:rsidRPr="005D1363">
        <w:rPr>
          <w:rFonts w:ascii="Times New Roman" w:hAnsi="Times New Roman" w:cs="Times New Roman"/>
          <w:sz w:val="12"/>
          <w:szCs w:val="12"/>
        </w:rPr>
        <w:t xml:space="preserve">О признании </w:t>
      </w:r>
      <w:proofErr w:type="gramStart"/>
      <w:r w:rsidRPr="005D1363">
        <w:rPr>
          <w:rFonts w:ascii="Times New Roman" w:hAnsi="Times New Roman" w:cs="Times New Roman"/>
          <w:sz w:val="12"/>
          <w:szCs w:val="12"/>
        </w:rPr>
        <w:t>утратившими</w:t>
      </w:r>
      <w:proofErr w:type="gramEnd"/>
      <w:r w:rsidRPr="005D1363">
        <w:rPr>
          <w:rFonts w:ascii="Times New Roman" w:hAnsi="Times New Roman" w:cs="Times New Roman"/>
          <w:sz w:val="12"/>
          <w:szCs w:val="12"/>
        </w:rPr>
        <w:t xml:space="preserve"> силу постановлений Администрации сельского поселения Сургут мун</w:t>
      </w:r>
      <w:r>
        <w:rPr>
          <w:rFonts w:ascii="Times New Roman" w:hAnsi="Times New Roman" w:cs="Times New Roman"/>
          <w:sz w:val="12"/>
          <w:szCs w:val="12"/>
        </w:rPr>
        <w:t>иципального района Сергиевский</w:t>
      </w:r>
    </w:p>
    <w:p w:rsidR="005D1363" w:rsidRPr="005D1363" w:rsidRDefault="005D1363" w:rsidP="005D1363">
      <w:pPr>
        <w:tabs>
          <w:tab w:val="left" w:pos="0"/>
        </w:tabs>
        <w:spacing w:after="0" w:line="240" w:lineRule="auto"/>
        <w:ind w:firstLine="284"/>
        <w:jc w:val="both"/>
        <w:rPr>
          <w:rFonts w:ascii="Times New Roman" w:hAnsi="Times New Roman" w:cs="Times New Roman"/>
          <w:sz w:val="12"/>
          <w:szCs w:val="12"/>
        </w:rPr>
      </w:pPr>
      <w:proofErr w:type="gramStart"/>
      <w:r w:rsidRPr="005D1363">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в целях приведения в соответствии с действующим законода</w:t>
      </w:r>
      <w:r>
        <w:rPr>
          <w:rFonts w:ascii="Times New Roman" w:hAnsi="Times New Roman" w:cs="Times New Roman"/>
          <w:sz w:val="12"/>
          <w:szCs w:val="12"/>
        </w:rPr>
        <w:t xml:space="preserve">тельством РФ, </w:t>
      </w:r>
      <w:r w:rsidRPr="005D1363">
        <w:rPr>
          <w:rFonts w:ascii="Times New Roman" w:hAnsi="Times New Roman" w:cs="Times New Roman"/>
          <w:sz w:val="12"/>
          <w:szCs w:val="12"/>
        </w:rPr>
        <w:t>Администрация сельского поселения Сургут муниципального района Сергиевский Самарской области</w:t>
      </w:r>
      <w:proofErr w:type="gramEnd"/>
    </w:p>
    <w:p w:rsidR="005D1363" w:rsidRPr="005D1363" w:rsidRDefault="005D1363" w:rsidP="005D1363">
      <w:pPr>
        <w:tabs>
          <w:tab w:val="left" w:pos="0"/>
        </w:tabs>
        <w:spacing w:after="0" w:line="240" w:lineRule="auto"/>
        <w:ind w:firstLine="284"/>
        <w:jc w:val="both"/>
        <w:rPr>
          <w:rFonts w:ascii="Times New Roman" w:hAnsi="Times New Roman" w:cs="Times New Roman"/>
          <w:sz w:val="12"/>
          <w:szCs w:val="12"/>
        </w:rPr>
      </w:pPr>
      <w:r w:rsidRPr="005D1363">
        <w:rPr>
          <w:rFonts w:ascii="Times New Roman" w:hAnsi="Times New Roman" w:cs="Times New Roman"/>
          <w:sz w:val="12"/>
          <w:szCs w:val="12"/>
        </w:rPr>
        <w:t>ПОСТАНОВЛЯЕТ:</w:t>
      </w:r>
    </w:p>
    <w:p w:rsidR="005D1363" w:rsidRPr="005D1363" w:rsidRDefault="00DE4D22" w:rsidP="005D13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5D1363" w:rsidRPr="005D1363">
        <w:rPr>
          <w:rFonts w:ascii="Times New Roman" w:hAnsi="Times New Roman" w:cs="Times New Roman"/>
          <w:sz w:val="12"/>
          <w:szCs w:val="12"/>
        </w:rPr>
        <w:t>Признать утратившим силу постановление Администрации сельского поселения Сургут муни</w:t>
      </w:r>
      <w:r>
        <w:rPr>
          <w:rFonts w:ascii="Times New Roman" w:hAnsi="Times New Roman" w:cs="Times New Roman"/>
          <w:sz w:val="12"/>
          <w:szCs w:val="12"/>
        </w:rPr>
        <w:t>ципального района Сергиевский №</w:t>
      </w:r>
      <w:r w:rsidR="005D1363" w:rsidRPr="005D1363">
        <w:rPr>
          <w:rFonts w:ascii="Times New Roman" w:hAnsi="Times New Roman" w:cs="Times New Roman"/>
          <w:sz w:val="12"/>
          <w:szCs w:val="12"/>
        </w:rPr>
        <w:t xml:space="preserve">10 от 09.04.2021г.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5D1363" w:rsidRPr="005D1363" w:rsidRDefault="005D1363" w:rsidP="005D1363">
      <w:pPr>
        <w:tabs>
          <w:tab w:val="left" w:pos="0"/>
        </w:tabs>
        <w:spacing w:after="0" w:line="240" w:lineRule="auto"/>
        <w:ind w:firstLine="284"/>
        <w:jc w:val="both"/>
        <w:rPr>
          <w:rFonts w:ascii="Times New Roman" w:hAnsi="Times New Roman" w:cs="Times New Roman"/>
          <w:sz w:val="12"/>
          <w:szCs w:val="12"/>
        </w:rPr>
      </w:pPr>
      <w:r w:rsidRPr="005D1363">
        <w:rPr>
          <w:rFonts w:ascii="Times New Roman" w:hAnsi="Times New Roman" w:cs="Times New Roman"/>
          <w:sz w:val="12"/>
          <w:szCs w:val="12"/>
        </w:rPr>
        <w:t xml:space="preserve">1.1. </w:t>
      </w:r>
      <w:proofErr w:type="gramStart"/>
      <w:r w:rsidRPr="005D1363">
        <w:rPr>
          <w:rFonts w:ascii="Times New Roman" w:hAnsi="Times New Roman" w:cs="Times New Roman"/>
          <w:sz w:val="12"/>
          <w:szCs w:val="12"/>
        </w:rPr>
        <w:t>Признать утратившим силу постановление Администрации сельского поселения Сургут муни</w:t>
      </w:r>
      <w:r w:rsidR="00DE4D22">
        <w:rPr>
          <w:rFonts w:ascii="Times New Roman" w:hAnsi="Times New Roman" w:cs="Times New Roman"/>
          <w:sz w:val="12"/>
          <w:szCs w:val="12"/>
        </w:rPr>
        <w:t>ципального района Сергиевский №</w:t>
      </w:r>
      <w:r w:rsidRPr="005D1363">
        <w:rPr>
          <w:rFonts w:ascii="Times New Roman" w:hAnsi="Times New Roman" w:cs="Times New Roman"/>
          <w:sz w:val="12"/>
          <w:szCs w:val="12"/>
        </w:rPr>
        <w:t>51 от 15.10.2021г. «О внесении изменений и дополнений в постановление Администрации сельского поселения Сургут муниципального района Сергиевский</w:t>
      </w:r>
      <w:r w:rsidR="00DE4D22">
        <w:rPr>
          <w:rFonts w:ascii="Times New Roman" w:hAnsi="Times New Roman" w:cs="Times New Roman"/>
          <w:sz w:val="12"/>
          <w:szCs w:val="12"/>
        </w:rPr>
        <w:t xml:space="preserve"> №</w:t>
      </w:r>
      <w:r w:rsidRPr="005D1363">
        <w:rPr>
          <w:rFonts w:ascii="Times New Roman" w:hAnsi="Times New Roman" w:cs="Times New Roman"/>
          <w:sz w:val="12"/>
          <w:szCs w:val="12"/>
        </w:rPr>
        <w:t xml:space="preserve">10 от 09.04.2021г.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roofErr w:type="gramEnd"/>
    </w:p>
    <w:p w:rsidR="005D1363" w:rsidRPr="005D1363" w:rsidRDefault="00DE4D22" w:rsidP="005D13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5D1363" w:rsidRPr="005D1363">
        <w:rPr>
          <w:rFonts w:ascii="Times New Roman" w:hAnsi="Times New Roman" w:cs="Times New Roman"/>
          <w:sz w:val="12"/>
          <w:szCs w:val="12"/>
        </w:rPr>
        <w:t>Опубликовать настоящее Постановление в газете «Сергиевский вестник».</w:t>
      </w:r>
    </w:p>
    <w:p w:rsidR="005D1363" w:rsidRPr="005D1363" w:rsidRDefault="005D1363" w:rsidP="005D1363">
      <w:pPr>
        <w:tabs>
          <w:tab w:val="left" w:pos="0"/>
        </w:tabs>
        <w:spacing w:after="0" w:line="240" w:lineRule="auto"/>
        <w:ind w:firstLine="284"/>
        <w:jc w:val="both"/>
        <w:rPr>
          <w:rFonts w:ascii="Times New Roman" w:hAnsi="Times New Roman" w:cs="Times New Roman"/>
          <w:sz w:val="12"/>
          <w:szCs w:val="12"/>
        </w:rPr>
      </w:pPr>
      <w:r w:rsidRPr="005D1363">
        <w:rPr>
          <w:rFonts w:ascii="Times New Roman" w:hAnsi="Times New Roman" w:cs="Times New Roman"/>
          <w:sz w:val="12"/>
          <w:szCs w:val="12"/>
        </w:rPr>
        <w:lastRenderedPageBreak/>
        <w:t>3. Настоящее Постановление вступает в силу со дня его официального опубликования.</w:t>
      </w:r>
    </w:p>
    <w:p w:rsidR="005D1363" w:rsidRPr="005D1363" w:rsidRDefault="005D1363" w:rsidP="00DE4D22">
      <w:pPr>
        <w:tabs>
          <w:tab w:val="left" w:pos="0"/>
        </w:tabs>
        <w:spacing w:after="0" w:line="240" w:lineRule="auto"/>
        <w:ind w:firstLine="284"/>
        <w:jc w:val="both"/>
        <w:rPr>
          <w:rFonts w:ascii="Times New Roman" w:hAnsi="Times New Roman" w:cs="Times New Roman"/>
          <w:sz w:val="12"/>
          <w:szCs w:val="12"/>
        </w:rPr>
      </w:pPr>
      <w:r w:rsidRPr="005D1363">
        <w:rPr>
          <w:rFonts w:ascii="Times New Roman" w:hAnsi="Times New Roman" w:cs="Times New Roman"/>
          <w:sz w:val="12"/>
          <w:szCs w:val="12"/>
        </w:rPr>
        <w:t xml:space="preserve">4. </w:t>
      </w:r>
      <w:proofErr w:type="gramStart"/>
      <w:r w:rsidRPr="005D1363">
        <w:rPr>
          <w:rFonts w:ascii="Times New Roman" w:hAnsi="Times New Roman" w:cs="Times New Roman"/>
          <w:sz w:val="12"/>
          <w:szCs w:val="12"/>
        </w:rPr>
        <w:t>Контроль за</w:t>
      </w:r>
      <w:proofErr w:type="gramEnd"/>
      <w:r w:rsidRPr="005D1363">
        <w:rPr>
          <w:rFonts w:ascii="Times New Roman" w:hAnsi="Times New Roman" w:cs="Times New Roman"/>
          <w:sz w:val="12"/>
          <w:szCs w:val="12"/>
        </w:rPr>
        <w:t xml:space="preserve"> выполнением настоящего П</w:t>
      </w:r>
      <w:r w:rsidR="00DE4D22">
        <w:rPr>
          <w:rFonts w:ascii="Times New Roman" w:hAnsi="Times New Roman" w:cs="Times New Roman"/>
          <w:sz w:val="12"/>
          <w:szCs w:val="12"/>
        </w:rPr>
        <w:t>остановления оставляю за собой.</w:t>
      </w:r>
    </w:p>
    <w:p w:rsidR="005D1363" w:rsidRPr="005D1363" w:rsidRDefault="005D1363" w:rsidP="00DE4D22">
      <w:pPr>
        <w:tabs>
          <w:tab w:val="left" w:pos="0"/>
        </w:tabs>
        <w:spacing w:after="0" w:line="240" w:lineRule="auto"/>
        <w:ind w:firstLine="284"/>
        <w:jc w:val="right"/>
        <w:rPr>
          <w:rFonts w:ascii="Times New Roman" w:hAnsi="Times New Roman" w:cs="Times New Roman"/>
          <w:sz w:val="12"/>
          <w:szCs w:val="12"/>
        </w:rPr>
      </w:pPr>
      <w:proofErr w:type="spellStart"/>
      <w:r w:rsidRPr="005D1363">
        <w:rPr>
          <w:rFonts w:ascii="Times New Roman" w:hAnsi="Times New Roman" w:cs="Times New Roman"/>
          <w:sz w:val="12"/>
          <w:szCs w:val="12"/>
        </w:rPr>
        <w:t>И.о</w:t>
      </w:r>
      <w:proofErr w:type="spellEnd"/>
      <w:r w:rsidRPr="005D1363">
        <w:rPr>
          <w:rFonts w:ascii="Times New Roman" w:hAnsi="Times New Roman" w:cs="Times New Roman"/>
          <w:sz w:val="12"/>
          <w:szCs w:val="12"/>
        </w:rPr>
        <w:t>. Главы сельского поселения Сургут</w:t>
      </w:r>
    </w:p>
    <w:p w:rsidR="00DE4D22" w:rsidRDefault="005D1363" w:rsidP="00DE4D22">
      <w:pPr>
        <w:tabs>
          <w:tab w:val="left" w:pos="0"/>
        </w:tabs>
        <w:spacing w:after="0" w:line="240" w:lineRule="auto"/>
        <w:ind w:firstLine="284"/>
        <w:jc w:val="right"/>
        <w:rPr>
          <w:rFonts w:ascii="Times New Roman" w:hAnsi="Times New Roman" w:cs="Times New Roman"/>
          <w:sz w:val="12"/>
          <w:szCs w:val="12"/>
        </w:rPr>
      </w:pPr>
      <w:r w:rsidRPr="005D1363">
        <w:rPr>
          <w:rFonts w:ascii="Times New Roman" w:hAnsi="Times New Roman" w:cs="Times New Roman"/>
          <w:sz w:val="12"/>
          <w:szCs w:val="12"/>
        </w:rPr>
        <w:t xml:space="preserve">муниципального района Сергиевский                   </w:t>
      </w:r>
    </w:p>
    <w:p w:rsidR="005D1363" w:rsidRDefault="005D1363" w:rsidP="00DE4D22">
      <w:pPr>
        <w:tabs>
          <w:tab w:val="left" w:pos="0"/>
        </w:tabs>
        <w:spacing w:after="0" w:line="240" w:lineRule="auto"/>
        <w:ind w:firstLine="284"/>
        <w:jc w:val="right"/>
        <w:rPr>
          <w:rFonts w:ascii="Times New Roman" w:hAnsi="Times New Roman" w:cs="Times New Roman"/>
          <w:sz w:val="12"/>
          <w:szCs w:val="12"/>
        </w:rPr>
      </w:pPr>
      <w:r w:rsidRPr="005D1363">
        <w:rPr>
          <w:rFonts w:ascii="Times New Roman" w:hAnsi="Times New Roman" w:cs="Times New Roman"/>
          <w:sz w:val="12"/>
          <w:szCs w:val="12"/>
        </w:rPr>
        <w:t xml:space="preserve">                               С.Г. </w:t>
      </w:r>
      <w:proofErr w:type="spellStart"/>
      <w:r w:rsidRPr="005D1363">
        <w:rPr>
          <w:rFonts w:ascii="Times New Roman" w:hAnsi="Times New Roman" w:cs="Times New Roman"/>
          <w:sz w:val="12"/>
          <w:szCs w:val="12"/>
        </w:rPr>
        <w:t>Бугайская</w:t>
      </w:r>
      <w:proofErr w:type="spellEnd"/>
    </w:p>
    <w:p w:rsidR="00DE4D22" w:rsidRPr="00DE4D22" w:rsidRDefault="00DE4D22" w:rsidP="00DE4D22">
      <w:pPr>
        <w:tabs>
          <w:tab w:val="left" w:pos="0"/>
        </w:tabs>
        <w:spacing w:after="0" w:line="240" w:lineRule="auto"/>
        <w:ind w:firstLine="284"/>
        <w:jc w:val="center"/>
        <w:rPr>
          <w:rFonts w:ascii="Times New Roman" w:hAnsi="Times New Roman" w:cs="Times New Roman"/>
          <w:sz w:val="12"/>
          <w:szCs w:val="12"/>
        </w:rPr>
      </w:pPr>
      <w:r w:rsidRPr="00DE4D22">
        <w:rPr>
          <w:rFonts w:ascii="Times New Roman" w:hAnsi="Times New Roman" w:cs="Times New Roman"/>
          <w:sz w:val="12"/>
          <w:szCs w:val="12"/>
        </w:rPr>
        <w:t>Администрация</w:t>
      </w:r>
    </w:p>
    <w:p w:rsidR="00DE4D22" w:rsidRPr="00DE4D22" w:rsidRDefault="00DE4D22" w:rsidP="00DE4D22">
      <w:pPr>
        <w:tabs>
          <w:tab w:val="left" w:pos="0"/>
        </w:tabs>
        <w:spacing w:after="0" w:line="240" w:lineRule="auto"/>
        <w:ind w:firstLine="284"/>
        <w:jc w:val="center"/>
        <w:rPr>
          <w:rFonts w:ascii="Times New Roman" w:hAnsi="Times New Roman" w:cs="Times New Roman"/>
          <w:sz w:val="12"/>
          <w:szCs w:val="12"/>
        </w:rPr>
      </w:pPr>
      <w:r w:rsidRPr="00DE4D22">
        <w:rPr>
          <w:rFonts w:ascii="Times New Roman" w:hAnsi="Times New Roman" w:cs="Times New Roman"/>
          <w:sz w:val="12"/>
          <w:szCs w:val="12"/>
        </w:rPr>
        <w:t>сель</w:t>
      </w:r>
      <w:r>
        <w:rPr>
          <w:rFonts w:ascii="Times New Roman" w:hAnsi="Times New Roman" w:cs="Times New Roman"/>
          <w:sz w:val="12"/>
          <w:szCs w:val="12"/>
        </w:rPr>
        <w:t xml:space="preserve">ского поселения </w:t>
      </w:r>
      <w:r w:rsidRPr="00DE4D22">
        <w:rPr>
          <w:rFonts w:ascii="Times New Roman" w:hAnsi="Times New Roman" w:cs="Times New Roman"/>
          <w:sz w:val="12"/>
          <w:szCs w:val="12"/>
        </w:rPr>
        <w:t>Сургут</w:t>
      </w:r>
    </w:p>
    <w:p w:rsidR="00DE4D22" w:rsidRPr="00DE4D22" w:rsidRDefault="00DE4D22" w:rsidP="00DE4D22">
      <w:pPr>
        <w:tabs>
          <w:tab w:val="left" w:pos="0"/>
        </w:tabs>
        <w:spacing w:after="0" w:line="240" w:lineRule="auto"/>
        <w:ind w:firstLine="284"/>
        <w:jc w:val="center"/>
        <w:rPr>
          <w:rFonts w:ascii="Times New Roman" w:hAnsi="Times New Roman" w:cs="Times New Roman"/>
          <w:sz w:val="12"/>
          <w:szCs w:val="12"/>
        </w:rPr>
      </w:pPr>
      <w:r w:rsidRPr="00DE4D22">
        <w:rPr>
          <w:rFonts w:ascii="Times New Roman" w:hAnsi="Times New Roman" w:cs="Times New Roman"/>
          <w:sz w:val="12"/>
          <w:szCs w:val="12"/>
        </w:rPr>
        <w:t>муниципального района Сергиевский</w:t>
      </w:r>
    </w:p>
    <w:p w:rsidR="00DE4D22" w:rsidRPr="00DE4D22" w:rsidRDefault="00DE4D22" w:rsidP="00DE4D22">
      <w:pPr>
        <w:tabs>
          <w:tab w:val="left" w:pos="0"/>
        </w:tabs>
        <w:spacing w:after="0" w:line="240" w:lineRule="auto"/>
        <w:ind w:firstLine="284"/>
        <w:jc w:val="center"/>
        <w:rPr>
          <w:rFonts w:ascii="Times New Roman" w:hAnsi="Times New Roman" w:cs="Times New Roman"/>
          <w:sz w:val="12"/>
          <w:szCs w:val="12"/>
        </w:rPr>
      </w:pPr>
      <w:r w:rsidRPr="00DE4D22">
        <w:rPr>
          <w:rFonts w:ascii="Times New Roman" w:hAnsi="Times New Roman" w:cs="Times New Roman"/>
          <w:sz w:val="12"/>
          <w:szCs w:val="12"/>
        </w:rPr>
        <w:t>Самарской области</w:t>
      </w:r>
    </w:p>
    <w:p w:rsidR="00DE4D22" w:rsidRDefault="00DE4D22" w:rsidP="00DE4D2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ПОСТАНОВЛЕНИЕ</w:t>
      </w:r>
    </w:p>
    <w:p w:rsidR="00DE4D22" w:rsidRDefault="00DE4D22" w:rsidP="00DE4D22">
      <w:pPr>
        <w:tabs>
          <w:tab w:val="left" w:pos="0"/>
        </w:tabs>
        <w:spacing w:after="0" w:line="240" w:lineRule="auto"/>
        <w:ind w:firstLine="284"/>
        <w:rPr>
          <w:rFonts w:ascii="Times New Roman" w:hAnsi="Times New Roman" w:cs="Times New Roman"/>
          <w:sz w:val="12"/>
          <w:szCs w:val="12"/>
        </w:rPr>
      </w:pPr>
      <w:r w:rsidRPr="00DE4D22">
        <w:rPr>
          <w:rFonts w:ascii="Times New Roman" w:hAnsi="Times New Roman" w:cs="Times New Roman"/>
          <w:sz w:val="12"/>
          <w:szCs w:val="12"/>
        </w:rPr>
        <w:t xml:space="preserve"> «21» декабря 2021 г.</w:t>
      </w:r>
      <w:r>
        <w:rPr>
          <w:rFonts w:ascii="Times New Roman" w:hAnsi="Times New Roman" w:cs="Times New Roman"/>
          <w:sz w:val="12"/>
          <w:szCs w:val="12"/>
        </w:rPr>
        <w:t xml:space="preserve">                                                                                                                                                                                                     №</w:t>
      </w:r>
      <w:r w:rsidRPr="00DE4D22">
        <w:rPr>
          <w:rFonts w:ascii="Times New Roman" w:hAnsi="Times New Roman" w:cs="Times New Roman"/>
          <w:sz w:val="12"/>
          <w:szCs w:val="12"/>
        </w:rPr>
        <w:t>69</w:t>
      </w:r>
    </w:p>
    <w:p w:rsidR="00DE4D22" w:rsidRPr="00DE4D22" w:rsidRDefault="00DE4D22" w:rsidP="00DE4D22">
      <w:pPr>
        <w:tabs>
          <w:tab w:val="left" w:pos="0"/>
        </w:tabs>
        <w:spacing w:after="0" w:line="240" w:lineRule="auto"/>
        <w:ind w:firstLine="284"/>
        <w:jc w:val="center"/>
        <w:rPr>
          <w:rFonts w:ascii="Times New Roman" w:hAnsi="Times New Roman" w:cs="Times New Roman"/>
          <w:sz w:val="12"/>
          <w:szCs w:val="12"/>
        </w:rPr>
      </w:pPr>
      <w:r w:rsidRPr="00DE4D22">
        <w:rPr>
          <w:rFonts w:ascii="Times New Roman" w:hAnsi="Times New Roman" w:cs="Times New Roman"/>
          <w:sz w:val="12"/>
          <w:szCs w:val="12"/>
        </w:rPr>
        <w:t>О внесении изменений в Реестр муниципальных услуг сельского  поселения Сургут муниципального района Сергиевский, утвержденный постановлением Администра</w:t>
      </w:r>
      <w:r>
        <w:rPr>
          <w:rFonts w:ascii="Times New Roman" w:hAnsi="Times New Roman" w:cs="Times New Roman"/>
          <w:sz w:val="12"/>
          <w:szCs w:val="12"/>
        </w:rPr>
        <w:t>ции сельского  поселения Сургут</w:t>
      </w:r>
      <w:r w:rsidRPr="00DE4D22">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r w:rsidRPr="00DE4D22">
        <w:rPr>
          <w:rFonts w:ascii="Times New Roman" w:hAnsi="Times New Roman" w:cs="Times New Roman"/>
          <w:sz w:val="12"/>
          <w:szCs w:val="12"/>
        </w:rPr>
        <w:t>10  от 10.03.2017г.</w:t>
      </w:r>
    </w:p>
    <w:p w:rsidR="00DE4D22" w:rsidRPr="00DE4D22" w:rsidRDefault="00DE4D22" w:rsidP="00DE4D22">
      <w:pPr>
        <w:tabs>
          <w:tab w:val="left" w:pos="0"/>
        </w:tabs>
        <w:spacing w:after="0" w:line="240" w:lineRule="auto"/>
        <w:ind w:firstLine="284"/>
        <w:jc w:val="both"/>
        <w:rPr>
          <w:rFonts w:ascii="Times New Roman" w:hAnsi="Times New Roman" w:cs="Times New Roman"/>
          <w:sz w:val="12"/>
          <w:szCs w:val="12"/>
        </w:rPr>
      </w:pPr>
      <w:r w:rsidRPr="00DE4D22">
        <w:rPr>
          <w:rFonts w:ascii="Times New Roman" w:hAnsi="Times New Roman" w:cs="Times New Roman"/>
          <w:sz w:val="12"/>
          <w:szCs w:val="12"/>
        </w:rPr>
        <w:t>В соответствии с Федеральным законом Российской</w:t>
      </w:r>
      <w:r>
        <w:rPr>
          <w:rFonts w:ascii="Times New Roman" w:hAnsi="Times New Roman" w:cs="Times New Roman"/>
          <w:sz w:val="12"/>
          <w:szCs w:val="12"/>
        </w:rPr>
        <w:t xml:space="preserve"> Федерации от 06.10.2003 года №</w:t>
      </w:r>
      <w:r w:rsidRPr="00DE4D2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Сургут муниципального района Сергиевский </w:t>
      </w:r>
    </w:p>
    <w:p w:rsidR="00DE4D22" w:rsidRPr="00DE4D22" w:rsidRDefault="00DE4D22" w:rsidP="00DE4D22">
      <w:pPr>
        <w:tabs>
          <w:tab w:val="left" w:pos="0"/>
        </w:tabs>
        <w:spacing w:after="0" w:line="240" w:lineRule="auto"/>
        <w:ind w:firstLine="284"/>
        <w:jc w:val="both"/>
        <w:rPr>
          <w:rFonts w:ascii="Times New Roman" w:hAnsi="Times New Roman" w:cs="Times New Roman"/>
          <w:sz w:val="12"/>
          <w:szCs w:val="12"/>
        </w:rPr>
      </w:pPr>
      <w:r w:rsidRPr="00DE4D22">
        <w:rPr>
          <w:rFonts w:ascii="Times New Roman" w:hAnsi="Times New Roman" w:cs="Times New Roman"/>
          <w:sz w:val="12"/>
          <w:szCs w:val="12"/>
        </w:rPr>
        <w:t>ПОСТАНОВЛЯЕТ:</w:t>
      </w:r>
    </w:p>
    <w:p w:rsidR="00DE4D22" w:rsidRPr="00DE4D22" w:rsidRDefault="00DE4D22" w:rsidP="00DE4D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E4D22">
        <w:rPr>
          <w:rFonts w:ascii="Times New Roman" w:hAnsi="Times New Roman" w:cs="Times New Roman"/>
          <w:sz w:val="12"/>
          <w:szCs w:val="12"/>
        </w:rPr>
        <w:t>Внести в Реестр муниципальных услуг сельского поселения Сургут муниципального района Сергиевский, утвержденный постано</w:t>
      </w:r>
      <w:r>
        <w:rPr>
          <w:rFonts w:ascii="Times New Roman" w:hAnsi="Times New Roman" w:cs="Times New Roman"/>
          <w:sz w:val="12"/>
          <w:szCs w:val="12"/>
        </w:rPr>
        <w:t xml:space="preserve">влением Администрации сельского </w:t>
      </w:r>
      <w:r w:rsidRPr="00DE4D22">
        <w:rPr>
          <w:rFonts w:ascii="Times New Roman" w:hAnsi="Times New Roman" w:cs="Times New Roman"/>
          <w:sz w:val="12"/>
          <w:szCs w:val="12"/>
        </w:rPr>
        <w:t>поселения Сургут муни</w:t>
      </w:r>
      <w:r>
        <w:rPr>
          <w:rFonts w:ascii="Times New Roman" w:hAnsi="Times New Roman" w:cs="Times New Roman"/>
          <w:sz w:val="12"/>
          <w:szCs w:val="12"/>
        </w:rPr>
        <w:t>ципального района Сергиевский №10 от 10.03.2017</w:t>
      </w:r>
      <w:r w:rsidRPr="00DE4D22">
        <w:rPr>
          <w:rFonts w:ascii="Times New Roman" w:hAnsi="Times New Roman" w:cs="Times New Roman"/>
          <w:sz w:val="12"/>
          <w:szCs w:val="12"/>
        </w:rPr>
        <w:t xml:space="preserve">г. изменения следующего содержания: </w:t>
      </w:r>
    </w:p>
    <w:p w:rsidR="00DE4D22" w:rsidRDefault="00DE4D22" w:rsidP="00DE4D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E4D22">
        <w:rPr>
          <w:rFonts w:ascii="Times New Roman" w:hAnsi="Times New Roman" w:cs="Times New Roman"/>
          <w:sz w:val="12"/>
          <w:szCs w:val="12"/>
        </w:rPr>
        <w:t>Строчку 9 исключить: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1691"/>
        <w:gridCol w:w="2269"/>
        <w:gridCol w:w="1558"/>
        <w:gridCol w:w="992"/>
        <w:gridCol w:w="957"/>
      </w:tblGrid>
      <w:tr w:rsidR="00DE4D22" w:rsidRPr="00DE4D22" w:rsidTr="00DE4D22">
        <w:trPr>
          <w:trHeight w:val="1071"/>
        </w:trPr>
        <w:tc>
          <w:tcPr>
            <w:tcW w:w="169" w:type="pct"/>
            <w:vAlign w:val="center"/>
          </w:tcPr>
          <w:p w:rsidR="00DE4D22" w:rsidRPr="00DE4D22" w:rsidRDefault="00DE4D22" w:rsidP="00DE4D22">
            <w:pPr>
              <w:autoSpaceDE w:val="0"/>
              <w:autoSpaceDN w:val="0"/>
              <w:adjustRightInd w:val="0"/>
              <w:spacing w:after="0" w:line="240" w:lineRule="auto"/>
              <w:jc w:val="center"/>
              <w:rPr>
                <w:rFonts w:ascii="Times New Roman" w:hAnsi="Times New Roman"/>
                <w:sz w:val="12"/>
                <w:szCs w:val="12"/>
              </w:rPr>
            </w:pPr>
            <w:r w:rsidRPr="00DE4D22">
              <w:rPr>
                <w:rFonts w:ascii="Times New Roman" w:hAnsi="Times New Roman"/>
                <w:sz w:val="12"/>
                <w:szCs w:val="12"/>
              </w:rPr>
              <w:t>9</w:t>
            </w:r>
          </w:p>
        </w:tc>
        <w:tc>
          <w:tcPr>
            <w:tcW w:w="1094" w:type="pct"/>
            <w:vAlign w:val="center"/>
          </w:tcPr>
          <w:p w:rsidR="00DE4D22" w:rsidRPr="00DE4D22" w:rsidRDefault="00DE4D22" w:rsidP="00DE4D22">
            <w:pPr>
              <w:spacing w:after="0" w:line="240" w:lineRule="auto"/>
              <w:jc w:val="center"/>
              <w:rPr>
                <w:rFonts w:ascii="Times New Roman" w:hAnsi="Times New Roman"/>
                <w:bCs/>
                <w:color w:val="000000"/>
                <w:sz w:val="12"/>
                <w:szCs w:val="12"/>
              </w:rPr>
            </w:pPr>
            <w:r w:rsidRPr="00DE4D22">
              <w:rPr>
                <w:rFonts w:ascii="Times New Roman" w:hAnsi="Times New Roman"/>
                <w:bCs/>
                <w:color w:val="000000"/>
                <w:sz w:val="12"/>
                <w:szCs w:val="12"/>
              </w:rPr>
              <w:t>Дача письменных разъяснений н</w:t>
            </w:r>
            <w:r>
              <w:rPr>
                <w:rFonts w:ascii="Times New Roman" w:hAnsi="Times New Roman"/>
                <w:bCs/>
                <w:color w:val="000000"/>
                <w:sz w:val="12"/>
                <w:szCs w:val="12"/>
              </w:rPr>
              <w:t>алогоплательщикам по вопросам применения </w:t>
            </w:r>
            <w:r w:rsidRPr="00DE4D22">
              <w:rPr>
                <w:rFonts w:ascii="Times New Roman" w:hAnsi="Times New Roman"/>
                <w:bCs/>
                <w:color w:val="000000"/>
                <w:sz w:val="12"/>
                <w:szCs w:val="12"/>
              </w:rPr>
              <w:t>норм</w:t>
            </w:r>
            <w:r>
              <w:rPr>
                <w:rFonts w:ascii="Times New Roman" w:hAnsi="Times New Roman"/>
                <w:bCs/>
                <w:color w:val="000000"/>
                <w:sz w:val="12"/>
                <w:szCs w:val="12"/>
              </w:rPr>
              <w:t>ативных правовых актов муниципального образования о местных налогах и </w:t>
            </w:r>
            <w:r w:rsidRPr="00DE4D22">
              <w:rPr>
                <w:rFonts w:ascii="Times New Roman" w:hAnsi="Times New Roman"/>
                <w:bCs/>
                <w:color w:val="000000"/>
                <w:sz w:val="12"/>
                <w:szCs w:val="12"/>
              </w:rPr>
              <w:t>сборах</w:t>
            </w:r>
          </w:p>
        </w:tc>
        <w:tc>
          <w:tcPr>
            <w:tcW w:w="1468" w:type="pct"/>
            <w:vAlign w:val="center"/>
          </w:tcPr>
          <w:p w:rsidR="00DE4D22" w:rsidRPr="00DE4D22" w:rsidRDefault="00DE4D22" w:rsidP="00DE4D22">
            <w:pPr>
              <w:autoSpaceDE w:val="0"/>
              <w:autoSpaceDN w:val="0"/>
              <w:adjustRightInd w:val="0"/>
              <w:spacing w:after="0" w:line="240" w:lineRule="auto"/>
              <w:jc w:val="center"/>
              <w:rPr>
                <w:rFonts w:ascii="Times New Roman" w:hAnsi="Times New Roman"/>
                <w:sz w:val="12"/>
                <w:szCs w:val="12"/>
              </w:rPr>
            </w:pPr>
            <w:r w:rsidRPr="00DE4D22">
              <w:rPr>
                <w:rFonts w:ascii="Times New Roman" w:hAnsi="Times New Roman"/>
                <w:sz w:val="12"/>
                <w:szCs w:val="12"/>
              </w:rPr>
              <w:t>Феде</w:t>
            </w:r>
            <w:r>
              <w:rPr>
                <w:rFonts w:ascii="Times New Roman" w:hAnsi="Times New Roman"/>
                <w:sz w:val="12"/>
                <w:szCs w:val="12"/>
              </w:rPr>
              <w:t>ральный закон от 06.10.2003г. №</w:t>
            </w:r>
            <w:r w:rsidRPr="00DE4D22">
              <w:rPr>
                <w:rFonts w:ascii="Times New Roman" w:hAnsi="Times New Roman"/>
                <w:sz w:val="12"/>
                <w:szCs w:val="12"/>
              </w:rPr>
              <w:t>131-ФЗ «Об общих принципах организации местного самоуправления в Российской Федерации»;</w:t>
            </w:r>
          </w:p>
          <w:p w:rsidR="00DE4D22" w:rsidRPr="00DE4D22" w:rsidRDefault="00DE4D22" w:rsidP="00DE4D22">
            <w:pPr>
              <w:spacing w:after="0" w:line="240" w:lineRule="auto"/>
              <w:jc w:val="center"/>
              <w:rPr>
                <w:rFonts w:ascii="Times New Roman" w:hAnsi="Times New Roman"/>
                <w:sz w:val="12"/>
                <w:szCs w:val="12"/>
              </w:rPr>
            </w:pPr>
            <w:r w:rsidRPr="00DE4D22">
              <w:rPr>
                <w:rFonts w:ascii="Times New Roman" w:hAnsi="Times New Roman"/>
                <w:sz w:val="12"/>
                <w:szCs w:val="12"/>
              </w:rPr>
              <w:t xml:space="preserve">Федеральный </w:t>
            </w:r>
            <w:hyperlink r:id="rId36" w:history="1">
              <w:r w:rsidRPr="00DE4D22">
                <w:rPr>
                  <w:rFonts w:ascii="Times New Roman" w:hAnsi="Times New Roman"/>
                  <w:sz w:val="12"/>
                  <w:szCs w:val="12"/>
                </w:rPr>
                <w:t>закон</w:t>
              </w:r>
            </w:hyperlink>
            <w:r w:rsidRPr="00DE4D22">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1008" w:type="pct"/>
            <w:vAlign w:val="center"/>
          </w:tcPr>
          <w:p w:rsidR="00DE4D22" w:rsidRPr="00DE4D22" w:rsidRDefault="00DE4D22" w:rsidP="00DE4D22">
            <w:pPr>
              <w:autoSpaceDE w:val="0"/>
              <w:autoSpaceDN w:val="0"/>
              <w:adjustRightInd w:val="0"/>
              <w:spacing w:after="0" w:line="240" w:lineRule="auto"/>
              <w:jc w:val="center"/>
              <w:rPr>
                <w:rFonts w:ascii="Times New Roman" w:hAnsi="Times New Roman"/>
                <w:sz w:val="12"/>
                <w:szCs w:val="12"/>
              </w:rPr>
            </w:pPr>
            <w:r w:rsidRPr="00DE4D22">
              <w:rPr>
                <w:rFonts w:ascii="Times New Roman" w:hAnsi="Times New Roman"/>
                <w:sz w:val="12"/>
                <w:szCs w:val="12"/>
              </w:rPr>
              <w:t>Администрация сельского поселения Сургут муниципального района Сергиевский</w:t>
            </w:r>
          </w:p>
        </w:tc>
        <w:tc>
          <w:tcPr>
            <w:tcW w:w="642" w:type="pct"/>
            <w:vAlign w:val="center"/>
          </w:tcPr>
          <w:p w:rsidR="00DE4D22" w:rsidRPr="00DE4D22" w:rsidRDefault="00DE4D22" w:rsidP="00DE4D22">
            <w:pPr>
              <w:spacing w:after="0" w:line="240" w:lineRule="auto"/>
              <w:jc w:val="center"/>
              <w:rPr>
                <w:rFonts w:ascii="Times New Roman" w:hAnsi="Times New Roman"/>
                <w:sz w:val="12"/>
                <w:szCs w:val="12"/>
              </w:rPr>
            </w:pPr>
            <w:r w:rsidRPr="00DE4D22">
              <w:rPr>
                <w:rFonts w:ascii="Times New Roman" w:hAnsi="Times New Roman"/>
                <w:sz w:val="12"/>
                <w:szCs w:val="12"/>
              </w:rPr>
              <w:t>Физические и юридические лица</w:t>
            </w:r>
          </w:p>
        </w:tc>
        <w:tc>
          <w:tcPr>
            <w:tcW w:w="620" w:type="pct"/>
            <w:vAlign w:val="center"/>
          </w:tcPr>
          <w:p w:rsidR="00DE4D22" w:rsidRPr="00DE4D22" w:rsidRDefault="00DE4D22" w:rsidP="00DE4D22">
            <w:pPr>
              <w:autoSpaceDE w:val="0"/>
              <w:autoSpaceDN w:val="0"/>
              <w:adjustRightInd w:val="0"/>
              <w:spacing w:after="0" w:line="240" w:lineRule="auto"/>
              <w:jc w:val="center"/>
              <w:rPr>
                <w:rFonts w:ascii="Times New Roman" w:hAnsi="Times New Roman"/>
                <w:sz w:val="12"/>
                <w:szCs w:val="12"/>
              </w:rPr>
            </w:pPr>
            <w:r w:rsidRPr="00DE4D22">
              <w:rPr>
                <w:rFonts w:ascii="Times New Roman" w:hAnsi="Times New Roman"/>
                <w:sz w:val="12"/>
                <w:szCs w:val="12"/>
              </w:rPr>
              <w:t>Бюджетные средства</w:t>
            </w:r>
          </w:p>
        </w:tc>
      </w:tr>
    </w:tbl>
    <w:p w:rsidR="00DE4D22" w:rsidRPr="00DE4D22" w:rsidRDefault="00DE4D22" w:rsidP="00DE4D22">
      <w:pPr>
        <w:tabs>
          <w:tab w:val="left" w:pos="0"/>
        </w:tabs>
        <w:spacing w:after="0" w:line="240" w:lineRule="auto"/>
        <w:ind w:firstLine="284"/>
        <w:jc w:val="both"/>
        <w:rPr>
          <w:rFonts w:ascii="Times New Roman" w:hAnsi="Times New Roman" w:cs="Times New Roman"/>
          <w:sz w:val="12"/>
          <w:szCs w:val="12"/>
        </w:rPr>
      </w:pPr>
      <w:r w:rsidRPr="00DE4D22">
        <w:rPr>
          <w:rFonts w:ascii="Times New Roman" w:hAnsi="Times New Roman" w:cs="Times New Roman"/>
          <w:sz w:val="12"/>
          <w:szCs w:val="12"/>
        </w:rPr>
        <w:t>2. Опубликовать настоящее Постановление в газете «Сергиевский вестник».</w:t>
      </w:r>
    </w:p>
    <w:p w:rsidR="00DE4D22" w:rsidRPr="00DE4D22" w:rsidRDefault="00DE4D22" w:rsidP="00DE4D22">
      <w:pPr>
        <w:tabs>
          <w:tab w:val="left" w:pos="0"/>
        </w:tabs>
        <w:spacing w:after="0" w:line="240" w:lineRule="auto"/>
        <w:ind w:firstLine="284"/>
        <w:jc w:val="both"/>
        <w:rPr>
          <w:rFonts w:ascii="Times New Roman" w:hAnsi="Times New Roman" w:cs="Times New Roman"/>
          <w:sz w:val="12"/>
          <w:szCs w:val="12"/>
        </w:rPr>
      </w:pPr>
      <w:r w:rsidRPr="00DE4D22">
        <w:rPr>
          <w:rFonts w:ascii="Times New Roman" w:hAnsi="Times New Roman" w:cs="Times New Roman"/>
          <w:sz w:val="12"/>
          <w:szCs w:val="12"/>
        </w:rPr>
        <w:t>3. Настоящее Постановление вступает в силу со дня его официального   опубликования.</w:t>
      </w:r>
    </w:p>
    <w:p w:rsidR="00DE4D22" w:rsidRPr="00DE4D22" w:rsidRDefault="00DE4D22" w:rsidP="00DE4D22">
      <w:pPr>
        <w:tabs>
          <w:tab w:val="left" w:pos="0"/>
        </w:tabs>
        <w:spacing w:after="0" w:line="240" w:lineRule="auto"/>
        <w:ind w:firstLine="284"/>
        <w:jc w:val="both"/>
        <w:rPr>
          <w:rFonts w:ascii="Times New Roman" w:hAnsi="Times New Roman" w:cs="Times New Roman"/>
          <w:sz w:val="12"/>
          <w:szCs w:val="12"/>
        </w:rPr>
      </w:pPr>
      <w:r w:rsidRPr="00DE4D22">
        <w:rPr>
          <w:rFonts w:ascii="Times New Roman" w:hAnsi="Times New Roman" w:cs="Times New Roman"/>
          <w:sz w:val="12"/>
          <w:szCs w:val="12"/>
        </w:rPr>
        <w:t xml:space="preserve">4. </w:t>
      </w:r>
      <w:proofErr w:type="gramStart"/>
      <w:r w:rsidRPr="00DE4D22">
        <w:rPr>
          <w:rFonts w:ascii="Times New Roman" w:hAnsi="Times New Roman" w:cs="Times New Roman"/>
          <w:sz w:val="12"/>
          <w:szCs w:val="12"/>
        </w:rPr>
        <w:t>Контроль за</w:t>
      </w:r>
      <w:proofErr w:type="gramEnd"/>
      <w:r w:rsidRPr="00DE4D2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E4D22" w:rsidRPr="00DE4D22" w:rsidRDefault="00DE4D22" w:rsidP="00DE4D22">
      <w:pPr>
        <w:tabs>
          <w:tab w:val="left" w:pos="0"/>
        </w:tabs>
        <w:spacing w:after="0" w:line="240" w:lineRule="auto"/>
        <w:ind w:firstLine="284"/>
        <w:jc w:val="right"/>
        <w:rPr>
          <w:rFonts w:ascii="Times New Roman" w:hAnsi="Times New Roman" w:cs="Times New Roman"/>
          <w:sz w:val="12"/>
          <w:szCs w:val="12"/>
        </w:rPr>
      </w:pPr>
      <w:proofErr w:type="spellStart"/>
      <w:r w:rsidRPr="00DE4D22">
        <w:rPr>
          <w:rFonts w:ascii="Times New Roman" w:hAnsi="Times New Roman" w:cs="Times New Roman"/>
          <w:sz w:val="12"/>
          <w:szCs w:val="12"/>
        </w:rPr>
        <w:t>И.о</w:t>
      </w:r>
      <w:proofErr w:type="spellEnd"/>
      <w:r w:rsidRPr="00DE4D22">
        <w:rPr>
          <w:rFonts w:ascii="Times New Roman" w:hAnsi="Times New Roman" w:cs="Times New Roman"/>
          <w:sz w:val="12"/>
          <w:szCs w:val="12"/>
        </w:rPr>
        <w:t>. Главы сельского поселения Сургут</w:t>
      </w:r>
    </w:p>
    <w:p w:rsidR="00DE4D22" w:rsidRDefault="00DE4D22" w:rsidP="00DE4D22">
      <w:pPr>
        <w:tabs>
          <w:tab w:val="left" w:pos="0"/>
        </w:tabs>
        <w:spacing w:after="0" w:line="240" w:lineRule="auto"/>
        <w:ind w:firstLine="284"/>
        <w:jc w:val="right"/>
        <w:rPr>
          <w:rFonts w:ascii="Times New Roman" w:hAnsi="Times New Roman" w:cs="Times New Roman"/>
          <w:sz w:val="12"/>
          <w:szCs w:val="12"/>
        </w:rPr>
      </w:pPr>
      <w:r w:rsidRPr="00DE4D22">
        <w:rPr>
          <w:rFonts w:ascii="Times New Roman" w:hAnsi="Times New Roman" w:cs="Times New Roman"/>
          <w:sz w:val="12"/>
          <w:szCs w:val="12"/>
        </w:rPr>
        <w:t xml:space="preserve">муниципального района Сергиевский                </w:t>
      </w:r>
    </w:p>
    <w:p w:rsidR="00DE4D22" w:rsidRDefault="00DE4D22" w:rsidP="00DE4D22">
      <w:pPr>
        <w:tabs>
          <w:tab w:val="left" w:pos="0"/>
        </w:tabs>
        <w:spacing w:after="0" w:line="240" w:lineRule="auto"/>
        <w:ind w:firstLine="284"/>
        <w:jc w:val="right"/>
        <w:rPr>
          <w:rFonts w:ascii="Times New Roman" w:hAnsi="Times New Roman" w:cs="Times New Roman"/>
          <w:sz w:val="12"/>
          <w:szCs w:val="12"/>
        </w:rPr>
      </w:pPr>
      <w:r w:rsidRPr="00DE4D22">
        <w:rPr>
          <w:rFonts w:ascii="Times New Roman" w:hAnsi="Times New Roman" w:cs="Times New Roman"/>
          <w:sz w:val="12"/>
          <w:szCs w:val="12"/>
        </w:rPr>
        <w:t xml:space="preserve">                                 С.Г. </w:t>
      </w:r>
      <w:proofErr w:type="spellStart"/>
      <w:r w:rsidRPr="00DE4D22">
        <w:rPr>
          <w:rFonts w:ascii="Times New Roman" w:hAnsi="Times New Roman" w:cs="Times New Roman"/>
          <w:sz w:val="12"/>
          <w:szCs w:val="12"/>
        </w:rPr>
        <w:t>Бугайская</w:t>
      </w:r>
      <w:proofErr w:type="spellEnd"/>
    </w:p>
    <w:p w:rsidR="00DE4D22" w:rsidRPr="00DE4D22" w:rsidRDefault="00DE4D22" w:rsidP="00DE4D22">
      <w:pPr>
        <w:tabs>
          <w:tab w:val="left" w:pos="0"/>
        </w:tabs>
        <w:spacing w:after="0" w:line="240" w:lineRule="auto"/>
        <w:ind w:firstLine="284"/>
        <w:jc w:val="center"/>
        <w:rPr>
          <w:rFonts w:ascii="Times New Roman" w:hAnsi="Times New Roman" w:cs="Times New Roman"/>
          <w:sz w:val="12"/>
          <w:szCs w:val="12"/>
        </w:rPr>
      </w:pPr>
      <w:r w:rsidRPr="00DE4D22">
        <w:rPr>
          <w:rFonts w:ascii="Times New Roman" w:hAnsi="Times New Roman" w:cs="Times New Roman"/>
          <w:sz w:val="12"/>
          <w:szCs w:val="12"/>
        </w:rPr>
        <w:t>Администрация</w:t>
      </w:r>
    </w:p>
    <w:p w:rsidR="00DE4D22" w:rsidRPr="00DE4D22" w:rsidRDefault="00DE4D22" w:rsidP="00DE4D2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DE4D22">
        <w:rPr>
          <w:rFonts w:ascii="Times New Roman" w:hAnsi="Times New Roman" w:cs="Times New Roman"/>
          <w:sz w:val="12"/>
          <w:szCs w:val="12"/>
        </w:rPr>
        <w:t>Суходол</w:t>
      </w:r>
    </w:p>
    <w:p w:rsidR="00DE4D22" w:rsidRPr="00DE4D22" w:rsidRDefault="00DE4D22" w:rsidP="00DE4D2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E4D22">
        <w:rPr>
          <w:rFonts w:ascii="Times New Roman" w:hAnsi="Times New Roman" w:cs="Times New Roman"/>
          <w:sz w:val="12"/>
          <w:szCs w:val="12"/>
        </w:rPr>
        <w:t>Сергиевский</w:t>
      </w:r>
    </w:p>
    <w:p w:rsidR="00DE4D22" w:rsidRPr="00DE4D22" w:rsidRDefault="00DE4D22" w:rsidP="00DE4D22">
      <w:pPr>
        <w:tabs>
          <w:tab w:val="left" w:pos="0"/>
        </w:tabs>
        <w:spacing w:after="0" w:line="240" w:lineRule="auto"/>
        <w:ind w:firstLine="284"/>
        <w:jc w:val="center"/>
        <w:rPr>
          <w:rFonts w:ascii="Times New Roman" w:hAnsi="Times New Roman" w:cs="Times New Roman"/>
          <w:sz w:val="12"/>
          <w:szCs w:val="12"/>
        </w:rPr>
      </w:pPr>
      <w:r w:rsidRPr="00DE4D22">
        <w:rPr>
          <w:rFonts w:ascii="Times New Roman" w:hAnsi="Times New Roman" w:cs="Times New Roman"/>
          <w:sz w:val="12"/>
          <w:szCs w:val="12"/>
        </w:rPr>
        <w:t>Самарской области</w:t>
      </w:r>
    </w:p>
    <w:p w:rsidR="00DE4D22" w:rsidRPr="00DE4D22" w:rsidRDefault="00DE4D22" w:rsidP="00DE4D22">
      <w:pPr>
        <w:tabs>
          <w:tab w:val="left" w:pos="0"/>
        </w:tabs>
        <w:spacing w:after="0" w:line="240" w:lineRule="auto"/>
        <w:ind w:firstLine="284"/>
        <w:jc w:val="center"/>
        <w:rPr>
          <w:rFonts w:ascii="Times New Roman" w:hAnsi="Times New Roman" w:cs="Times New Roman"/>
          <w:sz w:val="12"/>
          <w:szCs w:val="12"/>
        </w:rPr>
      </w:pPr>
      <w:r w:rsidRPr="00DE4D22">
        <w:rPr>
          <w:rFonts w:ascii="Times New Roman" w:hAnsi="Times New Roman" w:cs="Times New Roman"/>
          <w:sz w:val="12"/>
          <w:szCs w:val="12"/>
        </w:rPr>
        <w:t>ПОСТАНОВЛЕНИЕ</w:t>
      </w:r>
    </w:p>
    <w:p w:rsidR="00DE4D22" w:rsidRDefault="00DE4D22" w:rsidP="00DE4D2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 декабря 2021 г.                                                                                                                                                                                                №</w:t>
      </w:r>
      <w:r w:rsidRPr="00DE4D22">
        <w:rPr>
          <w:rFonts w:ascii="Times New Roman" w:hAnsi="Times New Roman" w:cs="Times New Roman"/>
          <w:sz w:val="12"/>
          <w:szCs w:val="12"/>
        </w:rPr>
        <w:t>150</w:t>
      </w:r>
    </w:p>
    <w:p w:rsidR="00DE4D22" w:rsidRPr="00DE4D22" w:rsidRDefault="00DE4D22" w:rsidP="00DE4D22">
      <w:pPr>
        <w:tabs>
          <w:tab w:val="left" w:pos="0"/>
        </w:tabs>
        <w:spacing w:after="0" w:line="240" w:lineRule="auto"/>
        <w:ind w:firstLine="284"/>
        <w:jc w:val="center"/>
        <w:rPr>
          <w:rFonts w:ascii="Times New Roman" w:hAnsi="Times New Roman" w:cs="Times New Roman"/>
          <w:sz w:val="12"/>
          <w:szCs w:val="12"/>
        </w:rPr>
      </w:pPr>
      <w:r w:rsidRPr="00DE4D22">
        <w:rPr>
          <w:rFonts w:ascii="Times New Roman" w:hAnsi="Times New Roman" w:cs="Times New Roman"/>
          <w:sz w:val="12"/>
          <w:szCs w:val="12"/>
        </w:rPr>
        <w:t>О признании утратившим силу постановления Администрации городского поселения Суходол муниципального района С</w:t>
      </w:r>
      <w:r>
        <w:rPr>
          <w:rFonts w:ascii="Times New Roman" w:hAnsi="Times New Roman" w:cs="Times New Roman"/>
          <w:sz w:val="12"/>
          <w:szCs w:val="12"/>
        </w:rPr>
        <w:t>ергиевский №115  от 23.12.2020</w:t>
      </w:r>
      <w:r w:rsidRPr="00DE4D22">
        <w:rPr>
          <w:rFonts w:ascii="Times New Roman" w:hAnsi="Times New Roman" w:cs="Times New Roman"/>
          <w:sz w:val="12"/>
          <w:szCs w:val="12"/>
        </w:rPr>
        <w:t>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w:t>
      </w:r>
      <w:r>
        <w:rPr>
          <w:rFonts w:ascii="Times New Roman" w:hAnsi="Times New Roman" w:cs="Times New Roman"/>
          <w:sz w:val="12"/>
          <w:szCs w:val="12"/>
        </w:rPr>
        <w:t xml:space="preserve">ия нормативных правовых актов муниципального </w:t>
      </w:r>
      <w:r w:rsidRPr="00DE4D22">
        <w:rPr>
          <w:rFonts w:ascii="Times New Roman" w:hAnsi="Times New Roman" w:cs="Times New Roman"/>
          <w:sz w:val="12"/>
          <w:szCs w:val="12"/>
        </w:rPr>
        <w:t>образования о мес</w:t>
      </w:r>
      <w:r>
        <w:rPr>
          <w:rFonts w:ascii="Times New Roman" w:hAnsi="Times New Roman" w:cs="Times New Roman"/>
          <w:sz w:val="12"/>
          <w:szCs w:val="12"/>
        </w:rPr>
        <w:t>тных налогах и сборах</w:t>
      </w:r>
      <w:r w:rsidRPr="00DE4D22">
        <w:rPr>
          <w:rFonts w:ascii="Times New Roman" w:hAnsi="Times New Roman" w:cs="Times New Roman"/>
          <w:sz w:val="12"/>
          <w:szCs w:val="12"/>
        </w:rPr>
        <w:t>»</w:t>
      </w:r>
    </w:p>
    <w:p w:rsidR="00DE4D22" w:rsidRPr="00DE4D22" w:rsidRDefault="00DE4D22" w:rsidP="00DE4D22">
      <w:pPr>
        <w:tabs>
          <w:tab w:val="left" w:pos="0"/>
        </w:tabs>
        <w:spacing w:after="0" w:line="240" w:lineRule="auto"/>
        <w:ind w:firstLine="284"/>
        <w:jc w:val="both"/>
        <w:rPr>
          <w:rFonts w:ascii="Times New Roman" w:hAnsi="Times New Roman" w:cs="Times New Roman"/>
          <w:sz w:val="12"/>
          <w:szCs w:val="12"/>
        </w:rPr>
      </w:pPr>
      <w:proofErr w:type="gramStart"/>
      <w:r w:rsidRPr="00DE4D22">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в целях приведения в соответствии с действующим законодательством РФ,   Администрация городского поселения Суходол муниципального района Сергиевский Самарской области</w:t>
      </w:r>
      <w:proofErr w:type="gramEnd"/>
    </w:p>
    <w:p w:rsidR="00DE4D22" w:rsidRPr="00DE4D22" w:rsidRDefault="00DE4D22" w:rsidP="00DE4D22">
      <w:pPr>
        <w:tabs>
          <w:tab w:val="left" w:pos="0"/>
        </w:tabs>
        <w:spacing w:after="0" w:line="240" w:lineRule="auto"/>
        <w:ind w:firstLine="284"/>
        <w:jc w:val="both"/>
        <w:rPr>
          <w:rFonts w:ascii="Times New Roman" w:hAnsi="Times New Roman" w:cs="Times New Roman"/>
          <w:sz w:val="12"/>
          <w:szCs w:val="12"/>
        </w:rPr>
      </w:pPr>
      <w:r w:rsidRPr="00DE4D22">
        <w:rPr>
          <w:rFonts w:ascii="Times New Roman" w:hAnsi="Times New Roman" w:cs="Times New Roman"/>
          <w:sz w:val="12"/>
          <w:szCs w:val="12"/>
        </w:rPr>
        <w:t>ПОСТАНОВЛЯЕТ:</w:t>
      </w:r>
    </w:p>
    <w:p w:rsidR="00DE4D22" w:rsidRPr="00DE4D22" w:rsidRDefault="002B134B" w:rsidP="00DE4D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DE4D22" w:rsidRPr="00DE4D22">
        <w:rPr>
          <w:rFonts w:ascii="Times New Roman" w:hAnsi="Times New Roman" w:cs="Times New Roman"/>
          <w:sz w:val="12"/>
          <w:szCs w:val="12"/>
        </w:rPr>
        <w:t>Признать утратившим силу   постановление Администрации городского поселения Суходол  муни</w:t>
      </w:r>
      <w:r w:rsidR="00DE4D22">
        <w:rPr>
          <w:rFonts w:ascii="Times New Roman" w:hAnsi="Times New Roman" w:cs="Times New Roman"/>
          <w:sz w:val="12"/>
          <w:szCs w:val="12"/>
        </w:rPr>
        <w:t>ципального района Сергиевский №</w:t>
      </w:r>
      <w:r>
        <w:rPr>
          <w:rFonts w:ascii="Times New Roman" w:hAnsi="Times New Roman" w:cs="Times New Roman"/>
          <w:sz w:val="12"/>
          <w:szCs w:val="12"/>
        </w:rPr>
        <w:t>115 от 23.12.2020</w:t>
      </w:r>
      <w:r w:rsidR="00DE4D22" w:rsidRPr="00DE4D22">
        <w:rPr>
          <w:rFonts w:ascii="Times New Roman" w:hAnsi="Times New Roman" w:cs="Times New Roman"/>
          <w:sz w:val="12"/>
          <w:szCs w:val="12"/>
        </w:rPr>
        <w:t xml:space="preserve">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w:t>
      </w:r>
      <w:r>
        <w:rPr>
          <w:rFonts w:ascii="Times New Roman" w:hAnsi="Times New Roman" w:cs="Times New Roman"/>
          <w:sz w:val="12"/>
          <w:szCs w:val="12"/>
        </w:rPr>
        <w:t>правовых актов  муниципального образования о местных налогах и сборах</w:t>
      </w:r>
      <w:r w:rsidR="00DE4D22" w:rsidRPr="00DE4D22">
        <w:rPr>
          <w:rFonts w:ascii="Times New Roman" w:hAnsi="Times New Roman" w:cs="Times New Roman"/>
          <w:sz w:val="12"/>
          <w:szCs w:val="12"/>
        </w:rPr>
        <w:t xml:space="preserve">». </w:t>
      </w:r>
    </w:p>
    <w:p w:rsidR="00DE4D22" w:rsidRPr="00DE4D22" w:rsidRDefault="002B134B" w:rsidP="00DE4D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DE4D22" w:rsidRPr="00DE4D22">
        <w:rPr>
          <w:rFonts w:ascii="Times New Roman" w:hAnsi="Times New Roman" w:cs="Times New Roman"/>
          <w:sz w:val="12"/>
          <w:szCs w:val="12"/>
        </w:rPr>
        <w:t>Опубликовать настоящее Постановление в газете «Сергиевский вестник».</w:t>
      </w:r>
    </w:p>
    <w:p w:rsidR="00DE4D22" w:rsidRPr="00DE4D22" w:rsidRDefault="00DE4D22" w:rsidP="00DE4D22">
      <w:pPr>
        <w:tabs>
          <w:tab w:val="left" w:pos="0"/>
        </w:tabs>
        <w:spacing w:after="0" w:line="240" w:lineRule="auto"/>
        <w:ind w:firstLine="284"/>
        <w:jc w:val="both"/>
        <w:rPr>
          <w:rFonts w:ascii="Times New Roman" w:hAnsi="Times New Roman" w:cs="Times New Roman"/>
          <w:sz w:val="12"/>
          <w:szCs w:val="12"/>
        </w:rPr>
      </w:pPr>
      <w:r w:rsidRPr="00DE4D22">
        <w:rPr>
          <w:rFonts w:ascii="Times New Roman" w:hAnsi="Times New Roman" w:cs="Times New Roman"/>
          <w:sz w:val="12"/>
          <w:szCs w:val="12"/>
        </w:rPr>
        <w:t>3.Настоящее Постановление вступает в силу со дня его официального опубликования.</w:t>
      </w:r>
    </w:p>
    <w:p w:rsidR="00DE4D22" w:rsidRPr="00DE4D22" w:rsidRDefault="00DE4D22" w:rsidP="002B134B">
      <w:pPr>
        <w:tabs>
          <w:tab w:val="left" w:pos="0"/>
        </w:tabs>
        <w:spacing w:after="0" w:line="240" w:lineRule="auto"/>
        <w:ind w:firstLine="284"/>
        <w:jc w:val="both"/>
        <w:rPr>
          <w:rFonts w:ascii="Times New Roman" w:hAnsi="Times New Roman" w:cs="Times New Roman"/>
          <w:sz w:val="12"/>
          <w:szCs w:val="12"/>
        </w:rPr>
      </w:pPr>
      <w:r w:rsidRPr="00DE4D22">
        <w:rPr>
          <w:rFonts w:ascii="Times New Roman" w:hAnsi="Times New Roman" w:cs="Times New Roman"/>
          <w:sz w:val="12"/>
          <w:szCs w:val="12"/>
        </w:rPr>
        <w:t xml:space="preserve">4. </w:t>
      </w:r>
      <w:proofErr w:type="gramStart"/>
      <w:r w:rsidRPr="00DE4D22">
        <w:rPr>
          <w:rFonts w:ascii="Times New Roman" w:hAnsi="Times New Roman" w:cs="Times New Roman"/>
          <w:sz w:val="12"/>
          <w:szCs w:val="12"/>
        </w:rPr>
        <w:t>Контроль за</w:t>
      </w:r>
      <w:proofErr w:type="gramEnd"/>
      <w:r w:rsidRPr="00DE4D22">
        <w:rPr>
          <w:rFonts w:ascii="Times New Roman" w:hAnsi="Times New Roman" w:cs="Times New Roman"/>
          <w:sz w:val="12"/>
          <w:szCs w:val="12"/>
        </w:rPr>
        <w:t xml:space="preserve"> выполнением настоящего П</w:t>
      </w:r>
      <w:r w:rsidR="002B134B">
        <w:rPr>
          <w:rFonts w:ascii="Times New Roman" w:hAnsi="Times New Roman" w:cs="Times New Roman"/>
          <w:sz w:val="12"/>
          <w:szCs w:val="12"/>
        </w:rPr>
        <w:t>остановления оставляю за собой.</w:t>
      </w:r>
    </w:p>
    <w:p w:rsidR="00DE4D22" w:rsidRPr="00DE4D22" w:rsidRDefault="00DE4D22" w:rsidP="002B134B">
      <w:pPr>
        <w:tabs>
          <w:tab w:val="left" w:pos="0"/>
        </w:tabs>
        <w:spacing w:after="0" w:line="240" w:lineRule="auto"/>
        <w:ind w:firstLine="284"/>
        <w:jc w:val="right"/>
        <w:rPr>
          <w:rFonts w:ascii="Times New Roman" w:hAnsi="Times New Roman" w:cs="Times New Roman"/>
          <w:sz w:val="12"/>
          <w:szCs w:val="12"/>
        </w:rPr>
      </w:pPr>
      <w:r w:rsidRPr="00DE4D22">
        <w:rPr>
          <w:rFonts w:ascii="Times New Roman" w:hAnsi="Times New Roman" w:cs="Times New Roman"/>
          <w:sz w:val="12"/>
          <w:szCs w:val="12"/>
        </w:rPr>
        <w:t>Глава городского поселения Суходол</w:t>
      </w:r>
    </w:p>
    <w:p w:rsidR="002B134B" w:rsidRDefault="00DE4D22" w:rsidP="002B134B">
      <w:pPr>
        <w:tabs>
          <w:tab w:val="left" w:pos="0"/>
        </w:tabs>
        <w:spacing w:after="0" w:line="240" w:lineRule="auto"/>
        <w:ind w:firstLine="284"/>
        <w:jc w:val="right"/>
        <w:rPr>
          <w:rFonts w:ascii="Times New Roman" w:hAnsi="Times New Roman" w:cs="Times New Roman"/>
          <w:sz w:val="12"/>
          <w:szCs w:val="12"/>
        </w:rPr>
      </w:pPr>
      <w:r w:rsidRPr="00DE4D22">
        <w:rPr>
          <w:rFonts w:ascii="Times New Roman" w:hAnsi="Times New Roman" w:cs="Times New Roman"/>
          <w:sz w:val="12"/>
          <w:szCs w:val="12"/>
        </w:rPr>
        <w:t xml:space="preserve">муниципального района Сергиевский                                          </w:t>
      </w:r>
    </w:p>
    <w:p w:rsidR="00DE4D22" w:rsidRDefault="00DE4D22" w:rsidP="002B134B">
      <w:pPr>
        <w:tabs>
          <w:tab w:val="left" w:pos="0"/>
        </w:tabs>
        <w:spacing w:after="0" w:line="240" w:lineRule="auto"/>
        <w:ind w:firstLine="284"/>
        <w:jc w:val="right"/>
        <w:rPr>
          <w:rFonts w:ascii="Times New Roman" w:hAnsi="Times New Roman" w:cs="Times New Roman"/>
          <w:sz w:val="12"/>
          <w:szCs w:val="12"/>
        </w:rPr>
      </w:pPr>
      <w:r w:rsidRPr="00DE4D22">
        <w:rPr>
          <w:rFonts w:ascii="Times New Roman" w:hAnsi="Times New Roman" w:cs="Times New Roman"/>
          <w:sz w:val="12"/>
          <w:szCs w:val="12"/>
        </w:rPr>
        <w:t xml:space="preserve">        </w:t>
      </w:r>
      <w:proofErr w:type="spellStart"/>
      <w:r w:rsidRPr="00DE4D22">
        <w:rPr>
          <w:rFonts w:ascii="Times New Roman" w:hAnsi="Times New Roman" w:cs="Times New Roman"/>
          <w:sz w:val="12"/>
          <w:szCs w:val="12"/>
        </w:rPr>
        <w:t>В.В.Сапрыкин</w:t>
      </w:r>
      <w:proofErr w:type="spellEnd"/>
    </w:p>
    <w:p w:rsidR="002B134B" w:rsidRPr="002B134B" w:rsidRDefault="002B134B" w:rsidP="002B134B">
      <w:pPr>
        <w:tabs>
          <w:tab w:val="left" w:pos="0"/>
        </w:tabs>
        <w:spacing w:after="0" w:line="240" w:lineRule="auto"/>
        <w:ind w:firstLine="284"/>
        <w:jc w:val="center"/>
        <w:rPr>
          <w:rFonts w:ascii="Times New Roman" w:hAnsi="Times New Roman" w:cs="Times New Roman"/>
          <w:sz w:val="12"/>
          <w:szCs w:val="12"/>
        </w:rPr>
      </w:pPr>
      <w:r w:rsidRPr="002B134B">
        <w:rPr>
          <w:rFonts w:ascii="Times New Roman" w:hAnsi="Times New Roman" w:cs="Times New Roman"/>
          <w:sz w:val="12"/>
          <w:szCs w:val="12"/>
        </w:rPr>
        <w:t>Администрация</w:t>
      </w:r>
    </w:p>
    <w:p w:rsidR="002B134B" w:rsidRPr="002B134B" w:rsidRDefault="002B134B" w:rsidP="002B134B">
      <w:pPr>
        <w:tabs>
          <w:tab w:val="left" w:pos="0"/>
        </w:tabs>
        <w:spacing w:after="0" w:line="240" w:lineRule="auto"/>
        <w:ind w:firstLine="284"/>
        <w:jc w:val="center"/>
        <w:rPr>
          <w:rFonts w:ascii="Times New Roman" w:hAnsi="Times New Roman" w:cs="Times New Roman"/>
          <w:sz w:val="12"/>
          <w:szCs w:val="12"/>
        </w:rPr>
      </w:pPr>
      <w:r w:rsidRPr="002B134B">
        <w:rPr>
          <w:rFonts w:ascii="Times New Roman" w:hAnsi="Times New Roman" w:cs="Times New Roman"/>
          <w:sz w:val="12"/>
          <w:szCs w:val="12"/>
        </w:rPr>
        <w:t>городского поселе</w:t>
      </w:r>
      <w:r>
        <w:rPr>
          <w:rFonts w:ascii="Times New Roman" w:hAnsi="Times New Roman" w:cs="Times New Roman"/>
          <w:sz w:val="12"/>
          <w:szCs w:val="12"/>
        </w:rPr>
        <w:t xml:space="preserve">ния </w:t>
      </w:r>
      <w:r w:rsidRPr="002B134B">
        <w:rPr>
          <w:rFonts w:ascii="Times New Roman" w:hAnsi="Times New Roman" w:cs="Times New Roman"/>
          <w:sz w:val="12"/>
          <w:szCs w:val="12"/>
        </w:rPr>
        <w:t>Суходол</w:t>
      </w:r>
    </w:p>
    <w:p w:rsidR="002B134B" w:rsidRPr="002B134B" w:rsidRDefault="002B134B" w:rsidP="002B134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B134B">
        <w:rPr>
          <w:rFonts w:ascii="Times New Roman" w:hAnsi="Times New Roman" w:cs="Times New Roman"/>
          <w:sz w:val="12"/>
          <w:szCs w:val="12"/>
        </w:rPr>
        <w:t>Сергиевский</w:t>
      </w:r>
    </w:p>
    <w:p w:rsidR="002B134B" w:rsidRPr="002B134B" w:rsidRDefault="002B134B" w:rsidP="002B134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B134B" w:rsidRPr="002B134B" w:rsidRDefault="002B134B" w:rsidP="002B134B">
      <w:pPr>
        <w:tabs>
          <w:tab w:val="left" w:pos="0"/>
        </w:tabs>
        <w:spacing w:after="0" w:line="240" w:lineRule="auto"/>
        <w:ind w:firstLine="284"/>
        <w:jc w:val="center"/>
        <w:rPr>
          <w:rFonts w:ascii="Times New Roman" w:hAnsi="Times New Roman" w:cs="Times New Roman"/>
          <w:sz w:val="12"/>
          <w:szCs w:val="12"/>
        </w:rPr>
      </w:pPr>
      <w:r w:rsidRPr="002B134B">
        <w:rPr>
          <w:rFonts w:ascii="Times New Roman" w:hAnsi="Times New Roman" w:cs="Times New Roman"/>
          <w:sz w:val="12"/>
          <w:szCs w:val="12"/>
        </w:rPr>
        <w:t>ПОСТАНОВЛЕНИЕ</w:t>
      </w:r>
    </w:p>
    <w:p w:rsidR="00D45596" w:rsidRDefault="002B134B" w:rsidP="002B134B">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декабря 2021 г.                                                                                                                                                                                                   №</w:t>
      </w:r>
      <w:r w:rsidRPr="002B134B">
        <w:rPr>
          <w:rFonts w:ascii="Times New Roman" w:hAnsi="Times New Roman" w:cs="Times New Roman"/>
          <w:sz w:val="12"/>
          <w:szCs w:val="12"/>
        </w:rPr>
        <w:t>151</w:t>
      </w:r>
    </w:p>
    <w:p w:rsidR="002B134B" w:rsidRPr="002B134B" w:rsidRDefault="002B134B" w:rsidP="002B134B">
      <w:pPr>
        <w:tabs>
          <w:tab w:val="left" w:pos="0"/>
        </w:tabs>
        <w:spacing w:after="0" w:line="240" w:lineRule="auto"/>
        <w:ind w:firstLine="284"/>
        <w:jc w:val="center"/>
        <w:rPr>
          <w:rFonts w:ascii="Times New Roman" w:hAnsi="Times New Roman" w:cs="Times New Roman"/>
          <w:sz w:val="12"/>
          <w:szCs w:val="12"/>
        </w:rPr>
      </w:pPr>
      <w:r w:rsidRPr="002B134B">
        <w:rPr>
          <w:rFonts w:ascii="Times New Roman" w:hAnsi="Times New Roman" w:cs="Times New Roman"/>
          <w:sz w:val="12"/>
          <w:szCs w:val="12"/>
        </w:rPr>
        <w:t>О внесении изменений в Реестр муниципальных услуг городского  поселения Суходол муниципального района Сергиевский, утвержденный постановлением Администрации городского  поселения Суходол  муни</w:t>
      </w:r>
      <w:r>
        <w:rPr>
          <w:rFonts w:ascii="Times New Roman" w:hAnsi="Times New Roman" w:cs="Times New Roman"/>
          <w:sz w:val="12"/>
          <w:szCs w:val="12"/>
        </w:rPr>
        <w:t>ципального района Сергиевский №10 от 09.03.2017</w:t>
      </w:r>
      <w:r w:rsidRPr="002B134B">
        <w:rPr>
          <w:rFonts w:ascii="Times New Roman" w:hAnsi="Times New Roman" w:cs="Times New Roman"/>
          <w:sz w:val="12"/>
          <w:szCs w:val="12"/>
        </w:rPr>
        <w:t>г.</w:t>
      </w:r>
    </w:p>
    <w:p w:rsidR="002B134B" w:rsidRPr="002B134B" w:rsidRDefault="002B134B" w:rsidP="002B134B">
      <w:pPr>
        <w:tabs>
          <w:tab w:val="left" w:pos="0"/>
        </w:tabs>
        <w:spacing w:after="0" w:line="240" w:lineRule="auto"/>
        <w:ind w:firstLine="284"/>
        <w:jc w:val="both"/>
        <w:rPr>
          <w:rFonts w:ascii="Times New Roman" w:hAnsi="Times New Roman" w:cs="Times New Roman"/>
          <w:sz w:val="12"/>
          <w:szCs w:val="12"/>
        </w:rPr>
      </w:pPr>
      <w:r w:rsidRPr="002B134B">
        <w:rPr>
          <w:rFonts w:ascii="Times New Roman"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городского  поселения Суходол муниципального района Сергиевский </w:t>
      </w:r>
    </w:p>
    <w:p w:rsidR="002B134B" w:rsidRPr="002B134B" w:rsidRDefault="002B134B" w:rsidP="002B134B">
      <w:pPr>
        <w:tabs>
          <w:tab w:val="left" w:pos="0"/>
        </w:tabs>
        <w:spacing w:after="0" w:line="240" w:lineRule="auto"/>
        <w:ind w:firstLine="284"/>
        <w:jc w:val="both"/>
        <w:rPr>
          <w:rFonts w:ascii="Times New Roman" w:hAnsi="Times New Roman" w:cs="Times New Roman"/>
          <w:sz w:val="12"/>
          <w:szCs w:val="12"/>
        </w:rPr>
      </w:pPr>
      <w:r w:rsidRPr="002B134B">
        <w:rPr>
          <w:rFonts w:ascii="Times New Roman" w:hAnsi="Times New Roman" w:cs="Times New Roman"/>
          <w:sz w:val="12"/>
          <w:szCs w:val="12"/>
        </w:rPr>
        <w:t>ПОСТАНОВЛЯЕТ:</w:t>
      </w:r>
    </w:p>
    <w:p w:rsidR="002B134B" w:rsidRPr="002B134B" w:rsidRDefault="002B134B" w:rsidP="002B134B">
      <w:pPr>
        <w:tabs>
          <w:tab w:val="left" w:pos="0"/>
        </w:tabs>
        <w:spacing w:after="0" w:line="240" w:lineRule="auto"/>
        <w:ind w:firstLine="284"/>
        <w:jc w:val="both"/>
        <w:rPr>
          <w:rFonts w:ascii="Times New Roman" w:hAnsi="Times New Roman" w:cs="Times New Roman"/>
          <w:sz w:val="12"/>
          <w:szCs w:val="12"/>
        </w:rPr>
      </w:pPr>
      <w:r w:rsidRPr="002B134B">
        <w:rPr>
          <w:rFonts w:ascii="Times New Roman" w:hAnsi="Times New Roman" w:cs="Times New Roman"/>
          <w:sz w:val="12"/>
          <w:szCs w:val="12"/>
        </w:rPr>
        <w:t>1</w:t>
      </w:r>
      <w:r>
        <w:rPr>
          <w:rFonts w:ascii="Times New Roman" w:hAnsi="Times New Roman" w:cs="Times New Roman"/>
          <w:sz w:val="12"/>
          <w:szCs w:val="12"/>
        </w:rPr>
        <w:t>.</w:t>
      </w:r>
      <w:r w:rsidRPr="002B134B">
        <w:rPr>
          <w:rFonts w:ascii="Times New Roman" w:hAnsi="Times New Roman" w:cs="Times New Roman"/>
          <w:sz w:val="12"/>
          <w:szCs w:val="12"/>
        </w:rPr>
        <w:t>Внести в Реестр</w:t>
      </w:r>
      <w:r>
        <w:rPr>
          <w:rFonts w:ascii="Times New Roman" w:hAnsi="Times New Roman" w:cs="Times New Roman"/>
          <w:sz w:val="12"/>
          <w:szCs w:val="12"/>
        </w:rPr>
        <w:t xml:space="preserve"> муниципальных услуг городского</w:t>
      </w:r>
      <w:r w:rsidRPr="002B134B">
        <w:rPr>
          <w:rFonts w:ascii="Times New Roman" w:hAnsi="Times New Roman" w:cs="Times New Roman"/>
          <w:sz w:val="12"/>
          <w:szCs w:val="12"/>
        </w:rPr>
        <w:t xml:space="preserve"> поселения Суходол муниципального района Сергиевск</w:t>
      </w:r>
      <w:r>
        <w:rPr>
          <w:rFonts w:ascii="Times New Roman" w:hAnsi="Times New Roman" w:cs="Times New Roman"/>
          <w:sz w:val="12"/>
          <w:szCs w:val="12"/>
        </w:rPr>
        <w:t xml:space="preserve">ий, утвержденный постановлением Администрации городского </w:t>
      </w:r>
      <w:r w:rsidRPr="002B134B">
        <w:rPr>
          <w:rFonts w:ascii="Times New Roman" w:hAnsi="Times New Roman" w:cs="Times New Roman"/>
          <w:sz w:val="12"/>
          <w:szCs w:val="12"/>
        </w:rPr>
        <w:t>поселения Суходол муни</w:t>
      </w:r>
      <w:r>
        <w:rPr>
          <w:rFonts w:ascii="Times New Roman" w:hAnsi="Times New Roman" w:cs="Times New Roman"/>
          <w:sz w:val="12"/>
          <w:szCs w:val="12"/>
        </w:rPr>
        <w:t>ципального района Сергиевский №10 от 09.03.2017</w:t>
      </w:r>
      <w:r w:rsidRPr="002B134B">
        <w:rPr>
          <w:rFonts w:ascii="Times New Roman" w:hAnsi="Times New Roman" w:cs="Times New Roman"/>
          <w:sz w:val="12"/>
          <w:szCs w:val="12"/>
        </w:rPr>
        <w:t>г. изменения следующего со</w:t>
      </w:r>
      <w:r>
        <w:rPr>
          <w:rFonts w:ascii="Times New Roman" w:hAnsi="Times New Roman" w:cs="Times New Roman"/>
          <w:sz w:val="12"/>
          <w:szCs w:val="12"/>
        </w:rPr>
        <w:t xml:space="preserve">держания: </w:t>
      </w:r>
    </w:p>
    <w:p w:rsidR="002B134B" w:rsidRDefault="002B134B" w:rsidP="002B134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2B134B">
        <w:rPr>
          <w:rFonts w:ascii="Times New Roman" w:hAnsi="Times New Roman" w:cs="Times New Roman"/>
          <w:sz w:val="12"/>
          <w:szCs w:val="12"/>
        </w:rPr>
        <w:t>Строчку 9 исключить: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1691"/>
        <w:gridCol w:w="2268"/>
        <w:gridCol w:w="1417"/>
        <w:gridCol w:w="1133"/>
        <w:gridCol w:w="958"/>
      </w:tblGrid>
      <w:tr w:rsidR="002B134B" w:rsidRPr="002B134B" w:rsidTr="002B134B">
        <w:trPr>
          <w:trHeight w:val="1071"/>
        </w:trPr>
        <w:tc>
          <w:tcPr>
            <w:tcW w:w="169" w:type="pct"/>
            <w:vAlign w:val="center"/>
          </w:tcPr>
          <w:p w:rsidR="002B134B" w:rsidRPr="002B134B" w:rsidRDefault="002B134B" w:rsidP="002B134B">
            <w:pPr>
              <w:autoSpaceDE w:val="0"/>
              <w:autoSpaceDN w:val="0"/>
              <w:adjustRightInd w:val="0"/>
              <w:spacing w:after="0" w:line="240" w:lineRule="auto"/>
              <w:jc w:val="center"/>
              <w:rPr>
                <w:rFonts w:ascii="Times New Roman" w:hAnsi="Times New Roman" w:cs="Times New Roman"/>
                <w:sz w:val="12"/>
                <w:szCs w:val="12"/>
              </w:rPr>
            </w:pPr>
            <w:r w:rsidRPr="002B134B">
              <w:rPr>
                <w:rFonts w:ascii="Times New Roman" w:hAnsi="Times New Roman" w:cs="Times New Roman"/>
                <w:sz w:val="12"/>
                <w:szCs w:val="12"/>
              </w:rPr>
              <w:lastRenderedPageBreak/>
              <w:t>9</w:t>
            </w:r>
          </w:p>
        </w:tc>
        <w:tc>
          <w:tcPr>
            <w:tcW w:w="1094" w:type="pct"/>
            <w:vAlign w:val="center"/>
          </w:tcPr>
          <w:p w:rsidR="002B134B" w:rsidRPr="002B134B" w:rsidRDefault="002B134B" w:rsidP="002B134B">
            <w:pPr>
              <w:spacing w:after="0" w:line="240" w:lineRule="auto"/>
              <w:jc w:val="center"/>
              <w:rPr>
                <w:rFonts w:ascii="Times New Roman" w:hAnsi="Times New Roman" w:cs="Times New Roman"/>
                <w:color w:val="000000"/>
                <w:sz w:val="12"/>
                <w:szCs w:val="12"/>
              </w:rPr>
            </w:pPr>
            <w:r w:rsidRPr="002B134B">
              <w:rPr>
                <w:rFonts w:ascii="Times New Roman" w:hAnsi="Times New Roman" w:cs="Times New Roman"/>
                <w:color w:val="000000"/>
                <w:sz w:val="12"/>
                <w:szCs w:val="12"/>
              </w:rPr>
              <w:t>Дача письменных разъяснений налогоплате</w:t>
            </w:r>
            <w:r>
              <w:rPr>
                <w:rFonts w:ascii="Times New Roman" w:hAnsi="Times New Roman" w:cs="Times New Roman"/>
                <w:color w:val="000000"/>
                <w:sz w:val="12"/>
                <w:szCs w:val="12"/>
              </w:rPr>
              <w:t>льщикам по вопросам применения</w:t>
            </w:r>
            <w:r w:rsidRPr="002B134B">
              <w:rPr>
                <w:rFonts w:ascii="Times New Roman" w:hAnsi="Times New Roman" w:cs="Times New Roman"/>
                <w:color w:val="000000"/>
                <w:sz w:val="12"/>
                <w:szCs w:val="12"/>
              </w:rPr>
              <w:t> нормативных п</w:t>
            </w:r>
            <w:r>
              <w:rPr>
                <w:rFonts w:ascii="Times New Roman" w:hAnsi="Times New Roman" w:cs="Times New Roman"/>
                <w:color w:val="000000"/>
                <w:sz w:val="12"/>
                <w:szCs w:val="12"/>
              </w:rPr>
              <w:t>равовых актов муниципального </w:t>
            </w:r>
            <w:r w:rsidRPr="002B134B">
              <w:rPr>
                <w:rFonts w:ascii="Times New Roman" w:hAnsi="Times New Roman" w:cs="Times New Roman"/>
                <w:color w:val="000000"/>
                <w:sz w:val="12"/>
                <w:szCs w:val="12"/>
              </w:rPr>
              <w:t>о</w:t>
            </w:r>
            <w:r>
              <w:rPr>
                <w:rFonts w:ascii="Times New Roman" w:hAnsi="Times New Roman" w:cs="Times New Roman"/>
                <w:color w:val="000000"/>
                <w:sz w:val="12"/>
                <w:szCs w:val="12"/>
              </w:rPr>
              <w:t>бразования о местных налогах</w:t>
            </w:r>
            <w:r w:rsidRPr="002B134B">
              <w:rPr>
                <w:rFonts w:ascii="Times New Roman" w:hAnsi="Times New Roman" w:cs="Times New Roman"/>
                <w:color w:val="000000"/>
                <w:sz w:val="12"/>
                <w:szCs w:val="12"/>
              </w:rPr>
              <w:t> и</w:t>
            </w:r>
            <w:r>
              <w:rPr>
                <w:rFonts w:ascii="Times New Roman" w:hAnsi="Times New Roman" w:cs="Times New Roman"/>
                <w:color w:val="000000"/>
                <w:sz w:val="12"/>
                <w:szCs w:val="12"/>
              </w:rPr>
              <w:t xml:space="preserve"> </w:t>
            </w:r>
            <w:r w:rsidRPr="002B134B">
              <w:rPr>
                <w:rFonts w:ascii="Times New Roman" w:hAnsi="Times New Roman" w:cs="Times New Roman"/>
                <w:color w:val="000000"/>
                <w:sz w:val="12"/>
                <w:szCs w:val="12"/>
              </w:rPr>
              <w:t>сборах</w:t>
            </w:r>
          </w:p>
        </w:tc>
        <w:tc>
          <w:tcPr>
            <w:tcW w:w="1467" w:type="pct"/>
            <w:vAlign w:val="center"/>
          </w:tcPr>
          <w:p w:rsidR="002B134B" w:rsidRPr="002B134B" w:rsidRDefault="002B134B" w:rsidP="002B134B">
            <w:pPr>
              <w:autoSpaceDE w:val="0"/>
              <w:autoSpaceDN w:val="0"/>
              <w:adjustRightInd w:val="0"/>
              <w:spacing w:after="0" w:line="240" w:lineRule="auto"/>
              <w:jc w:val="center"/>
              <w:rPr>
                <w:rFonts w:ascii="Times New Roman" w:hAnsi="Times New Roman" w:cs="Times New Roman"/>
                <w:sz w:val="12"/>
                <w:szCs w:val="12"/>
              </w:rPr>
            </w:pPr>
            <w:r w:rsidRPr="002B134B">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2B134B">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2B134B" w:rsidRPr="002B134B" w:rsidRDefault="002B134B" w:rsidP="002B134B">
            <w:pPr>
              <w:spacing w:after="0" w:line="240" w:lineRule="auto"/>
              <w:jc w:val="center"/>
              <w:rPr>
                <w:rFonts w:ascii="Times New Roman" w:hAnsi="Times New Roman" w:cs="Times New Roman"/>
                <w:sz w:val="12"/>
                <w:szCs w:val="12"/>
              </w:rPr>
            </w:pPr>
            <w:r w:rsidRPr="002B134B">
              <w:rPr>
                <w:rFonts w:ascii="Times New Roman" w:hAnsi="Times New Roman" w:cs="Times New Roman"/>
                <w:sz w:val="12"/>
                <w:szCs w:val="12"/>
              </w:rPr>
              <w:t xml:space="preserve">Федеральный </w:t>
            </w:r>
            <w:hyperlink r:id="rId37" w:history="1">
              <w:r w:rsidRPr="002B134B">
                <w:rPr>
                  <w:rFonts w:ascii="Times New Roman" w:hAnsi="Times New Roman" w:cs="Times New Roman"/>
                  <w:sz w:val="12"/>
                  <w:szCs w:val="12"/>
                </w:rPr>
                <w:t>закон</w:t>
              </w:r>
            </w:hyperlink>
            <w:r w:rsidRPr="002B134B">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917" w:type="pct"/>
            <w:vAlign w:val="center"/>
          </w:tcPr>
          <w:p w:rsidR="002B134B" w:rsidRPr="002B134B" w:rsidRDefault="002B134B" w:rsidP="002B134B">
            <w:pPr>
              <w:autoSpaceDE w:val="0"/>
              <w:autoSpaceDN w:val="0"/>
              <w:adjustRightInd w:val="0"/>
              <w:spacing w:after="0" w:line="240" w:lineRule="auto"/>
              <w:jc w:val="center"/>
              <w:rPr>
                <w:rFonts w:ascii="Times New Roman" w:hAnsi="Times New Roman" w:cs="Times New Roman"/>
                <w:sz w:val="12"/>
                <w:szCs w:val="12"/>
              </w:rPr>
            </w:pPr>
            <w:r w:rsidRPr="002B134B">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733" w:type="pct"/>
            <w:vAlign w:val="center"/>
          </w:tcPr>
          <w:p w:rsidR="002B134B" w:rsidRPr="002B134B" w:rsidRDefault="002B134B" w:rsidP="002B134B">
            <w:pPr>
              <w:spacing w:after="0" w:line="240" w:lineRule="auto"/>
              <w:jc w:val="center"/>
              <w:rPr>
                <w:rFonts w:ascii="Times New Roman" w:hAnsi="Times New Roman" w:cs="Times New Roman"/>
                <w:sz w:val="12"/>
                <w:szCs w:val="12"/>
              </w:rPr>
            </w:pPr>
            <w:r w:rsidRPr="002B134B">
              <w:rPr>
                <w:rFonts w:ascii="Times New Roman" w:hAnsi="Times New Roman" w:cs="Times New Roman"/>
                <w:sz w:val="12"/>
                <w:szCs w:val="12"/>
              </w:rPr>
              <w:t>Физические и юридические лица</w:t>
            </w:r>
          </w:p>
        </w:tc>
        <w:tc>
          <w:tcPr>
            <w:tcW w:w="620" w:type="pct"/>
            <w:vAlign w:val="center"/>
          </w:tcPr>
          <w:p w:rsidR="002B134B" w:rsidRPr="002B134B" w:rsidRDefault="002B134B" w:rsidP="002B134B">
            <w:pPr>
              <w:autoSpaceDE w:val="0"/>
              <w:autoSpaceDN w:val="0"/>
              <w:adjustRightInd w:val="0"/>
              <w:spacing w:after="0" w:line="240" w:lineRule="auto"/>
              <w:jc w:val="center"/>
              <w:rPr>
                <w:rFonts w:ascii="Times New Roman" w:hAnsi="Times New Roman" w:cs="Times New Roman"/>
                <w:sz w:val="12"/>
                <w:szCs w:val="12"/>
              </w:rPr>
            </w:pPr>
            <w:r w:rsidRPr="002B134B">
              <w:rPr>
                <w:rFonts w:ascii="Times New Roman" w:hAnsi="Times New Roman" w:cs="Times New Roman"/>
                <w:sz w:val="12"/>
                <w:szCs w:val="12"/>
              </w:rPr>
              <w:t>Бюджетные средства</w:t>
            </w:r>
          </w:p>
        </w:tc>
      </w:tr>
    </w:tbl>
    <w:p w:rsidR="002B134B" w:rsidRPr="002B134B" w:rsidRDefault="002B134B" w:rsidP="002B134B">
      <w:pPr>
        <w:tabs>
          <w:tab w:val="left" w:pos="0"/>
        </w:tabs>
        <w:spacing w:after="0" w:line="240" w:lineRule="auto"/>
        <w:ind w:firstLine="284"/>
        <w:jc w:val="both"/>
        <w:rPr>
          <w:rFonts w:ascii="Times New Roman" w:hAnsi="Times New Roman" w:cs="Times New Roman"/>
          <w:sz w:val="12"/>
          <w:szCs w:val="12"/>
        </w:rPr>
      </w:pPr>
      <w:r w:rsidRPr="002B134B">
        <w:rPr>
          <w:rFonts w:ascii="Times New Roman" w:hAnsi="Times New Roman" w:cs="Times New Roman"/>
          <w:sz w:val="12"/>
          <w:szCs w:val="12"/>
        </w:rPr>
        <w:t>2. Опубликовать настоящее Постановление в газете «Сергиевский вестник».</w:t>
      </w:r>
    </w:p>
    <w:p w:rsidR="002B134B" w:rsidRPr="002B134B" w:rsidRDefault="002B134B" w:rsidP="002B134B">
      <w:pPr>
        <w:tabs>
          <w:tab w:val="left" w:pos="0"/>
        </w:tabs>
        <w:spacing w:after="0" w:line="240" w:lineRule="auto"/>
        <w:ind w:firstLine="284"/>
        <w:jc w:val="both"/>
        <w:rPr>
          <w:rFonts w:ascii="Times New Roman" w:hAnsi="Times New Roman" w:cs="Times New Roman"/>
          <w:sz w:val="12"/>
          <w:szCs w:val="12"/>
        </w:rPr>
      </w:pPr>
      <w:r w:rsidRPr="002B134B">
        <w:rPr>
          <w:rFonts w:ascii="Times New Roman" w:hAnsi="Times New Roman" w:cs="Times New Roman"/>
          <w:sz w:val="12"/>
          <w:szCs w:val="12"/>
        </w:rPr>
        <w:t>3. Настоящее Постановление вступает в силу со дня его официального   опубликования.</w:t>
      </w:r>
    </w:p>
    <w:p w:rsidR="002B134B" w:rsidRPr="002B134B" w:rsidRDefault="002B134B" w:rsidP="002B134B">
      <w:pPr>
        <w:tabs>
          <w:tab w:val="left" w:pos="0"/>
        </w:tabs>
        <w:spacing w:after="0" w:line="240" w:lineRule="auto"/>
        <w:ind w:firstLine="284"/>
        <w:jc w:val="both"/>
        <w:rPr>
          <w:rFonts w:ascii="Times New Roman" w:hAnsi="Times New Roman" w:cs="Times New Roman"/>
          <w:sz w:val="12"/>
          <w:szCs w:val="12"/>
        </w:rPr>
      </w:pPr>
      <w:r w:rsidRPr="002B134B">
        <w:rPr>
          <w:rFonts w:ascii="Times New Roman" w:hAnsi="Times New Roman" w:cs="Times New Roman"/>
          <w:sz w:val="12"/>
          <w:szCs w:val="12"/>
        </w:rPr>
        <w:t xml:space="preserve">4. </w:t>
      </w:r>
      <w:proofErr w:type="gramStart"/>
      <w:r w:rsidRPr="002B134B">
        <w:rPr>
          <w:rFonts w:ascii="Times New Roman" w:hAnsi="Times New Roman" w:cs="Times New Roman"/>
          <w:sz w:val="12"/>
          <w:szCs w:val="12"/>
        </w:rPr>
        <w:t>Контроль за</w:t>
      </w:r>
      <w:proofErr w:type="gramEnd"/>
      <w:r w:rsidRPr="002B134B">
        <w:rPr>
          <w:rFonts w:ascii="Times New Roman" w:hAnsi="Times New Roman" w:cs="Times New Roman"/>
          <w:sz w:val="12"/>
          <w:szCs w:val="12"/>
        </w:rPr>
        <w:t xml:space="preserve"> выполнением настоящего Постановления ост</w:t>
      </w:r>
      <w:r>
        <w:rPr>
          <w:rFonts w:ascii="Times New Roman" w:hAnsi="Times New Roman" w:cs="Times New Roman"/>
          <w:sz w:val="12"/>
          <w:szCs w:val="12"/>
        </w:rPr>
        <w:t>авляю за собой.</w:t>
      </w:r>
    </w:p>
    <w:p w:rsidR="002B134B" w:rsidRPr="002B134B" w:rsidRDefault="002B134B" w:rsidP="002B134B">
      <w:pPr>
        <w:tabs>
          <w:tab w:val="left" w:pos="0"/>
        </w:tabs>
        <w:spacing w:after="0" w:line="240" w:lineRule="auto"/>
        <w:ind w:firstLine="284"/>
        <w:jc w:val="right"/>
        <w:rPr>
          <w:rFonts w:ascii="Times New Roman" w:hAnsi="Times New Roman" w:cs="Times New Roman"/>
          <w:sz w:val="12"/>
          <w:szCs w:val="12"/>
        </w:rPr>
      </w:pPr>
      <w:r w:rsidRPr="002B134B">
        <w:rPr>
          <w:rFonts w:ascii="Times New Roman" w:hAnsi="Times New Roman" w:cs="Times New Roman"/>
          <w:sz w:val="12"/>
          <w:szCs w:val="12"/>
        </w:rPr>
        <w:t>Глава городского поселения Суходол</w:t>
      </w:r>
    </w:p>
    <w:p w:rsidR="002B134B" w:rsidRDefault="002B134B" w:rsidP="002B134B">
      <w:pPr>
        <w:tabs>
          <w:tab w:val="left" w:pos="0"/>
        </w:tabs>
        <w:spacing w:after="0" w:line="240" w:lineRule="auto"/>
        <w:ind w:firstLine="284"/>
        <w:jc w:val="right"/>
        <w:rPr>
          <w:rFonts w:ascii="Times New Roman" w:hAnsi="Times New Roman" w:cs="Times New Roman"/>
          <w:sz w:val="12"/>
          <w:szCs w:val="12"/>
        </w:rPr>
      </w:pPr>
      <w:r w:rsidRPr="002B134B">
        <w:rPr>
          <w:rFonts w:ascii="Times New Roman" w:hAnsi="Times New Roman" w:cs="Times New Roman"/>
          <w:sz w:val="12"/>
          <w:szCs w:val="12"/>
        </w:rPr>
        <w:t xml:space="preserve">муниципального района Сергиевский                              </w:t>
      </w:r>
    </w:p>
    <w:p w:rsidR="002B134B" w:rsidRDefault="002B134B" w:rsidP="002B134B">
      <w:pPr>
        <w:tabs>
          <w:tab w:val="left" w:pos="0"/>
        </w:tabs>
        <w:spacing w:after="0" w:line="240" w:lineRule="auto"/>
        <w:ind w:firstLine="284"/>
        <w:jc w:val="right"/>
        <w:rPr>
          <w:rFonts w:ascii="Times New Roman" w:hAnsi="Times New Roman" w:cs="Times New Roman"/>
          <w:sz w:val="12"/>
          <w:szCs w:val="12"/>
        </w:rPr>
      </w:pPr>
      <w:r w:rsidRPr="002B134B">
        <w:rPr>
          <w:rFonts w:ascii="Times New Roman" w:hAnsi="Times New Roman" w:cs="Times New Roman"/>
          <w:sz w:val="12"/>
          <w:szCs w:val="12"/>
        </w:rPr>
        <w:t xml:space="preserve">                    </w:t>
      </w:r>
      <w:proofErr w:type="spellStart"/>
      <w:r w:rsidRPr="002B134B">
        <w:rPr>
          <w:rFonts w:ascii="Times New Roman" w:hAnsi="Times New Roman" w:cs="Times New Roman"/>
          <w:sz w:val="12"/>
          <w:szCs w:val="12"/>
        </w:rPr>
        <w:t>В.В.Сапрыкин</w:t>
      </w:r>
      <w:proofErr w:type="spellEnd"/>
    </w:p>
    <w:p w:rsidR="005F38FA" w:rsidRPr="005F38FA" w:rsidRDefault="005F38FA" w:rsidP="005F38FA">
      <w:pPr>
        <w:tabs>
          <w:tab w:val="left" w:pos="0"/>
        </w:tabs>
        <w:spacing w:after="0" w:line="240" w:lineRule="auto"/>
        <w:ind w:firstLine="284"/>
        <w:jc w:val="center"/>
        <w:rPr>
          <w:rFonts w:ascii="Times New Roman" w:hAnsi="Times New Roman" w:cs="Times New Roman"/>
          <w:sz w:val="12"/>
          <w:szCs w:val="12"/>
        </w:rPr>
      </w:pPr>
      <w:r w:rsidRPr="005F38FA">
        <w:rPr>
          <w:rFonts w:ascii="Times New Roman" w:hAnsi="Times New Roman" w:cs="Times New Roman"/>
          <w:sz w:val="12"/>
          <w:szCs w:val="12"/>
        </w:rPr>
        <w:t>Администрация</w:t>
      </w:r>
    </w:p>
    <w:p w:rsidR="005F38FA" w:rsidRPr="005F38FA" w:rsidRDefault="005F38FA" w:rsidP="005F38F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5F38FA">
        <w:rPr>
          <w:rFonts w:ascii="Times New Roman" w:hAnsi="Times New Roman" w:cs="Times New Roman"/>
          <w:sz w:val="12"/>
          <w:szCs w:val="12"/>
        </w:rPr>
        <w:t>Суходол</w:t>
      </w:r>
    </w:p>
    <w:p w:rsidR="005F38FA" w:rsidRPr="005F38FA" w:rsidRDefault="005F38FA" w:rsidP="005F38F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F38FA">
        <w:rPr>
          <w:rFonts w:ascii="Times New Roman" w:hAnsi="Times New Roman" w:cs="Times New Roman"/>
          <w:sz w:val="12"/>
          <w:szCs w:val="12"/>
        </w:rPr>
        <w:t>Сергиевский</w:t>
      </w:r>
    </w:p>
    <w:p w:rsidR="005F38FA" w:rsidRPr="005F38FA" w:rsidRDefault="005F38FA" w:rsidP="005F38FA">
      <w:pPr>
        <w:tabs>
          <w:tab w:val="left" w:pos="0"/>
        </w:tabs>
        <w:spacing w:after="0" w:line="240" w:lineRule="auto"/>
        <w:ind w:firstLine="284"/>
        <w:jc w:val="center"/>
        <w:rPr>
          <w:rFonts w:ascii="Times New Roman" w:hAnsi="Times New Roman" w:cs="Times New Roman"/>
          <w:sz w:val="12"/>
          <w:szCs w:val="12"/>
        </w:rPr>
      </w:pPr>
      <w:r w:rsidRPr="005F38FA">
        <w:rPr>
          <w:rFonts w:ascii="Times New Roman" w:hAnsi="Times New Roman" w:cs="Times New Roman"/>
          <w:sz w:val="12"/>
          <w:szCs w:val="12"/>
        </w:rPr>
        <w:t>Самарской области</w:t>
      </w:r>
    </w:p>
    <w:p w:rsidR="005F38FA" w:rsidRPr="005F38FA" w:rsidRDefault="005F38FA" w:rsidP="005F38FA">
      <w:pPr>
        <w:tabs>
          <w:tab w:val="left" w:pos="0"/>
        </w:tabs>
        <w:spacing w:after="0" w:line="240" w:lineRule="auto"/>
        <w:ind w:firstLine="284"/>
        <w:jc w:val="center"/>
        <w:rPr>
          <w:rFonts w:ascii="Times New Roman" w:hAnsi="Times New Roman" w:cs="Times New Roman"/>
          <w:sz w:val="12"/>
          <w:szCs w:val="12"/>
        </w:rPr>
      </w:pPr>
      <w:r w:rsidRPr="005F38FA">
        <w:rPr>
          <w:rFonts w:ascii="Times New Roman" w:hAnsi="Times New Roman" w:cs="Times New Roman"/>
          <w:sz w:val="12"/>
          <w:szCs w:val="12"/>
        </w:rPr>
        <w:t>ПОСТАНОВЛЕНИЕ</w:t>
      </w:r>
    </w:p>
    <w:p w:rsidR="005F38FA" w:rsidRDefault="005F38FA" w:rsidP="005F38FA">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декабря 2021 г.                                                                                                                                                                                                   №</w:t>
      </w:r>
      <w:r w:rsidRPr="005F38FA">
        <w:rPr>
          <w:rFonts w:ascii="Times New Roman" w:hAnsi="Times New Roman" w:cs="Times New Roman"/>
          <w:sz w:val="12"/>
          <w:szCs w:val="12"/>
        </w:rPr>
        <w:t>152</w:t>
      </w:r>
    </w:p>
    <w:p w:rsidR="005F38FA" w:rsidRPr="005F38FA" w:rsidRDefault="005F38FA" w:rsidP="005F38FA">
      <w:pPr>
        <w:tabs>
          <w:tab w:val="left" w:pos="0"/>
        </w:tabs>
        <w:spacing w:after="0" w:line="240" w:lineRule="auto"/>
        <w:ind w:firstLine="284"/>
        <w:jc w:val="center"/>
        <w:rPr>
          <w:rFonts w:ascii="Times New Roman" w:hAnsi="Times New Roman" w:cs="Times New Roman"/>
          <w:sz w:val="12"/>
          <w:szCs w:val="12"/>
        </w:rPr>
      </w:pPr>
      <w:proofErr w:type="gramStart"/>
      <w:r w:rsidRPr="005F38FA">
        <w:rPr>
          <w:rFonts w:ascii="Times New Roman" w:hAnsi="Times New Roman" w:cs="Times New Roman"/>
          <w:sz w:val="12"/>
          <w:szCs w:val="12"/>
        </w:rPr>
        <w:t>О признани</w:t>
      </w:r>
      <w:r>
        <w:rPr>
          <w:rFonts w:ascii="Times New Roman" w:hAnsi="Times New Roman" w:cs="Times New Roman"/>
          <w:sz w:val="12"/>
          <w:szCs w:val="12"/>
        </w:rPr>
        <w:t>и утратившим силу постановления</w:t>
      </w:r>
      <w:r w:rsidRPr="005F38FA">
        <w:rPr>
          <w:rFonts w:ascii="Times New Roman" w:hAnsi="Times New Roman" w:cs="Times New Roman"/>
          <w:sz w:val="12"/>
          <w:szCs w:val="12"/>
        </w:rPr>
        <w:t xml:space="preserve"> Администрац</w:t>
      </w:r>
      <w:r>
        <w:rPr>
          <w:rFonts w:ascii="Times New Roman" w:hAnsi="Times New Roman" w:cs="Times New Roman"/>
          <w:sz w:val="12"/>
          <w:szCs w:val="12"/>
        </w:rPr>
        <w:t>ии городского поселения Суходол</w:t>
      </w:r>
      <w:r w:rsidRPr="005F38FA">
        <w:rPr>
          <w:rFonts w:ascii="Times New Roman" w:hAnsi="Times New Roman" w:cs="Times New Roman"/>
          <w:sz w:val="12"/>
          <w:szCs w:val="12"/>
        </w:rPr>
        <w:t xml:space="preserve"> муни</w:t>
      </w:r>
      <w:r>
        <w:rPr>
          <w:rFonts w:ascii="Times New Roman" w:hAnsi="Times New Roman" w:cs="Times New Roman"/>
          <w:sz w:val="12"/>
          <w:szCs w:val="12"/>
        </w:rPr>
        <w:t xml:space="preserve">ципального района Сергиевский №123  </w:t>
      </w:r>
      <w:r w:rsidRPr="005F38FA">
        <w:rPr>
          <w:rFonts w:ascii="Times New Roman" w:hAnsi="Times New Roman" w:cs="Times New Roman"/>
          <w:sz w:val="12"/>
          <w:szCs w:val="12"/>
        </w:rPr>
        <w:t>от 15.10.</w:t>
      </w:r>
      <w:r>
        <w:rPr>
          <w:rFonts w:ascii="Times New Roman" w:hAnsi="Times New Roman" w:cs="Times New Roman"/>
          <w:sz w:val="12"/>
          <w:szCs w:val="12"/>
        </w:rPr>
        <w:t>2021 г. «О внесении изменений и</w:t>
      </w:r>
      <w:r w:rsidRPr="005F38FA">
        <w:rPr>
          <w:rFonts w:ascii="Times New Roman" w:hAnsi="Times New Roman" w:cs="Times New Roman"/>
          <w:sz w:val="12"/>
          <w:szCs w:val="12"/>
        </w:rPr>
        <w:t xml:space="preserve"> дополнений </w:t>
      </w:r>
      <w:r>
        <w:rPr>
          <w:rFonts w:ascii="Times New Roman" w:hAnsi="Times New Roman" w:cs="Times New Roman"/>
          <w:sz w:val="12"/>
          <w:szCs w:val="12"/>
        </w:rPr>
        <w:t xml:space="preserve">в постановление  администрации </w:t>
      </w:r>
      <w:r w:rsidRPr="005F38FA">
        <w:rPr>
          <w:rFonts w:ascii="Times New Roman" w:hAnsi="Times New Roman" w:cs="Times New Roman"/>
          <w:sz w:val="12"/>
          <w:szCs w:val="12"/>
        </w:rPr>
        <w:t>городского  по</w:t>
      </w:r>
      <w:r>
        <w:rPr>
          <w:rFonts w:ascii="Times New Roman" w:hAnsi="Times New Roman" w:cs="Times New Roman"/>
          <w:sz w:val="12"/>
          <w:szCs w:val="12"/>
        </w:rPr>
        <w:t xml:space="preserve">селения Суходол  муниципального района Сергиевский №115 от 23 декабря 2020 года </w:t>
      </w:r>
      <w:r w:rsidRPr="005F38FA">
        <w:rPr>
          <w:rFonts w:ascii="Times New Roman" w:hAnsi="Times New Roman" w:cs="Times New Roman"/>
          <w:sz w:val="12"/>
          <w:szCs w:val="12"/>
        </w:rPr>
        <w:t>«Об утверждени</w:t>
      </w:r>
      <w:r>
        <w:rPr>
          <w:rFonts w:ascii="Times New Roman" w:hAnsi="Times New Roman" w:cs="Times New Roman"/>
          <w:sz w:val="12"/>
          <w:szCs w:val="12"/>
        </w:rPr>
        <w:t xml:space="preserve">и Административного регламента </w:t>
      </w:r>
      <w:r w:rsidRPr="005F38FA">
        <w:rPr>
          <w:rFonts w:ascii="Times New Roman" w:hAnsi="Times New Roman" w:cs="Times New Roman"/>
          <w:sz w:val="12"/>
          <w:szCs w:val="12"/>
        </w:rPr>
        <w:t>по предоставле</w:t>
      </w:r>
      <w:r>
        <w:rPr>
          <w:rFonts w:ascii="Times New Roman" w:hAnsi="Times New Roman" w:cs="Times New Roman"/>
          <w:sz w:val="12"/>
          <w:szCs w:val="12"/>
        </w:rPr>
        <w:t xml:space="preserve">нию муниципальной услуги «Дача </w:t>
      </w:r>
      <w:r w:rsidRPr="005F38FA">
        <w:rPr>
          <w:rFonts w:ascii="Times New Roman" w:hAnsi="Times New Roman" w:cs="Times New Roman"/>
          <w:sz w:val="12"/>
          <w:szCs w:val="12"/>
        </w:rPr>
        <w:t xml:space="preserve">письменных </w:t>
      </w:r>
      <w:r>
        <w:rPr>
          <w:rFonts w:ascii="Times New Roman" w:hAnsi="Times New Roman" w:cs="Times New Roman"/>
          <w:sz w:val="12"/>
          <w:szCs w:val="12"/>
        </w:rPr>
        <w:t xml:space="preserve">разъяснений налогоплательщикам </w:t>
      </w:r>
      <w:r w:rsidRPr="005F38FA">
        <w:rPr>
          <w:rFonts w:ascii="Times New Roman" w:hAnsi="Times New Roman" w:cs="Times New Roman"/>
          <w:sz w:val="12"/>
          <w:szCs w:val="12"/>
        </w:rPr>
        <w:t>по вопросам применения нормативны</w:t>
      </w:r>
      <w:r>
        <w:rPr>
          <w:rFonts w:ascii="Times New Roman" w:hAnsi="Times New Roman" w:cs="Times New Roman"/>
          <w:sz w:val="12"/>
          <w:szCs w:val="12"/>
        </w:rPr>
        <w:t xml:space="preserve">х правовых </w:t>
      </w:r>
      <w:r w:rsidRPr="005F38FA">
        <w:rPr>
          <w:rFonts w:ascii="Times New Roman" w:hAnsi="Times New Roman" w:cs="Times New Roman"/>
          <w:sz w:val="12"/>
          <w:szCs w:val="12"/>
        </w:rPr>
        <w:t>актов муниципального образования о местных налогах и</w:t>
      </w:r>
      <w:proofErr w:type="gramEnd"/>
      <w:r w:rsidRPr="005F38FA">
        <w:rPr>
          <w:rFonts w:ascii="Times New Roman" w:hAnsi="Times New Roman" w:cs="Times New Roman"/>
          <w:sz w:val="12"/>
          <w:szCs w:val="12"/>
        </w:rPr>
        <w:t xml:space="preserve"> </w:t>
      </w:r>
      <w:proofErr w:type="gramStart"/>
      <w:r w:rsidRPr="005F38FA">
        <w:rPr>
          <w:rFonts w:ascii="Times New Roman" w:hAnsi="Times New Roman" w:cs="Times New Roman"/>
          <w:sz w:val="12"/>
          <w:szCs w:val="12"/>
        </w:rPr>
        <w:t>сборах</w:t>
      </w:r>
      <w:proofErr w:type="gramEnd"/>
      <w:r w:rsidRPr="005F38FA">
        <w:rPr>
          <w:rFonts w:ascii="Times New Roman" w:hAnsi="Times New Roman" w:cs="Times New Roman"/>
          <w:sz w:val="12"/>
          <w:szCs w:val="12"/>
        </w:rPr>
        <w:t>»</w:t>
      </w:r>
    </w:p>
    <w:p w:rsidR="005F38FA" w:rsidRPr="005F38FA" w:rsidRDefault="005F38FA" w:rsidP="005F38FA">
      <w:pPr>
        <w:tabs>
          <w:tab w:val="left" w:pos="0"/>
        </w:tabs>
        <w:spacing w:after="0" w:line="240" w:lineRule="auto"/>
        <w:ind w:firstLine="284"/>
        <w:jc w:val="both"/>
        <w:rPr>
          <w:rFonts w:ascii="Times New Roman" w:hAnsi="Times New Roman" w:cs="Times New Roman"/>
          <w:sz w:val="12"/>
          <w:szCs w:val="12"/>
        </w:rPr>
      </w:pPr>
      <w:proofErr w:type="gramStart"/>
      <w:r w:rsidRPr="005F38FA">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в целях приведения в соответствии с действующим законодательством РФ,   Администрация городского поселения Суходол муниципального района Сергиевский Самарской области</w:t>
      </w:r>
      <w:proofErr w:type="gramEnd"/>
    </w:p>
    <w:p w:rsidR="005F38FA" w:rsidRPr="005F38FA" w:rsidRDefault="005F38FA" w:rsidP="005F38FA">
      <w:pPr>
        <w:tabs>
          <w:tab w:val="left" w:pos="0"/>
        </w:tabs>
        <w:spacing w:after="0" w:line="240" w:lineRule="auto"/>
        <w:ind w:firstLine="284"/>
        <w:jc w:val="both"/>
        <w:rPr>
          <w:rFonts w:ascii="Times New Roman" w:hAnsi="Times New Roman" w:cs="Times New Roman"/>
          <w:sz w:val="12"/>
          <w:szCs w:val="12"/>
        </w:rPr>
      </w:pPr>
      <w:r w:rsidRPr="005F38FA">
        <w:rPr>
          <w:rFonts w:ascii="Times New Roman" w:hAnsi="Times New Roman" w:cs="Times New Roman"/>
          <w:sz w:val="12"/>
          <w:szCs w:val="12"/>
        </w:rPr>
        <w:t>ПОСТАНОВЛЯЕТ:</w:t>
      </w:r>
    </w:p>
    <w:p w:rsidR="005F38FA" w:rsidRPr="005F38FA" w:rsidRDefault="005F38FA" w:rsidP="005F38FA">
      <w:pPr>
        <w:tabs>
          <w:tab w:val="left" w:pos="0"/>
        </w:tabs>
        <w:spacing w:after="0" w:line="240" w:lineRule="auto"/>
        <w:ind w:firstLine="284"/>
        <w:jc w:val="both"/>
        <w:rPr>
          <w:rFonts w:ascii="Times New Roman" w:hAnsi="Times New Roman" w:cs="Times New Roman"/>
          <w:sz w:val="12"/>
          <w:szCs w:val="12"/>
        </w:rPr>
      </w:pPr>
      <w:proofErr w:type="gramStart"/>
      <w:r w:rsidRPr="005F38FA">
        <w:rPr>
          <w:rFonts w:ascii="Times New Roman" w:hAnsi="Times New Roman" w:cs="Times New Roman"/>
          <w:sz w:val="12"/>
          <w:szCs w:val="12"/>
        </w:rPr>
        <w:t>1.Признать утратившим силу   постановление Администрации городского поселения Суходол муни</w:t>
      </w:r>
      <w:r>
        <w:rPr>
          <w:rFonts w:ascii="Times New Roman" w:hAnsi="Times New Roman" w:cs="Times New Roman"/>
          <w:sz w:val="12"/>
          <w:szCs w:val="12"/>
        </w:rPr>
        <w:t>ципального района Сергиевский №</w:t>
      </w:r>
      <w:r w:rsidRPr="005F38FA">
        <w:rPr>
          <w:rFonts w:ascii="Times New Roman" w:hAnsi="Times New Roman" w:cs="Times New Roman"/>
          <w:sz w:val="12"/>
          <w:szCs w:val="12"/>
        </w:rPr>
        <w:t>123 от 15.10.2021г. «О внесении изменений и дополнений в постановление Администрации городского поселения Суходол муни</w:t>
      </w:r>
      <w:r>
        <w:rPr>
          <w:rFonts w:ascii="Times New Roman" w:hAnsi="Times New Roman" w:cs="Times New Roman"/>
          <w:sz w:val="12"/>
          <w:szCs w:val="12"/>
        </w:rPr>
        <w:t>ципального района Сергиевский №</w:t>
      </w:r>
      <w:r w:rsidRPr="005F38FA">
        <w:rPr>
          <w:rFonts w:ascii="Times New Roman" w:hAnsi="Times New Roman" w:cs="Times New Roman"/>
          <w:sz w:val="12"/>
          <w:szCs w:val="12"/>
        </w:rPr>
        <w:t>115 от 23.12.2020г.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w:t>
      </w:r>
      <w:r>
        <w:rPr>
          <w:rFonts w:ascii="Times New Roman" w:hAnsi="Times New Roman" w:cs="Times New Roman"/>
          <w:sz w:val="12"/>
          <w:szCs w:val="12"/>
        </w:rPr>
        <w:t xml:space="preserve"> местных налогах  и  сборах ». </w:t>
      </w:r>
      <w:proofErr w:type="gramEnd"/>
    </w:p>
    <w:p w:rsidR="005F38FA" w:rsidRPr="005F38FA" w:rsidRDefault="005F38FA" w:rsidP="005F38FA">
      <w:pPr>
        <w:tabs>
          <w:tab w:val="left" w:pos="0"/>
        </w:tabs>
        <w:spacing w:after="0" w:line="240" w:lineRule="auto"/>
        <w:ind w:firstLine="284"/>
        <w:jc w:val="both"/>
        <w:rPr>
          <w:rFonts w:ascii="Times New Roman" w:hAnsi="Times New Roman" w:cs="Times New Roman"/>
          <w:sz w:val="12"/>
          <w:szCs w:val="12"/>
        </w:rPr>
      </w:pPr>
      <w:r w:rsidRPr="005F38FA">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5F38FA" w:rsidRPr="005F38FA" w:rsidRDefault="005F38FA" w:rsidP="005F38FA">
      <w:pPr>
        <w:tabs>
          <w:tab w:val="left" w:pos="0"/>
        </w:tabs>
        <w:spacing w:after="0" w:line="240" w:lineRule="auto"/>
        <w:ind w:firstLine="284"/>
        <w:jc w:val="both"/>
        <w:rPr>
          <w:rFonts w:ascii="Times New Roman" w:hAnsi="Times New Roman" w:cs="Times New Roman"/>
          <w:sz w:val="12"/>
          <w:szCs w:val="12"/>
        </w:rPr>
      </w:pPr>
      <w:r w:rsidRPr="005F38FA">
        <w:rPr>
          <w:rFonts w:ascii="Times New Roman" w:hAnsi="Times New Roman" w:cs="Times New Roman"/>
          <w:sz w:val="12"/>
          <w:szCs w:val="12"/>
        </w:rPr>
        <w:t>3. Настоящее Постановление вступает в силу со дня его официального опубликования.</w:t>
      </w:r>
    </w:p>
    <w:p w:rsidR="005F38FA" w:rsidRPr="005F38FA" w:rsidRDefault="005F38FA" w:rsidP="005F38FA">
      <w:pPr>
        <w:tabs>
          <w:tab w:val="left" w:pos="0"/>
        </w:tabs>
        <w:spacing w:after="0" w:line="240" w:lineRule="auto"/>
        <w:ind w:firstLine="284"/>
        <w:jc w:val="both"/>
        <w:rPr>
          <w:rFonts w:ascii="Times New Roman" w:hAnsi="Times New Roman" w:cs="Times New Roman"/>
          <w:sz w:val="12"/>
          <w:szCs w:val="12"/>
        </w:rPr>
      </w:pPr>
      <w:r w:rsidRPr="005F38FA">
        <w:rPr>
          <w:rFonts w:ascii="Times New Roman" w:hAnsi="Times New Roman" w:cs="Times New Roman"/>
          <w:sz w:val="12"/>
          <w:szCs w:val="12"/>
        </w:rPr>
        <w:t xml:space="preserve">4. </w:t>
      </w:r>
      <w:proofErr w:type="gramStart"/>
      <w:r w:rsidRPr="005F38FA">
        <w:rPr>
          <w:rFonts w:ascii="Times New Roman" w:hAnsi="Times New Roman" w:cs="Times New Roman"/>
          <w:sz w:val="12"/>
          <w:szCs w:val="12"/>
        </w:rPr>
        <w:t>Контроль за</w:t>
      </w:r>
      <w:proofErr w:type="gramEnd"/>
      <w:r w:rsidRPr="005F38F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F38FA" w:rsidRPr="005F38FA" w:rsidRDefault="005F38FA" w:rsidP="005F38FA">
      <w:pPr>
        <w:tabs>
          <w:tab w:val="left" w:pos="0"/>
        </w:tabs>
        <w:spacing w:after="0" w:line="240" w:lineRule="auto"/>
        <w:ind w:firstLine="284"/>
        <w:jc w:val="right"/>
        <w:rPr>
          <w:rFonts w:ascii="Times New Roman" w:hAnsi="Times New Roman" w:cs="Times New Roman"/>
          <w:sz w:val="12"/>
          <w:szCs w:val="12"/>
        </w:rPr>
      </w:pPr>
      <w:r w:rsidRPr="005F38FA">
        <w:rPr>
          <w:rFonts w:ascii="Times New Roman" w:hAnsi="Times New Roman" w:cs="Times New Roman"/>
          <w:sz w:val="12"/>
          <w:szCs w:val="12"/>
        </w:rPr>
        <w:t>Глава городского поселения Суходол</w:t>
      </w:r>
    </w:p>
    <w:p w:rsidR="005F38FA" w:rsidRDefault="005F38FA" w:rsidP="005F38FA">
      <w:pPr>
        <w:tabs>
          <w:tab w:val="left" w:pos="0"/>
        </w:tabs>
        <w:spacing w:after="0" w:line="240" w:lineRule="auto"/>
        <w:ind w:firstLine="284"/>
        <w:jc w:val="right"/>
        <w:rPr>
          <w:rFonts w:ascii="Times New Roman" w:hAnsi="Times New Roman" w:cs="Times New Roman"/>
          <w:sz w:val="12"/>
          <w:szCs w:val="12"/>
        </w:rPr>
      </w:pPr>
      <w:r w:rsidRPr="005F38FA">
        <w:rPr>
          <w:rFonts w:ascii="Times New Roman" w:hAnsi="Times New Roman" w:cs="Times New Roman"/>
          <w:sz w:val="12"/>
          <w:szCs w:val="12"/>
        </w:rPr>
        <w:t xml:space="preserve">муниципального района Сергиевский                         </w:t>
      </w:r>
    </w:p>
    <w:p w:rsidR="005F38FA" w:rsidRDefault="005F38FA" w:rsidP="005F38FA">
      <w:pPr>
        <w:tabs>
          <w:tab w:val="left" w:pos="0"/>
        </w:tabs>
        <w:spacing w:after="0" w:line="240" w:lineRule="auto"/>
        <w:ind w:firstLine="284"/>
        <w:jc w:val="right"/>
        <w:rPr>
          <w:rFonts w:ascii="Times New Roman" w:hAnsi="Times New Roman" w:cs="Times New Roman"/>
          <w:sz w:val="12"/>
          <w:szCs w:val="12"/>
        </w:rPr>
      </w:pPr>
      <w:r w:rsidRPr="005F38FA">
        <w:rPr>
          <w:rFonts w:ascii="Times New Roman" w:hAnsi="Times New Roman" w:cs="Times New Roman"/>
          <w:sz w:val="12"/>
          <w:szCs w:val="12"/>
        </w:rPr>
        <w:t xml:space="preserve">                         </w:t>
      </w:r>
      <w:proofErr w:type="spellStart"/>
      <w:r w:rsidRPr="005F38FA">
        <w:rPr>
          <w:rFonts w:ascii="Times New Roman" w:hAnsi="Times New Roman" w:cs="Times New Roman"/>
          <w:sz w:val="12"/>
          <w:szCs w:val="12"/>
        </w:rPr>
        <w:t>В.В.Сапрыкин</w:t>
      </w:r>
      <w:proofErr w:type="spellEnd"/>
    </w:p>
    <w:p w:rsidR="005F38FA" w:rsidRPr="005F38FA" w:rsidRDefault="005F38FA" w:rsidP="005F38FA">
      <w:pPr>
        <w:tabs>
          <w:tab w:val="left" w:pos="0"/>
        </w:tabs>
        <w:spacing w:after="0" w:line="240" w:lineRule="auto"/>
        <w:ind w:firstLine="284"/>
        <w:jc w:val="center"/>
        <w:rPr>
          <w:rFonts w:ascii="Times New Roman" w:hAnsi="Times New Roman" w:cs="Times New Roman"/>
          <w:sz w:val="12"/>
          <w:szCs w:val="12"/>
        </w:rPr>
      </w:pPr>
      <w:r w:rsidRPr="005F38FA">
        <w:rPr>
          <w:rFonts w:ascii="Times New Roman" w:hAnsi="Times New Roman" w:cs="Times New Roman"/>
          <w:sz w:val="12"/>
          <w:szCs w:val="12"/>
        </w:rPr>
        <w:t>Администрация</w:t>
      </w:r>
    </w:p>
    <w:p w:rsidR="005F38FA" w:rsidRPr="005F38FA" w:rsidRDefault="005F38FA" w:rsidP="005F38F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F38FA">
        <w:rPr>
          <w:rFonts w:ascii="Times New Roman" w:hAnsi="Times New Roman" w:cs="Times New Roman"/>
          <w:sz w:val="12"/>
          <w:szCs w:val="12"/>
        </w:rPr>
        <w:t>Черновка</w:t>
      </w:r>
    </w:p>
    <w:p w:rsidR="005F38FA" w:rsidRPr="005F38FA" w:rsidRDefault="005F38FA" w:rsidP="005F38FA">
      <w:pPr>
        <w:tabs>
          <w:tab w:val="left" w:pos="0"/>
        </w:tabs>
        <w:spacing w:after="0" w:line="240" w:lineRule="auto"/>
        <w:ind w:firstLine="284"/>
        <w:jc w:val="center"/>
        <w:rPr>
          <w:rFonts w:ascii="Times New Roman" w:hAnsi="Times New Roman" w:cs="Times New Roman"/>
          <w:sz w:val="12"/>
          <w:szCs w:val="12"/>
        </w:rPr>
      </w:pPr>
      <w:r w:rsidRPr="005F38FA">
        <w:rPr>
          <w:rFonts w:ascii="Times New Roman" w:hAnsi="Times New Roman" w:cs="Times New Roman"/>
          <w:sz w:val="12"/>
          <w:szCs w:val="12"/>
        </w:rPr>
        <w:t>муниципального района Сергиевский</w:t>
      </w:r>
    </w:p>
    <w:p w:rsidR="005F38FA" w:rsidRPr="005F38FA" w:rsidRDefault="005F38FA" w:rsidP="005F38FA">
      <w:pPr>
        <w:tabs>
          <w:tab w:val="left" w:pos="0"/>
        </w:tabs>
        <w:spacing w:after="0" w:line="240" w:lineRule="auto"/>
        <w:ind w:firstLine="284"/>
        <w:jc w:val="center"/>
        <w:rPr>
          <w:rFonts w:ascii="Times New Roman" w:hAnsi="Times New Roman" w:cs="Times New Roman"/>
          <w:sz w:val="12"/>
          <w:szCs w:val="12"/>
        </w:rPr>
      </w:pPr>
      <w:r w:rsidRPr="005F38FA">
        <w:rPr>
          <w:rFonts w:ascii="Times New Roman" w:hAnsi="Times New Roman" w:cs="Times New Roman"/>
          <w:sz w:val="12"/>
          <w:szCs w:val="12"/>
        </w:rPr>
        <w:t>Самарской области</w:t>
      </w:r>
    </w:p>
    <w:p w:rsidR="005F38FA" w:rsidRPr="005F38FA" w:rsidRDefault="005F38FA" w:rsidP="005F38FA">
      <w:pPr>
        <w:tabs>
          <w:tab w:val="left" w:pos="0"/>
        </w:tabs>
        <w:spacing w:after="0" w:line="240" w:lineRule="auto"/>
        <w:ind w:firstLine="284"/>
        <w:jc w:val="center"/>
        <w:rPr>
          <w:rFonts w:ascii="Times New Roman" w:hAnsi="Times New Roman" w:cs="Times New Roman"/>
          <w:sz w:val="12"/>
          <w:szCs w:val="12"/>
        </w:rPr>
      </w:pPr>
      <w:r w:rsidRPr="005F38FA">
        <w:rPr>
          <w:rFonts w:ascii="Times New Roman" w:hAnsi="Times New Roman" w:cs="Times New Roman"/>
          <w:sz w:val="12"/>
          <w:szCs w:val="12"/>
        </w:rPr>
        <w:t xml:space="preserve"> ПОСТАНОВЛЕНИЕ</w:t>
      </w:r>
    </w:p>
    <w:p w:rsidR="005F38FA" w:rsidRDefault="005F38FA" w:rsidP="005F38FA">
      <w:pPr>
        <w:tabs>
          <w:tab w:val="left" w:pos="0"/>
        </w:tabs>
        <w:spacing w:after="0" w:line="240" w:lineRule="auto"/>
        <w:ind w:firstLine="284"/>
        <w:rPr>
          <w:rFonts w:ascii="Times New Roman" w:hAnsi="Times New Roman" w:cs="Times New Roman"/>
          <w:sz w:val="12"/>
          <w:szCs w:val="12"/>
        </w:rPr>
      </w:pPr>
      <w:r w:rsidRPr="005F38FA">
        <w:rPr>
          <w:rFonts w:ascii="Times New Roman" w:hAnsi="Times New Roman" w:cs="Times New Roman"/>
          <w:sz w:val="12"/>
          <w:szCs w:val="12"/>
        </w:rPr>
        <w:t xml:space="preserve"> «21» ___12____2021 г.</w:t>
      </w:r>
      <w:r>
        <w:rPr>
          <w:rFonts w:ascii="Times New Roman" w:hAnsi="Times New Roman" w:cs="Times New Roman"/>
          <w:sz w:val="12"/>
          <w:szCs w:val="12"/>
        </w:rPr>
        <w:t xml:space="preserve">                                                                                                                                                                                                 №</w:t>
      </w:r>
      <w:r w:rsidRPr="005F38FA">
        <w:rPr>
          <w:rFonts w:ascii="Times New Roman" w:hAnsi="Times New Roman" w:cs="Times New Roman"/>
          <w:sz w:val="12"/>
          <w:szCs w:val="12"/>
        </w:rPr>
        <w:t>61</w:t>
      </w:r>
    </w:p>
    <w:p w:rsidR="005F38FA" w:rsidRPr="005F38FA" w:rsidRDefault="005F38FA" w:rsidP="005F38FA">
      <w:pPr>
        <w:tabs>
          <w:tab w:val="left" w:pos="0"/>
        </w:tabs>
        <w:spacing w:after="0" w:line="240" w:lineRule="auto"/>
        <w:ind w:firstLine="284"/>
        <w:jc w:val="center"/>
        <w:rPr>
          <w:rFonts w:ascii="Times New Roman" w:hAnsi="Times New Roman" w:cs="Times New Roman"/>
          <w:sz w:val="12"/>
          <w:szCs w:val="12"/>
        </w:rPr>
      </w:pPr>
      <w:r w:rsidRPr="005F38FA">
        <w:rPr>
          <w:rFonts w:ascii="Times New Roman" w:hAnsi="Times New Roman" w:cs="Times New Roman"/>
          <w:sz w:val="12"/>
          <w:szCs w:val="12"/>
        </w:rPr>
        <w:t>О внесении изменений в Реестр муниципальных услуг сельского  поселения Черновка муниципального района Сергиевский, утвержденный постановлением Администрации сельского  поселения Черновка муниц</w:t>
      </w:r>
      <w:r>
        <w:rPr>
          <w:rFonts w:ascii="Times New Roman" w:hAnsi="Times New Roman" w:cs="Times New Roman"/>
          <w:sz w:val="12"/>
          <w:szCs w:val="12"/>
        </w:rPr>
        <w:t>ипального района Сергиевский №8 от 09.03.2017</w:t>
      </w:r>
      <w:r w:rsidRPr="005F38FA">
        <w:rPr>
          <w:rFonts w:ascii="Times New Roman" w:hAnsi="Times New Roman" w:cs="Times New Roman"/>
          <w:sz w:val="12"/>
          <w:szCs w:val="12"/>
        </w:rPr>
        <w:t>г.</w:t>
      </w:r>
    </w:p>
    <w:p w:rsidR="005F38FA" w:rsidRPr="005F38FA" w:rsidRDefault="005F38FA" w:rsidP="005F38FA">
      <w:pPr>
        <w:tabs>
          <w:tab w:val="left" w:pos="0"/>
        </w:tabs>
        <w:spacing w:after="0" w:line="240" w:lineRule="auto"/>
        <w:ind w:firstLine="284"/>
        <w:jc w:val="both"/>
        <w:rPr>
          <w:rFonts w:ascii="Times New Roman" w:hAnsi="Times New Roman" w:cs="Times New Roman"/>
          <w:sz w:val="12"/>
          <w:szCs w:val="12"/>
        </w:rPr>
      </w:pPr>
      <w:r w:rsidRPr="005F38FA">
        <w:rPr>
          <w:rFonts w:ascii="Times New Roman" w:hAnsi="Times New Roman" w:cs="Times New Roman"/>
          <w:sz w:val="12"/>
          <w:szCs w:val="12"/>
        </w:rPr>
        <w:t>В соответствии с Федеральным законом Российской Федерации от 06.10.2003 года</w:t>
      </w:r>
      <w:r>
        <w:rPr>
          <w:rFonts w:ascii="Times New Roman" w:hAnsi="Times New Roman" w:cs="Times New Roman"/>
          <w:sz w:val="12"/>
          <w:szCs w:val="12"/>
        </w:rPr>
        <w:t xml:space="preserve"> №</w:t>
      </w:r>
      <w:r w:rsidRPr="005F38F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Черновка муниципального района Сергиевский </w:t>
      </w:r>
    </w:p>
    <w:p w:rsidR="005F38FA" w:rsidRPr="005F38FA" w:rsidRDefault="005F38FA" w:rsidP="005F38FA">
      <w:pPr>
        <w:tabs>
          <w:tab w:val="left" w:pos="0"/>
        </w:tabs>
        <w:spacing w:after="0" w:line="240" w:lineRule="auto"/>
        <w:ind w:firstLine="284"/>
        <w:jc w:val="both"/>
        <w:rPr>
          <w:rFonts w:ascii="Times New Roman" w:hAnsi="Times New Roman" w:cs="Times New Roman"/>
          <w:sz w:val="12"/>
          <w:szCs w:val="12"/>
        </w:rPr>
      </w:pPr>
      <w:r w:rsidRPr="005F38FA">
        <w:rPr>
          <w:rFonts w:ascii="Times New Roman" w:hAnsi="Times New Roman" w:cs="Times New Roman"/>
          <w:sz w:val="12"/>
          <w:szCs w:val="12"/>
        </w:rPr>
        <w:t>ПОСТАНОВЛЯЕТ:</w:t>
      </w:r>
    </w:p>
    <w:p w:rsidR="005F38FA" w:rsidRPr="005F38FA" w:rsidRDefault="005F38FA" w:rsidP="005F38F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F38FA">
        <w:rPr>
          <w:rFonts w:ascii="Times New Roman" w:hAnsi="Times New Roman" w:cs="Times New Roman"/>
          <w:sz w:val="12"/>
          <w:szCs w:val="12"/>
        </w:rPr>
        <w:t>Внести в Реестр</w:t>
      </w:r>
      <w:r>
        <w:rPr>
          <w:rFonts w:ascii="Times New Roman" w:hAnsi="Times New Roman" w:cs="Times New Roman"/>
          <w:sz w:val="12"/>
          <w:szCs w:val="12"/>
        </w:rPr>
        <w:t xml:space="preserve"> муниципальных услуг сельского </w:t>
      </w:r>
      <w:r w:rsidRPr="005F38FA">
        <w:rPr>
          <w:rFonts w:ascii="Times New Roman" w:hAnsi="Times New Roman" w:cs="Times New Roman"/>
          <w:sz w:val="12"/>
          <w:szCs w:val="12"/>
        </w:rPr>
        <w:t>поселения Черновка муниципального района Сергиевск</w:t>
      </w:r>
      <w:r>
        <w:rPr>
          <w:rFonts w:ascii="Times New Roman" w:hAnsi="Times New Roman" w:cs="Times New Roman"/>
          <w:sz w:val="12"/>
          <w:szCs w:val="12"/>
        </w:rPr>
        <w:t>ий, утвержденный постановлением Администрации сельского</w:t>
      </w:r>
      <w:r w:rsidRPr="005F38FA">
        <w:rPr>
          <w:rFonts w:ascii="Times New Roman" w:hAnsi="Times New Roman" w:cs="Times New Roman"/>
          <w:sz w:val="12"/>
          <w:szCs w:val="12"/>
        </w:rPr>
        <w:t xml:space="preserve"> поселения Черновка муни</w:t>
      </w:r>
      <w:r>
        <w:rPr>
          <w:rFonts w:ascii="Times New Roman" w:hAnsi="Times New Roman" w:cs="Times New Roman"/>
          <w:sz w:val="12"/>
          <w:szCs w:val="12"/>
        </w:rPr>
        <w:t>ципального района Сергиевский №8 от 09.03.2017</w:t>
      </w:r>
      <w:r w:rsidRPr="005F38FA">
        <w:rPr>
          <w:rFonts w:ascii="Times New Roman" w:hAnsi="Times New Roman" w:cs="Times New Roman"/>
          <w:sz w:val="12"/>
          <w:szCs w:val="12"/>
        </w:rPr>
        <w:t xml:space="preserve">г. изменения следующего содержания: </w:t>
      </w:r>
    </w:p>
    <w:p w:rsidR="005F38FA" w:rsidRDefault="005F38FA" w:rsidP="005F38F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F38FA">
        <w:rPr>
          <w:rFonts w:ascii="Times New Roman" w:hAnsi="Times New Roman" w:cs="Times New Roman"/>
          <w:sz w:val="12"/>
          <w:szCs w:val="12"/>
        </w:rPr>
        <w:t>Строчку 9 исключить: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1691"/>
        <w:gridCol w:w="2269"/>
        <w:gridCol w:w="1417"/>
        <w:gridCol w:w="1133"/>
        <w:gridCol w:w="957"/>
      </w:tblGrid>
      <w:tr w:rsidR="005F38FA" w:rsidRPr="005F38FA" w:rsidTr="005F38FA">
        <w:trPr>
          <w:trHeight w:val="1071"/>
        </w:trPr>
        <w:tc>
          <w:tcPr>
            <w:tcW w:w="169" w:type="pct"/>
            <w:vAlign w:val="center"/>
          </w:tcPr>
          <w:p w:rsidR="005F38FA" w:rsidRPr="005F38FA" w:rsidRDefault="005F38FA" w:rsidP="005F38FA">
            <w:pPr>
              <w:autoSpaceDE w:val="0"/>
              <w:autoSpaceDN w:val="0"/>
              <w:adjustRightInd w:val="0"/>
              <w:spacing w:after="0" w:line="240" w:lineRule="auto"/>
              <w:jc w:val="center"/>
              <w:rPr>
                <w:rFonts w:ascii="Times New Roman" w:hAnsi="Times New Roman"/>
                <w:sz w:val="12"/>
                <w:szCs w:val="12"/>
              </w:rPr>
            </w:pPr>
            <w:r w:rsidRPr="005F38FA">
              <w:rPr>
                <w:rFonts w:ascii="Times New Roman" w:hAnsi="Times New Roman"/>
                <w:sz w:val="12"/>
                <w:szCs w:val="12"/>
              </w:rPr>
              <w:t>9</w:t>
            </w:r>
          </w:p>
        </w:tc>
        <w:tc>
          <w:tcPr>
            <w:tcW w:w="1094" w:type="pct"/>
            <w:vAlign w:val="center"/>
          </w:tcPr>
          <w:p w:rsidR="005F38FA" w:rsidRPr="005F38FA" w:rsidRDefault="005F38FA" w:rsidP="005F38FA">
            <w:pPr>
              <w:spacing w:after="0" w:line="240" w:lineRule="auto"/>
              <w:jc w:val="center"/>
              <w:rPr>
                <w:rFonts w:ascii="Times New Roman" w:hAnsi="Times New Roman"/>
                <w:bCs/>
                <w:color w:val="000000"/>
                <w:sz w:val="12"/>
                <w:szCs w:val="12"/>
              </w:rPr>
            </w:pPr>
            <w:r w:rsidRPr="005F38FA">
              <w:rPr>
                <w:rFonts w:ascii="Times New Roman" w:hAnsi="Times New Roman"/>
                <w:bCs/>
                <w:color w:val="000000"/>
                <w:sz w:val="12"/>
                <w:szCs w:val="12"/>
              </w:rPr>
              <w:t>Дача письменных разъяснений н</w:t>
            </w:r>
            <w:r>
              <w:rPr>
                <w:rFonts w:ascii="Times New Roman" w:hAnsi="Times New Roman"/>
                <w:bCs/>
                <w:color w:val="000000"/>
                <w:sz w:val="12"/>
                <w:szCs w:val="12"/>
              </w:rPr>
              <w:t>алогоплательщикам по вопросам </w:t>
            </w:r>
            <w:r w:rsidRPr="005F38FA">
              <w:rPr>
                <w:rFonts w:ascii="Times New Roman" w:hAnsi="Times New Roman"/>
                <w:bCs/>
                <w:color w:val="000000"/>
                <w:sz w:val="12"/>
                <w:szCs w:val="12"/>
              </w:rPr>
              <w:t>при</w:t>
            </w:r>
            <w:r>
              <w:rPr>
                <w:rFonts w:ascii="Times New Roman" w:hAnsi="Times New Roman"/>
                <w:bCs/>
                <w:color w:val="000000"/>
                <w:sz w:val="12"/>
                <w:szCs w:val="12"/>
              </w:rPr>
              <w:t>менения </w:t>
            </w:r>
            <w:r w:rsidRPr="005F38FA">
              <w:rPr>
                <w:rFonts w:ascii="Times New Roman" w:hAnsi="Times New Roman"/>
                <w:bCs/>
                <w:color w:val="000000"/>
                <w:sz w:val="12"/>
                <w:szCs w:val="12"/>
              </w:rPr>
              <w:t>нормативных п</w:t>
            </w:r>
            <w:r>
              <w:rPr>
                <w:rFonts w:ascii="Times New Roman" w:hAnsi="Times New Roman"/>
                <w:bCs/>
                <w:color w:val="000000"/>
                <w:sz w:val="12"/>
                <w:szCs w:val="12"/>
              </w:rPr>
              <w:t>равовых актов муниципального </w:t>
            </w:r>
            <w:r w:rsidRPr="005F38FA">
              <w:rPr>
                <w:rFonts w:ascii="Times New Roman" w:hAnsi="Times New Roman"/>
                <w:bCs/>
                <w:color w:val="000000"/>
                <w:sz w:val="12"/>
                <w:szCs w:val="12"/>
              </w:rPr>
              <w:t>обра</w:t>
            </w:r>
            <w:r>
              <w:rPr>
                <w:rFonts w:ascii="Times New Roman" w:hAnsi="Times New Roman"/>
                <w:bCs/>
                <w:color w:val="000000"/>
                <w:sz w:val="12"/>
                <w:szCs w:val="12"/>
              </w:rPr>
              <w:t>зования о местных налогах и</w:t>
            </w:r>
            <w:r w:rsidRPr="005F38FA">
              <w:rPr>
                <w:rFonts w:ascii="Times New Roman" w:hAnsi="Times New Roman"/>
                <w:bCs/>
                <w:color w:val="000000"/>
                <w:sz w:val="12"/>
                <w:szCs w:val="12"/>
              </w:rPr>
              <w:t> сборах</w:t>
            </w:r>
          </w:p>
        </w:tc>
        <w:tc>
          <w:tcPr>
            <w:tcW w:w="1468" w:type="pct"/>
            <w:vAlign w:val="center"/>
          </w:tcPr>
          <w:p w:rsidR="005F38FA" w:rsidRPr="005F38FA" w:rsidRDefault="005F38FA" w:rsidP="005F38FA">
            <w:pPr>
              <w:autoSpaceDE w:val="0"/>
              <w:autoSpaceDN w:val="0"/>
              <w:adjustRightInd w:val="0"/>
              <w:spacing w:after="0" w:line="240" w:lineRule="auto"/>
              <w:jc w:val="center"/>
              <w:rPr>
                <w:rFonts w:ascii="Times New Roman" w:hAnsi="Times New Roman"/>
                <w:sz w:val="12"/>
                <w:szCs w:val="12"/>
              </w:rPr>
            </w:pPr>
            <w:r w:rsidRPr="005F38FA">
              <w:rPr>
                <w:rFonts w:ascii="Times New Roman" w:hAnsi="Times New Roman"/>
                <w:sz w:val="12"/>
                <w:szCs w:val="12"/>
              </w:rPr>
              <w:t>Феде</w:t>
            </w:r>
            <w:r>
              <w:rPr>
                <w:rFonts w:ascii="Times New Roman" w:hAnsi="Times New Roman"/>
                <w:sz w:val="12"/>
                <w:szCs w:val="12"/>
              </w:rPr>
              <w:t>ральный закон от 06.10.2003г. №</w:t>
            </w:r>
            <w:r w:rsidRPr="005F38FA">
              <w:rPr>
                <w:rFonts w:ascii="Times New Roman" w:hAnsi="Times New Roman"/>
                <w:sz w:val="12"/>
                <w:szCs w:val="12"/>
              </w:rPr>
              <w:t>131-ФЗ «Об общих принципах организации местного самоуправления в Российской Федерации»;</w:t>
            </w:r>
          </w:p>
          <w:p w:rsidR="005F38FA" w:rsidRPr="005F38FA" w:rsidRDefault="005F38FA" w:rsidP="005F38FA">
            <w:pPr>
              <w:spacing w:after="0" w:line="240" w:lineRule="auto"/>
              <w:jc w:val="center"/>
              <w:rPr>
                <w:rFonts w:ascii="Times New Roman" w:hAnsi="Times New Roman"/>
                <w:sz w:val="12"/>
                <w:szCs w:val="12"/>
              </w:rPr>
            </w:pPr>
            <w:r w:rsidRPr="005F38FA">
              <w:rPr>
                <w:rFonts w:ascii="Times New Roman" w:hAnsi="Times New Roman"/>
                <w:sz w:val="12"/>
                <w:szCs w:val="12"/>
              </w:rPr>
              <w:t xml:space="preserve">Федеральный </w:t>
            </w:r>
            <w:hyperlink r:id="rId38" w:history="1">
              <w:r w:rsidRPr="005F38FA">
                <w:rPr>
                  <w:rFonts w:ascii="Times New Roman" w:hAnsi="Times New Roman"/>
                  <w:sz w:val="12"/>
                  <w:szCs w:val="12"/>
                </w:rPr>
                <w:t>закон</w:t>
              </w:r>
            </w:hyperlink>
            <w:r w:rsidRPr="005F38FA">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17" w:type="pct"/>
            <w:vAlign w:val="center"/>
          </w:tcPr>
          <w:p w:rsidR="005F38FA" w:rsidRPr="005F38FA" w:rsidRDefault="005F38FA" w:rsidP="005F38FA">
            <w:pPr>
              <w:autoSpaceDE w:val="0"/>
              <w:autoSpaceDN w:val="0"/>
              <w:adjustRightInd w:val="0"/>
              <w:spacing w:after="0" w:line="240" w:lineRule="auto"/>
              <w:jc w:val="center"/>
              <w:rPr>
                <w:rFonts w:ascii="Times New Roman" w:hAnsi="Times New Roman"/>
                <w:sz w:val="12"/>
                <w:szCs w:val="12"/>
              </w:rPr>
            </w:pPr>
            <w:r w:rsidRPr="005F38FA">
              <w:rPr>
                <w:rFonts w:ascii="Times New Roman" w:hAnsi="Times New Roman"/>
                <w:sz w:val="12"/>
                <w:szCs w:val="12"/>
              </w:rPr>
              <w:t xml:space="preserve">Администрация сельского поселения </w:t>
            </w:r>
            <w:r w:rsidRPr="005F38FA">
              <w:rPr>
                <w:rFonts w:ascii="Times New Roman" w:hAnsi="Times New Roman" w:cs="Times New Roman"/>
                <w:sz w:val="12"/>
                <w:szCs w:val="12"/>
              </w:rPr>
              <w:t>Черновка</w:t>
            </w:r>
            <w:r w:rsidRPr="005F38FA">
              <w:rPr>
                <w:rFonts w:ascii="Times New Roman" w:hAnsi="Times New Roman"/>
                <w:sz w:val="12"/>
                <w:szCs w:val="12"/>
              </w:rPr>
              <w:t xml:space="preserve"> </w:t>
            </w:r>
            <w:r w:rsidRPr="005F38FA">
              <w:rPr>
                <w:rFonts w:ascii="Times New Roman" w:hAnsi="Times New Roman"/>
                <w:sz w:val="12"/>
                <w:szCs w:val="12"/>
              </w:rPr>
              <w:t>муниципального района Сергиевский</w:t>
            </w:r>
          </w:p>
        </w:tc>
        <w:tc>
          <w:tcPr>
            <w:tcW w:w="733" w:type="pct"/>
            <w:vAlign w:val="center"/>
          </w:tcPr>
          <w:p w:rsidR="005F38FA" w:rsidRPr="005F38FA" w:rsidRDefault="005F38FA" w:rsidP="005F38FA">
            <w:pPr>
              <w:spacing w:after="0" w:line="240" w:lineRule="auto"/>
              <w:jc w:val="center"/>
              <w:rPr>
                <w:rFonts w:ascii="Times New Roman" w:hAnsi="Times New Roman"/>
                <w:sz w:val="12"/>
                <w:szCs w:val="12"/>
              </w:rPr>
            </w:pPr>
            <w:r w:rsidRPr="005F38FA">
              <w:rPr>
                <w:rFonts w:ascii="Times New Roman" w:hAnsi="Times New Roman"/>
                <w:sz w:val="12"/>
                <w:szCs w:val="12"/>
              </w:rPr>
              <w:t>Физические и юридические лица</w:t>
            </w:r>
          </w:p>
        </w:tc>
        <w:tc>
          <w:tcPr>
            <w:tcW w:w="619" w:type="pct"/>
            <w:vAlign w:val="center"/>
          </w:tcPr>
          <w:p w:rsidR="005F38FA" w:rsidRPr="005F38FA" w:rsidRDefault="005F38FA" w:rsidP="005F38FA">
            <w:pPr>
              <w:autoSpaceDE w:val="0"/>
              <w:autoSpaceDN w:val="0"/>
              <w:adjustRightInd w:val="0"/>
              <w:spacing w:after="0" w:line="240" w:lineRule="auto"/>
              <w:jc w:val="center"/>
              <w:rPr>
                <w:rFonts w:ascii="Times New Roman" w:hAnsi="Times New Roman"/>
                <w:sz w:val="12"/>
                <w:szCs w:val="12"/>
              </w:rPr>
            </w:pPr>
            <w:r w:rsidRPr="005F38FA">
              <w:rPr>
                <w:rFonts w:ascii="Times New Roman" w:hAnsi="Times New Roman"/>
                <w:sz w:val="12"/>
                <w:szCs w:val="12"/>
              </w:rPr>
              <w:t>Бюджетные средства</w:t>
            </w:r>
          </w:p>
        </w:tc>
      </w:tr>
    </w:tbl>
    <w:p w:rsidR="005F38FA" w:rsidRPr="005F38FA" w:rsidRDefault="005F38FA" w:rsidP="005F38FA">
      <w:pPr>
        <w:tabs>
          <w:tab w:val="left" w:pos="0"/>
        </w:tabs>
        <w:spacing w:after="0" w:line="240" w:lineRule="auto"/>
        <w:ind w:firstLine="284"/>
        <w:jc w:val="both"/>
        <w:rPr>
          <w:rFonts w:ascii="Times New Roman" w:hAnsi="Times New Roman" w:cs="Times New Roman"/>
          <w:sz w:val="12"/>
          <w:szCs w:val="12"/>
        </w:rPr>
      </w:pPr>
      <w:r w:rsidRPr="005F38FA">
        <w:rPr>
          <w:rFonts w:ascii="Times New Roman" w:hAnsi="Times New Roman" w:cs="Times New Roman"/>
          <w:sz w:val="12"/>
          <w:szCs w:val="12"/>
        </w:rPr>
        <w:t>2. Опубликовать настоящее Постановление в газете «Сергиевский вестник».</w:t>
      </w:r>
    </w:p>
    <w:p w:rsidR="005F38FA" w:rsidRPr="005F38FA" w:rsidRDefault="005F38FA" w:rsidP="005F38FA">
      <w:pPr>
        <w:tabs>
          <w:tab w:val="left" w:pos="0"/>
        </w:tabs>
        <w:spacing w:after="0" w:line="240" w:lineRule="auto"/>
        <w:ind w:firstLine="284"/>
        <w:jc w:val="both"/>
        <w:rPr>
          <w:rFonts w:ascii="Times New Roman" w:hAnsi="Times New Roman" w:cs="Times New Roman"/>
          <w:sz w:val="12"/>
          <w:szCs w:val="12"/>
        </w:rPr>
      </w:pPr>
      <w:r w:rsidRPr="005F38FA">
        <w:rPr>
          <w:rFonts w:ascii="Times New Roman" w:hAnsi="Times New Roman" w:cs="Times New Roman"/>
          <w:sz w:val="12"/>
          <w:szCs w:val="12"/>
        </w:rPr>
        <w:t>3. Настоящее Постановление вступает в силу со дня его официального   опубликования.</w:t>
      </w:r>
    </w:p>
    <w:p w:rsidR="005F38FA" w:rsidRPr="005F38FA" w:rsidRDefault="005F38FA" w:rsidP="005F38FA">
      <w:pPr>
        <w:tabs>
          <w:tab w:val="left" w:pos="0"/>
        </w:tabs>
        <w:spacing w:after="0" w:line="240" w:lineRule="auto"/>
        <w:ind w:firstLine="284"/>
        <w:jc w:val="both"/>
        <w:rPr>
          <w:rFonts w:ascii="Times New Roman" w:hAnsi="Times New Roman" w:cs="Times New Roman"/>
          <w:sz w:val="12"/>
          <w:szCs w:val="12"/>
        </w:rPr>
      </w:pPr>
      <w:r w:rsidRPr="005F38FA">
        <w:rPr>
          <w:rFonts w:ascii="Times New Roman" w:hAnsi="Times New Roman" w:cs="Times New Roman"/>
          <w:sz w:val="12"/>
          <w:szCs w:val="12"/>
        </w:rPr>
        <w:t xml:space="preserve">4. </w:t>
      </w:r>
      <w:proofErr w:type="gramStart"/>
      <w:r w:rsidRPr="005F38FA">
        <w:rPr>
          <w:rFonts w:ascii="Times New Roman" w:hAnsi="Times New Roman" w:cs="Times New Roman"/>
          <w:sz w:val="12"/>
          <w:szCs w:val="12"/>
        </w:rPr>
        <w:t>Контроль за</w:t>
      </w:r>
      <w:proofErr w:type="gramEnd"/>
      <w:r w:rsidRPr="005F38F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F38FA" w:rsidRPr="005F38FA" w:rsidRDefault="005F38FA" w:rsidP="005F38FA">
      <w:pPr>
        <w:tabs>
          <w:tab w:val="left" w:pos="0"/>
        </w:tabs>
        <w:spacing w:after="0" w:line="240" w:lineRule="auto"/>
        <w:ind w:firstLine="284"/>
        <w:jc w:val="right"/>
        <w:rPr>
          <w:rFonts w:ascii="Times New Roman" w:hAnsi="Times New Roman" w:cs="Times New Roman"/>
          <w:sz w:val="12"/>
          <w:szCs w:val="12"/>
        </w:rPr>
      </w:pPr>
      <w:r w:rsidRPr="005F38FA">
        <w:rPr>
          <w:rFonts w:ascii="Times New Roman" w:hAnsi="Times New Roman" w:cs="Times New Roman"/>
          <w:sz w:val="12"/>
          <w:szCs w:val="12"/>
        </w:rPr>
        <w:t>Глава сельского поселения Черновка</w:t>
      </w:r>
    </w:p>
    <w:p w:rsidR="005F38FA" w:rsidRDefault="005F38FA" w:rsidP="005F38FA">
      <w:pPr>
        <w:tabs>
          <w:tab w:val="left" w:pos="0"/>
        </w:tabs>
        <w:spacing w:after="0" w:line="240" w:lineRule="auto"/>
        <w:ind w:firstLine="284"/>
        <w:jc w:val="right"/>
        <w:rPr>
          <w:rFonts w:ascii="Times New Roman" w:hAnsi="Times New Roman" w:cs="Times New Roman"/>
          <w:sz w:val="12"/>
          <w:szCs w:val="12"/>
        </w:rPr>
      </w:pPr>
      <w:r w:rsidRPr="005F38FA">
        <w:rPr>
          <w:rFonts w:ascii="Times New Roman" w:hAnsi="Times New Roman" w:cs="Times New Roman"/>
          <w:sz w:val="12"/>
          <w:szCs w:val="12"/>
        </w:rPr>
        <w:t xml:space="preserve">муниципального района Сергиевский                           </w:t>
      </w:r>
    </w:p>
    <w:p w:rsidR="005F38FA" w:rsidRDefault="005F38FA" w:rsidP="005F38FA">
      <w:pPr>
        <w:tabs>
          <w:tab w:val="left" w:pos="0"/>
        </w:tabs>
        <w:spacing w:after="0" w:line="240" w:lineRule="auto"/>
        <w:ind w:firstLine="284"/>
        <w:jc w:val="right"/>
        <w:rPr>
          <w:rFonts w:ascii="Times New Roman" w:hAnsi="Times New Roman" w:cs="Times New Roman"/>
          <w:sz w:val="12"/>
          <w:szCs w:val="12"/>
        </w:rPr>
      </w:pPr>
      <w:r w:rsidRPr="005F38FA">
        <w:rPr>
          <w:rFonts w:ascii="Times New Roman" w:hAnsi="Times New Roman" w:cs="Times New Roman"/>
          <w:sz w:val="12"/>
          <w:szCs w:val="12"/>
        </w:rPr>
        <w:t xml:space="preserve">                    </w:t>
      </w:r>
      <w:proofErr w:type="spellStart"/>
      <w:r w:rsidRPr="005F38FA">
        <w:rPr>
          <w:rFonts w:ascii="Times New Roman" w:hAnsi="Times New Roman" w:cs="Times New Roman"/>
          <w:sz w:val="12"/>
          <w:szCs w:val="12"/>
        </w:rPr>
        <w:t>К.Л.Григорьев</w:t>
      </w:r>
      <w:proofErr w:type="spellEnd"/>
    </w:p>
    <w:p w:rsidR="004C4A8A" w:rsidRDefault="004C4A8A" w:rsidP="004C4A8A">
      <w:pPr>
        <w:tabs>
          <w:tab w:val="left" w:pos="0"/>
        </w:tabs>
        <w:spacing w:after="0" w:line="240" w:lineRule="auto"/>
        <w:ind w:firstLine="284"/>
        <w:jc w:val="center"/>
        <w:rPr>
          <w:rFonts w:ascii="Times New Roman" w:hAnsi="Times New Roman" w:cs="Times New Roman"/>
          <w:sz w:val="12"/>
          <w:szCs w:val="12"/>
        </w:rPr>
      </w:pPr>
    </w:p>
    <w:p w:rsidR="004C4A8A" w:rsidRDefault="004C4A8A" w:rsidP="004C4A8A">
      <w:pPr>
        <w:tabs>
          <w:tab w:val="left" w:pos="0"/>
        </w:tabs>
        <w:spacing w:after="0" w:line="240" w:lineRule="auto"/>
        <w:ind w:firstLine="284"/>
        <w:jc w:val="center"/>
        <w:rPr>
          <w:rFonts w:ascii="Times New Roman" w:hAnsi="Times New Roman" w:cs="Times New Roman"/>
          <w:sz w:val="12"/>
          <w:szCs w:val="12"/>
        </w:rPr>
      </w:pPr>
    </w:p>
    <w:p w:rsidR="004C4A8A" w:rsidRPr="004C4A8A" w:rsidRDefault="004C4A8A" w:rsidP="004C4A8A">
      <w:pPr>
        <w:tabs>
          <w:tab w:val="left" w:pos="0"/>
        </w:tabs>
        <w:spacing w:after="0" w:line="240" w:lineRule="auto"/>
        <w:ind w:firstLine="284"/>
        <w:jc w:val="center"/>
        <w:rPr>
          <w:rFonts w:ascii="Times New Roman" w:hAnsi="Times New Roman" w:cs="Times New Roman"/>
          <w:sz w:val="12"/>
          <w:szCs w:val="12"/>
        </w:rPr>
      </w:pPr>
      <w:r w:rsidRPr="004C4A8A">
        <w:rPr>
          <w:rFonts w:ascii="Times New Roman" w:hAnsi="Times New Roman" w:cs="Times New Roman"/>
          <w:sz w:val="12"/>
          <w:szCs w:val="12"/>
        </w:rPr>
        <w:lastRenderedPageBreak/>
        <w:t>Администрация</w:t>
      </w:r>
    </w:p>
    <w:p w:rsidR="004C4A8A" w:rsidRPr="004C4A8A" w:rsidRDefault="004C4A8A" w:rsidP="004C4A8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C4A8A">
        <w:rPr>
          <w:rFonts w:ascii="Times New Roman" w:hAnsi="Times New Roman" w:cs="Times New Roman"/>
          <w:sz w:val="12"/>
          <w:szCs w:val="12"/>
        </w:rPr>
        <w:t>Черновка</w:t>
      </w:r>
    </w:p>
    <w:p w:rsidR="004C4A8A" w:rsidRPr="004C4A8A" w:rsidRDefault="004C4A8A" w:rsidP="004C4A8A">
      <w:pPr>
        <w:tabs>
          <w:tab w:val="left" w:pos="0"/>
        </w:tabs>
        <w:spacing w:after="0" w:line="240" w:lineRule="auto"/>
        <w:ind w:firstLine="284"/>
        <w:jc w:val="center"/>
        <w:rPr>
          <w:rFonts w:ascii="Times New Roman" w:hAnsi="Times New Roman" w:cs="Times New Roman"/>
          <w:sz w:val="12"/>
          <w:szCs w:val="12"/>
        </w:rPr>
      </w:pPr>
      <w:r w:rsidRPr="004C4A8A">
        <w:rPr>
          <w:rFonts w:ascii="Times New Roman" w:hAnsi="Times New Roman" w:cs="Times New Roman"/>
          <w:sz w:val="12"/>
          <w:szCs w:val="12"/>
        </w:rPr>
        <w:t>муниципа</w:t>
      </w:r>
      <w:r>
        <w:rPr>
          <w:rFonts w:ascii="Times New Roman" w:hAnsi="Times New Roman" w:cs="Times New Roman"/>
          <w:sz w:val="12"/>
          <w:szCs w:val="12"/>
        </w:rPr>
        <w:t xml:space="preserve">льного района </w:t>
      </w:r>
      <w:r w:rsidRPr="004C4A8A">
        <w:rPr>
          <w:rFonts w:ascii="Times New Roman" w:hAnsi="Times New Roman" w:cs="Times New Roman"/>
          <w:sz w:val="12"/>
          <w:szCs w:val="12"/>
        </w:rPr>
        <w:t>Сергиевский</w:t>
      </w:r>
    </w:p>
    <w:p w:rsidR="004C4A8A" w:rsidRPr="004C4A8A" w:rsidRDefault="004C4A8A" w:rsidP="004C4A8A">
      <w:pPr>
        <w:tabs>
          <w:tab w:val="left" w:pos="0"/>
        </w:tabs>
        <w:spacing w:after="0" w:line="240" w:lineRule="auto"/>
        <w:ind w:firstLine="284"/>
        <w:jc w:val="center"/>
        <w:rPr>
          <w:rFonts w:ascii="Times New Roman" w:hAnsi="Times New Roman" w:cs="Times New Roman"/>
          <w:sz w:val="12"/>
          <w:szCs w:val="12"/>
        </w:rPr>
      </w:pPr>
      <w:r w:rsidRPr="004C4A8A">
        <w:rPr>
          <w:rFonts w:ascii="Times New Roman" w:hAnsi="Times New Roman" w:cs="Times New Roman"/>
          <w:sz w:val="12"/>
          <w:szCs w:val="12"/>
        </w:rPr>
        <w:t>Самарской области</w:t>
      </w:r>
    </w:p>
    <w:p w:rsidR="004C4A8A" w:rsidRPr="004C4A8A" w:rsidRDefault="004C4A8A" w:rsidP="004C4A8A">
      <w:pPr>
        <w:tabs>
          <w:tab w:val="left" w:pos="0"/>
        </w:tabs>
        <w:spacing w:after="0" w:line="240" w:lineRule="auto"/>
        <w:ind w:firstLine="284"/>
        <w:jc w:val="center"/>
        <w:rPr>
          <w:rFonts w:ascii="Times New Roman" w:hAnsi="Times New Roman" w:cs="Times New Roman"/>
          <w:sz w:val="12"/>
          <w:szCs w:val="12"/>
        </w:rPr>
      </w:pPr>
      <w:r w:rsidRPr="004C4A8A">
        <w:rPr>
          <w:rFonts w:ascii="Times New Roman" w:hAnsi="Times New Roman" w:cs="Times New Roman"/>
          <w:sz w:val="12"/>
          <w:szCs w:val="12"/>
        </w:rPr>
        <w:t>ПОСТАНОВЛЕНИЕ</w:t>
      </w:r>
    </w:p>
    <w:p w:rsidR="004C4A8A" w:rsidRDefault="004C4A8A" w:rsidP="004C4A8A">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«21» __12___ 2021 г.                                                                                                                                                                                                   №</w:t>
      </w:r>
      <w:r w:rsidRPr="004C4A8A">
        <w:rPr>
          <w:rFonts w:ascii="Times New Roman" w:hAnsi="Times New Roman" w:cs="Times New Roman"/>
          <w:sz w:val="12"/>
          <w:szCs w:val="12"/>
        </w:rPr>
        <w:t>62</w:t>
      </w:r>
    </w:p>
    <w:p w:rsidR="004C4A8A" w:rsidRPr="004C4A8A" w:rsidRDefault="004C4A8A" w:rsidP="004C4A8A">
      <w:pPr>
        <w:tabs>
          <w:tab w:val="left" w:pos="0"/>
        </w:tabs>
        <w:spacing w:after="0" w:line="240" w:lineRule="auto"/>
        <w:ind w:firstLine="284"/>
        <w:jc w:val="center"/>
        <w:rPr>
          <w:rFonts w:ascii="Times New Roman" w:hAnsi="Times New Roman" w:cs="Times New Roman"/>
          <w:sz w:val="12"/>
          <w:szCs w:val="12"/>
        </w:rPr>
      </w:pPr>
      <w:r w:rsidRPr="004C4A8A">
        <w:rPr>
          <w:rFonts w:ascii="Times New Roman" w:hAnsi="Times New Roman" w:cs="Times New Roman"/>
          <w:sz w:val="12"/>
          <w:szCs w:val="12"/>
        </w:rPr>
        <w:t xml:space="preserve">О признании </w:t>
      </w:r>
      <w:proofErr w:type="gramStart"/>
      <w:r w:rsidRPr="004C4A8A">
        <w:rPr>
          <w:rFonts w:ascii="Times New Roman" w:hAnsi="Times New Roman" w:cs="Times New Roman"/>
          <w:sz w:val="12"/>
          <w:szCs w:val="12"/>
        </w:rPr>
        <w:t>утратившими</w:t>
      </w:r>
      <w:proofErr w:type="gramEnd"/>
      <w:r w:rsidRPr="004C4A8A">
        <w:rPr>
          <w:rFonts w:ascii="Times New Roman" w:hAnsi="Times New Roman" w:cs="Times New Roman"/>
          <w:sz w:val="12"/>
          <w:szCs w:val="12"/>
        </w:rPr>
        <w:t xml:space="preserve"> силу постановлений Ад</w:t>
      </w:r>
      <w:r>
        <w:rPr>
          <w:rFonts w:ascii="Times New Roman" w:hAnsi="Times New Roman" w:cs="Times New Roman"/>
          <w:sz w:val="12"/>
          <w:szCs w:val="12"/>
        </w:rPr>
        <w:t>министрации сельского поселения</w:t>
      </w:r>
      <w:r w:rsidRPr="004C4A8A">
        <w:rPr>
          <w:rFonts w:ascii="Times New Roman" w:hAnsi="Times New Roman" w:cs="Times New Roman"/>
          <w:sz w:val="12"/>
          <w:szCs w:val="12"/>
        </w:rPr>
        <w:t xml:space="preserve"> Черновка муниципального района Сергиевский</w:t>
      </w:r>
    </w:p>
    <w:p w:rsidR="004C4A8A" w:rsidRPr="004C4A8A" w:rsidRDefault="004C4A8A" w:rsidP="004C4A8A">
      <w:pPr>
        <w:tabs>
          <w:tab w:val="left" w:pos="0"/>
        </w:tabs>
        <w:spacing w:after="0" w:line="240" w:lineRule="auto"/>
        <w:ind w:firstLine="284"/>
        <w:jc w:val="both"/>
        <w:rPr>
          <w:rFonts w:ascii="Times New Roman" w:hAnsi="Times New Roman" w:cs="Times New Roman"/>
          <w:sz w:val="12"/>
          <w:szCs w:val="12"/>
        </w:rPr>
      </w:pPr>
      <w:proofErr w:type="gramStart"/>
      <w:r w:rsidRPr="004C4A8A">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Самарской области, в целях приведения в соответствии с дей</w:t>
      </w:r>
      <w:r>
        <w:rPr>
          <w:rFonts w:ascii="Times New Roman" w:hAnsi="Times New Roman" w:cs="Times New Roman"/>
          <w:sz w:val="12"/>
          <w:szCs w:val="12"/>
        </w:rPr>
        <w:t xml:space="preserve">ствующим законодательством РФ, </w:t>
      </w:r>
      <w:r w:rsidRPr="004C4A8A">
        <w:rPr>
          <w:rFonts w:ascii="Times New Roman" w:hAnsi="Times New Roman" w:cs="Times New Roman"/>
          <w:sz w:val="12"/>
          <w:szCs w:val="12"/>
        </w:rPr>
        <w:t>Администрация сельского поселения Черновка муниципального района Сергиевский Самарской области</w:t>
      </w:r>
      <w:proofErr w:type="gramEnd"/>
    </w:p>
    <w:p w:rsidR="004C4A8A" w:rsidRPr="004C4A8A" w:rsidRDefault="004C4A8A" w:rsidP="004C4A8A">
      <w:pPr>
        <w:tabs>
          <w:tab w:val="left" w:pos="0"/>
        </w:tabs>
        <w:spacing w:after="0" w:line="240" w:lineRule="auto"/>
        <w:ind w:firstLine="284"/>
        <w:jc w:val="both"/>
        <w:rPr>
          <w:rFonts w:ascii="Times New Roman" w:hAnsi="Times New Roman" w:cs="Times New Roman"/>
          <w:sz w:val="12"/>
          <w:szCs w:val="12"/>
        </w:rPr>
      </w:pPr>
      <w:r w:rsidRPr="004C4A8A">
        <w:rPr>
          <w:rFonts w:ascii="Times New Roman" w:hAnsi="Times New Roman" w:cs="Times New Roman"/>
          <w:sz w:val="12"/>
          <w:szCs w:val="12"/>
        </w:rPr>
        <w:t>ПОСТАНОВЛЯЕТ:</w:t>
      </w:r>
    </w:p>
    <w:p w:rsidR="004C4A8A" w:rsidRPr="004C4A8A" w:rsidRDefault="004C4A8A" w:rsidP="004C4A8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C4A8A">
        <w:rPr>
          <w:rFonts w:ascii="Times New Roman" w:hAnsi="Times New Roman" w:cs="Times New Roman"/>
          <w:sz w:val="12"/>
          <w:szCs w:val="12"/>
        </w:rPr>
        <w:t>Признать утратившим силу  постановление Администрации сельского поселения Черновка  муниципального район</w:t>
      </w:r>
      <w:r>
        <w:rPr>
          <w:rFonts w:ascii="Times New Roman" w:hAnsi="Times New Roman" w:cs="Times New Roman"/>
          <w:sz w:val="12"/>
          <w:szCs w:val="12"/>
        </w:rPr>
        <w:t>а Сергиевский №57 от 22.12.2020</w:t>
      </w:r>
      <w:r w:rsidRPr="004C4A8A">
        <w:rPr>
          <w:rFonts w:ascii="Times New Roman" w:hAnsi="Times New Roman" w:cs="Times New Roman"/>
          <w:sz w:val="12"/>
          <w:szCs w:val="12"/>
        </w:rPr>
        <w:t xml:space="preserve">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w:t>
      </w:r>
    </w:p>
    <w:p w:rsidR="004C4A8A" w:rsidRPr="004C4A8A" w:rsidRDefault="004C4A8A" w:rsidP="004C4A8A">
      <w:pPr>
        <w:tabs>
          <w:tab w:val="left" w:pos="0"/>
        </w:tabs>
        <w:spacing w:after="0" w:line="240" w:lineRule="auto"/>
        <w:ind w:firstLine="284"/>
        <w:jc w:val="both"/>
        <w:rPr>
          <w:rFonts w:ascii="Times New Roman" w:hAnsi="Times New Roman" w:cs="Times New Roman"/>
          <w:sz w:val="12"/>
          <w:szCs w:val="12"/>
        </w:rPr>
      </w:pPr>
      <w:r w:rsidRPr="004C4A8A">
        <w:rPr>
          <w:rFonts w:ascii="Times New Roman" w:hAnsi="Times New Roman" w:cs="Times New Roman"/>
          <w:sz w:val="12"/>
          <w:szCs w:val="12"/>
        </w:rPr>
        <w:t>1.1</w:t>
      </w:r>
      <w:proofErr w:type="gramStart"/>
      <w:r w:rsidRPr="004C4A8A">
        <w:rPr>
          <w:rFonts w:ascii="Times New Roman" w:hAnsi="Times New Roman" w:cs="Times New Roman"/>
          <w:sz w:val="12"/>
          <w:szCs w:val="12"/>
        </w:rPr>
        <w:t xml:space="preserve"> П</w:t>
      </w:r>
      <w:proofErr w:type="gramEnd"/>
      <w:r w:rsidRPr="004C4A8A">
        <w:rPr>
          <w:rFonts w:ascii="Times New Roman" w:hAnsi="Times New Roman" w:cs="Times New Roman"/>
          <w:sz w:val="12"/>
          <w:szCs w:val="12"/>
        </w:rPr>
        <w:t>ризнать утратившим силу  постановление Администрации сельского поселения Черновка  муниципального района Сергие</w:t>
      </w:r>
      <w:r>
        <w:rPr>
          <w:rFonts w:ascii="Times New Roman" w:hAnsi="Times New Roman" w:cs="Times New Roman"/>
          <w:sz w:val="12"/>
          <w:szCs w:val="12"/>
        </w:rPr>
        <w:t>вский №41 от 15.10.2021</w:t>
      </w:r>
      <w:r w:rsidRPr="004C4A8A">
        <w:rPr>
          <w:rFonts w:ascii="Times New Roman" w:hAnsi="Times New Roman" w:cs="Times New Roman"/>
          <w:sz w:val="12"/>
          <w:szCs w:val="12"/>
        </w:rPr>
        <w:t>г. «О внесении изменений и дополнений  в постановление администрации  сельского поселения Черновка муниципального района  Сергиевский №57 от 22.12.2020г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4C4A8A" w:rsidRPr="004C4A8A" w:rsidRDefault="004C4A8A" w:rsidP="004C4A8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C4A8A">
        <w:rPr>
          <w:rFonts w:ascii="Times New Roman" w:hAnsi="Times New Roman" w:cs="Times New Roman"/>
          <w:sz w:val="12"/>
          <w:szCs w:val="12"/>
        </w:rPr>
        <w:t>Опубликовать настоящее Постановление в газете «Сергиевский вестник».</w:t>
      </w:r>
    </w:p>
    <w:p w:rsidR="004C4A8A" w:rsidRPr="004C4A8A" w:rsidRDefault="004C4A8A" w:rsidP="004C4A8A">
      <w:pPr>
        <w:tabs>
          <w:tab w:val="left" w:pos="0"/>
        </w:tabs>
        <w:spacing w:after="0" w:line="240" w:lineRule="auto"/>
        <w:ind w:firstLine="284"/>
        <w:jc w:val="both"/>
        <w:rPr>
          <w:rFonts w:ascii="Times New Roman" w:hAnsi="Times New Roman" w:cs="Times New Roman"/>
          <w:sz w:val="12"/>
          <w:szCs w:val="12"/>
        </w:rPr>
      </w:pPr>
      <w:r w:rsidRPr="004C4A8A">
        <w:rPr>
          <w:rFonts w:ascii="Times New Roman" w:hAnsi="Times New Roman" w:cs="Times New Roman"/>
          <w:sz w:val="12"/>
          <w:szCs w:val="12"/>
        </w:rPr>
        <w:t xml:space="preserve">3.Настоящее Постановление вступает в силу со дня его </w:t>
      </w:r>
      <w:proofErr w:type="spellStart"/>
      <w:r w:rsidRPr="004C4A8A">
        <w:rPr>
          <w:rFonts w:ascii="Times New Roman" w:hAnsi="Times New Roman" w:cs="Times New Roman"/>
          <w:sz w:val="12"/>
          <w:szCs w:val="12"/>
        </w:rPr>
        <w:t>официальногоопубликования</w:t>
      </w:r>
      <w:proofErr w:type="spellEnd"/>
      <w:r w:rsidRPr="004C4A8A">
        <w:rPr>
          <w:rFonts w:ascii="Times New Roman" w:hAnsi="Times New Roman" w:cs="Times New Roman"/>
          <w:sz w:val="12"/>
          <w:szCs w:val="12"/>
        </w:rPr>
        <w:t>.</w:t>
      </w:r>
    </w:p>
    <w:p w:rsidR="004C4A8A" w:rsidRPr="004C4A8A" w:rsidRDefault="004C4A8A" w:rsidP="004C4A8A">
      <w:pPr>
        <w:tabs>
          <w:tab w:val="left" w:pos="0"/>
        </w:tabs>
        <w:spacing w:after="0" w:line="240" w:lineRule="auto"/>
        <w:ind w:firstLine="284"/>
        <w:jc w:val="both"/>
        <w:rPr>
          <w:rFonts w:ascii="Times New Roman" w:hAnsi="Times New Roman" w:cs="Times New Roman"/>
          <w:sz w:val="12"/>
          <w:szCs w:val="12"/>
        </w:rPr>
      </w:pPr>
      <w:r w:rsidRPr="004C4A8A">
        <w:rPr>
          <w:rFonts w:ascii="Times New Roman" w:hAnsi="Times New Roman" w:cs="Times New Roman"/>
          <w:sz w:val="12"/>
          <w:szCs w:val="12"/>
        </w:rPr>
        <w:t xml:space="preserve">4. </w:t>
      </w:r>
      <w:proofErr w:type="gramStart"/>
      <w:r w:rsidRPr="004C4A8A">
        <w:rPr>
          <w:rFonts w:ascii="Times New Roman" w:hAnsi="Times New Roman" w:cs="Times New Roman"/>
          <w:sz w:val="12"/>
          <w:szCs w:val="12"/>
        </w:rPr>
        <w:t>Контроль за</w:t>
      </w:r>
      <w:proofErr w:type="gramEnd"/>
      <w:r w:rsidRPr="004C4A8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C4A8A" w:rsidRPr="004C4A8A" w:rsidRDefault="004C4A8A" w:rsidP="004C4A8A">
      <w:pPr>
        <w:tabs>
          <w:tab w:val="left" w:pos="0"/>
        </w:tabs>
        <w:spacing w:after="0" w:line="240" w:lineRule="auto"/>
        <w:ind w:firstLine="284"/>
        <w:jc w:val="right"/>
        <w:rPr>
          <w:rFonts w:ascii="Times New Roman" w:hAnsi="Times New Roman" w:cs="Times New Roman"/>
          <w:sz w:val="12"/>
          <w:szCs w:val="12"/>
        </w:rPr>
      </w:pPr>
      <w:r w:rsidRPr="004C4A8A">
        <w:rPr>
          <w:rFonts w:ascii="Times New Roman" w:hAnsi="Times New Roman" w:cs="Times New Roman"/>
          <w:sz w:val="12"/>
          <w:szCs w:val="12"/>
        </w:rPr>
        <w:t>Глава сельского поселения Черновка</w:t>
      </w:r>
    </w:p>
    <w:p w:rsidR="004C4A8A" w:rsidRDefault="004C4A8A" w:rsidP="004C4A8A">
      <w:pPr>
        <w:tabs>
          <w:tab w:val="left" w:pos="0"/>
        </w:tabs>
        <w:spacing w:after="0" w:line="240" w:lineRule="auto"/>
        <w:ind w:firstLine="284"/>
        <w:jc w:val="right"/>
        <w:rPr>
          <w:rFonts w:ascii="Times New Roman" w:hAnsi="Times New Roman" w:cs="Times New Roman"/>
          <w:sz w:val="12"/>
          <w:szCs w:val="12"/>
        </w:rPr>
      </w:pPr>
      <w:r w:rsidRPr="004C4A8A">
        <w:rPr>
          <w:rFonts w:ascii="Times New Roman" w:hAnsi="Times New Roman" w:cs="Times New Roman"/>
          <w:sz w:val="12"/>
          <w:szCs w:val="12"/>
        </w:rPr>
        <w:t xml:space="preserve">муниципального района Сергиевский                               </w:t>
      </w:r>
    </w:p>
    <w:p w:rsidR="004C4A8A" w:rsidRPr="002B134B" w:rsidRDefault="004C4A8A" w:rsidP="004C4A8A">
      <w:pPr>
        <w:tabs>
          <w:tab w:val="left" w:pos="0"/>
        </w:tabs>
        <w:spacing w:after="0" w:line="240" w:lineRule="auto"/>
        <w:ind w:firstLine="284"/>
        <w:jc w:val="right"/>
        <w:rPr>
          <w:rFonts w:ascii="Times New Roman" w:hAnsi="Times New Roman" w:cs="Times New Roman"/>
          <w:sz w:val="12"/>
          <w:szCs w:val="12"/>
        </w:rPr>
      </w:pPr>
      <w:r w:rsidRPr="004C4A8A">
        <w:rPr>
          <w:rFonts w:ascii="Times New Roman" w:hAnsi="Times New Roman" w:cs="Times New Roman"/>
          <w:sz w:val="12"/>
          <w:szCs w:val="12"/>
        </w:rPr>
        <w:t xml:space="preserve">                    </w:t>
      </w:r>
      <w:proofErr w:type="spellStart"/>
      <w:r w:rsidRPr="004C4A8A">
        <w:rPr>
          <w:rFonts w:ascii="Times New Roman" w:hAnsi="Times New Roman" w:cs="Times New Roman"/>
          <w:sz w:val="12"/>
          <w:szCs w:val="12"/>
        </w:rPr>
        <w:t>К.Л.Григорьев</w:t>
      </w:r>
      <w:proofErr w:type="spellEnd"/>
    </w:p>
    <w:p w:rsidR="002B134B" w:rsidRDefault="002B134B" w:rsidP="002B134B">
      <w:pPr>
        <w:tabs>
          <w:tab w:val="left" w:pos="0"/>
        </w:tabs>
        <w:spacing w:after="0" w:line="240" w:lineRule="auto"/>
        <w:ind w:firstLine="284"/>
        <w:jc w:val="both"/>
        <w:rPr>
          <w:rFonts w:ascii="Times New Roman" w:hAnsi="Times New Roman" w:cs="Times New Roman"/>
          <w:sz w:val="12"/>
          <w:szCs w:val="12"/>
        </w:rPr>
      </w:pPr>
    </w:p>
    <w:p w:rsidR="00492153" w:rsidRDefault="00492153" w:rsidP="00492153">
      <w:pPr>
        <w:tabs>
          <w:tab w:val="left" w:pos="0"/>
        </w:tabs>
        <w:spacing w:after="0" w:line="240" w:lineRule="auto"/>
        <w:ind w:firstLine="284"/>
        <w:jc w:val="right"/>
        <w:rPr>
          <w:rFonts w:ascii="Times New Roman" w:hAnsi="Times New Roman" w:cs="Times New Roman"/>
          <w:sz w:val="12"/>
          <w:szCs w:val="12"/>
        </w:rPr>
      </w:pPr>
    </w:p>
    <w:p w:rsidR="00492153" w:rsidRPr="005D23E8" w:rsidRDefault="00492153" w:rsidP="00492153">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34"/>
        <w:tblOverlap w:val="never"/>
        <w:tblW w:w="7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2420"/>
        <w:gridCol w:w="2433"/>
      </w:tblGrid>
      <w:tr w:rsidR="004C4A8A" w:rsidRPr="002F33EC" w:rsidTr="004C4A8A">
        <w:trPr>
          <w:trHeight w:val="557"/>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4A8A" w:rsidRPr="002F33EC" w:rsidRDefault="004C4A8A" w:rsidP="004C4A8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4C4A8A" w:rsidRPr="002F33EC" w:rsidRDefault="004C4A8A" w:rsidP="004C4A8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C4A8A" w:rsidRPr="002F33EC" w:rsidRDefault="004C4A8A" w:rsidP="004C4A8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4A8A" w:rsidRPr="002F33EC" w:rsidRDefault="004C4A8A" w:rsidP="004C4A8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C4A8A" w:rsidRPr="002F33EC" w:rsidRDefault="004C4A8A" w:rsidP="004C4A8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4C4A8A" w:rsidRPr="002F33EC" w:rsidRDefault="004C4A8A" w:rsidP="004C4A8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4A8A" w:rsidRPr="002F33EC" w:rsidRDefault="004C4A8A" w:rsidP="004C4A8A">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4C4A8A" w:rsidRPr="002F33EC" w:rsidRDefault="004C4A8A" w:rsidP="004C4A8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22.12</w:t>
            </w:r>
            <w:r w:rsidRPr="002F33EC">
              <w:rPr>
                <w:rFonts w:ascii="Times New Roman" w:eastAsia="Calibri" w:hAnsi="Times New Roman" w:cs="Times New Roman"/>
                <w:sz w:val="12"/>
                <w:szCs w:val="12"/>
              </w:rPr>
              <w:t>.2021 г.</w:t>
            </w:r>
          </w:p>
          <w:p w:rsidR="004C4A8A" w:rsidRPr="002F33EC" w:rsidRDefault="004C4A8A" w:rsidP="004C4A8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4C4A8A" w:rsidRPr="002F33EC" w:rsidRDefault="004C4A8A" w:rsidP="004C4A8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4C4A8A" w:rsidRPr="002F33EC" w:rsidRDefault="004C4A8A" w:rsidP="004C4A8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4C4A8A" w:rsidRPr="002F33EC" w:rsidRDefault="004C4A8A" w:rsidP="004C4A8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4C4A8A" w:rsidRPr="002F33EC" w:rsidRDefault="004C4A8A" w:rsidP="004C4A8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C1213D" w:rsidRDefault="00C1213D" w:rsidP="005D23E8">
      <w:pPr>
        <w:tabs>
          <w:tab w:val="left" w:pos="0"/>
        </w:tabs>
        <w:spacing w:after="0" w:line="240" w:lineRule="auto"/>
        <w:ind w:firstLine="284"/>
        <w:jc w:val="right"/>
        <w:rPr>
          <w:rFonts w:ascii="Times New Roman" w:hAnsi="Times New Roman" w:cs="Times New Roman"/>
          <w:sz w:val="12"/>
          <w:szCs w:val="12"/>
        </w:rPr>
      </w:pPr>
    </w:p>
    <w:p w:rsidR="00E0759E" w:rsidRDefault="00E0759E" w:rsidP="00E0759E">
      <w:pPr>
        <w:tabs>
          <w:tab w:val="left" w:pos="0"/>
        </w:tabs>
        <w:spacing w:after="0" w:line="240" w:lineRule="auto"/>
        <w:ind w:firstLine="284"/>
        <w:rPr>
          <w:rFonts w:ascii="Times New Roman" w:hAnsi="Times New Roman" w:cs="Times New Roman"/>
          <w:sz w:val="12"/>
          <w:szCs w:val="12"/>
        </w:rPr>
      </w:pPr>
    </w:p>
    <w:p w:rsidR="0063489E" w:rsidRDefault="0063489E" w:rsidP="0063489E">
      <w:pPr>
        <w:tabs>
          <w:tab w:val="left" w:pos="0"/>
        </w:tabs>
        <w:spacing w:after="0" w:line="240" w:lineRule="auto"/>
        <w:ind w:firstLine="284"/>
        <w:rPr>
          <w:rFonts w:ascii="Times New Roman" w:hAnsi="Times New Roman" w:cs="Times New Roman"/>
          <w:sz w:val="12"/>
          <w:szCs w:val="12"/>
        </w:rPr>
      </w:pPr>
    </w:p>
    <w:p w:rsidR="007B01AF" w:rsidRDefault="007B01AF" w:rsidP="007B01AF">
      <w:pPr>
        <w:tabs>
          <w:tab w:val="left" w:pos="0"/>
        </w:tabs>
        <w:spacing w:after="0" w:line="240" w:lineRule="auto"/>
        <w:ind w:firstLine="284"/>
        <w:rPr>
          <w:rFonts w:ascii="Times New Roman" w:hAnsi="Times New Roman" w:cs="Times New Roman"/>
          <w:sz w:val="12"/>
          <w:szCs w:val="12"/>
        </w:rPr>
      </w:pPr>
    </w:p>
    <w:p w:rsidR="00AF5ECD" w:rsidRPr="00A71CA2" w:rsidRDefault="00AF5ECD" w:rsidP="00AF5ECD">
      <w:pPr>
        <w:tabs>
          <w:tab w:val="left" w:pos="0"/>
        </w:tabs>
        <w:spacing w:after="0" w:line="240" w:lineRule="auto"/>
        <w:ind w:firstLine="284"/>
        <w:jc w:val="both"/>
        <w:rPr>
          <w:rFonts w:ascii="Times New Roman" w:hAnsi="Times New Roman" w:cs="Times New Roman"/>
          <w:sz w:val="12"/>
          <w:szCs w:val="12"/>
        </w:rPr>
      </w:pPr>
    </w:p>
    <w:sectPr w:rsidR="00AF5ECD" w:rsidRPr="00A71CA2" w:rsidSect="0026343F">
      <w:headerReference w:type="even" r:id="rId39"/>
      <w:headerReference w:type="default" r:id="rId40"/>
      <w:footerReference w:type="even" r:id="rId41"/>
      <w:footerReference w:type="default" r:id="rId42"/>
      <w:headerReference w:type="first" r:id="rId43"/>
      <w:footerReference w:type="first" r:id="rId4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B69" w:rsidRDefault="00013B69" w:rsidP="000F23DD">
      <w:pPr>
        <w:spacing w:after="0" w:line="240" w:lineRule="auto"/>
      </w:pPr>
      <w:r>
        <w:separator/>
      </w:r>
    </w:p>
  </w:endnote>
  <w:endnote w:type="continuationSeparator" w:id="0">
    <w:p w:rsidR="00013B69" w:rsidRDefault="00013B6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4B" w:rsidRDefault="002B134B">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4B" w:rsidRDefault="002B134B">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4B" w:rsidRDefault="002B134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B69" w:rsidRDefault="00013B69" w:rsidP="000F23DD">
      <w:pPr>
        <w:spacing w:after="0" w:line="240" w:lineRule="auto"/>
      </w:pPr>
      <w:r>
        <w:separator/>
      </w:r>
    </w:p>
  </w:footnote>
  <w:footnote w:type="continuationSeparator" w:id="0">
    <w:p w:rsidR="00013B69" w:rsidRDefault="00013B6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4B" w:rsidRDefault="002B134B">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4B" w:rsidRDefault="002B134B"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B035C4">
          <w:rPr>
            <w:noProof/>
          </w:rPr>
          <w:t>4</w:t>
        </w:r>
        <w:r>
          <w:rPr>
            <w:noProof/>
          </w:rPr>
          <w:fldChar w:fldCharType="end"/>
        </w:r>
      </w:sdtContent>
    </w:sdt>
  </w:p>
  <w:p w:rsidR="002B134B" w:rsidRPr="00BC242D" w:rsidRDefault="002B134B"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B134B" w:rsidRPr="00533659" w:rsidRDefault="002B134B" w:rsidP="00533659">
    <w:pPr>
      <w:pStyle w:val="af3"/>
      <w:rPr>
        <w:rFonts w:ascii="Times New Roman" w:hAnsi="Times New Roman" w:cs="Times New Roman"/>
        <w:sz w:val="18"/>
        <w:szCs w:val="16"/>
      </w:rPr>
    </w:pPr>
    <w:r>
      <w:rPr>
        <w:rFonts w:ascii="Times New Roman" w:hAnsi="Times New Roman" w:cs="Times New Roman"/>
        <w:sz w:val="18"/>
        <w:szCs w:val="16"/>
      </w:rPr>
      <w:t xml:space="preserve">Среда, 22 декабря 2021 года, №129(651)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4B" w:rsidRDefault="002B134B">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2"/>
  </w:num>
  <w:num w:numId="9">
    <w:abstractNumId w:val="53"/>
  </w:num>
  <w:num w:numId="10">
    <w:abstractNumId w:val="4"/>
  </w:num>
  <w:num w:numId="11">
    <w:abstractNumId w:val="32"/>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40"/>
  </w:num>
  <w:num w:numId="25">
    <w:abstractNumId w:val="34"/>
  </w:num>
  <w:num w:numId="26">
    <w:abstractNumId w:val="59"/>
  </w:num>
  <w:num w:numId="27">
    <w:abstractNumId w:val="43"/>
  </w:num>
  <w:num w:numId="28">
    <w:abstractNumId w:val="74"/>
  </w:num>
  <w:num w:numId="29">
    <w:abstractNumId w:val="33"/>
  </w:num>
  <w:num w:numId="30">
    <w:abstractNumId w:val="65"/>
  </w:num>
  <w:num w:numId="31">
    <w:abstractNumId w:val="35"/>
  </w:num>
  <w:num w:numId="32">
    <w:abstractNumId w:val="50"/>
  </w:num>
  <w:num w:numId="33">
    <w:abstractNumId w:val="66"/>
  </w:num>
  <w:num w:numId="34">
    <w:abstractNumId w:val="64"/>
  </w:num>
  <w:num w:numId="35">
    <w:abstractNumId w:val="38"/>
  </w:num>
  <w:num w:numId="36">
    <w:abstractNumId w:val="45"/>
  </w:num>
  <w:num w:numId="37">
    <w:abstractNumId w:val="52"/>
  </w:num>
  <w:num w:numId="38">
    <w:abstractNumId w:val="29"/>
  </w:num>
  <w:num w:numId="39">
    <w:abstractNumId w:val="46"/>
  </w:num>
  <w:num w:numId="40">
    <w:abstractNumId w:val="39"/>
  </w:num>
  <w:num w:numId="41">
    <w:abstractNumId w:val="57"/>
  </w:num>
  <w:num w:numId="42">
    <w:abstractNumId w:val="68"/>
  </w:num>
  <w:num w:numId="43">
    <w:abstractNumId w:val="31"/>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6"/>
  </w:num>
  <w:num w:numId="54">
    <w:abstractNumId w:val="47"/>
  </w:num>
  <w:num w:numId="55">
    <w:abstractNumId w:val="56"/>
  </w:num>
  <w:num w:numId="56">
    <w:abstractNumId w:val="41"/>
  </w:num>
  <w:num w:numId="57">
    <w:abstractNumId w:val="27"/>
  </w:num>
  <w:num w:numId="58">
    <w:abstractNumId w:val="37"/>
  </w:num>
  <w:num w:numId="59">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4B4"/>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B69"/>
    <w:rsid w:val="00013C43"/>
    <w:rsid w:val="00013CF0"/>
    <w:rsid w:val="00013DAA"/>
    <w:rsid w:val="000140D8"/>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17CC6"/>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98B"/>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3980"/>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542"/>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77D"/>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55A"/>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7F1"/>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9B5"/>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796"/>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5A4"/>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DF8"/>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5D5"/>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0"/>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0A"/>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C9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57FF1"/>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66"/>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10A"/>
    <w:rsid w:val="00183203"/>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4DA"/>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40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6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1EC"/>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4D0"/>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C6"/>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71C"/>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60F"/>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821"/>
    <w:rsid w:val="00207A21"/>
    <w:rsid w:val="00207AB0"/>
    <w:rsid w:val="00210396"/>
    <w:rsid w:val="0021058F"/>
    <w:rsid w:val="00210799"/>
    <w:rsid w:val="00210955"/>
    <w:rsid w:val="0021095A"/>
    <w:rsid w:val="002109F3"/>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BD9"/>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77F"/>
    <w:rsid w:val="00241D1D"/>
    <w:rsid w:val="00241D52"/>
    <w:rsid w:val="00241DFF"/>
    <w:rsid w:val="00241F4D"/>
    <w:rsid w:val="002421E2"/>
    <w:rsid w:val="002423E7"/>
    <w:rsid w:val="00242482"/>
    <w:rsid w:val="00242700"/>
    <w:rsid w:val="0024272A"/>
    <w:rsid w:val="00242773"/>
    <w:rsid w:val="00242785"/>
    <w:rsid w:val="0024284D"/>
    <w:rsid w:val="00242B32"/>
    <w:rsid w:val="00242BCE"/>
    <w:rsid w:val="00242C84"/>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97"/>
    <w:rsid w:val="002457B4"/>
    <w:rsid w:val="00245A39"/>
    <w:rsid w:val="00245A3E"/>
    <w:rsid w:val="00245D65"/>
    <w:rsid w:val="00246804"/>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2B9"/>
    <w:rsid w:val="0026343F"/>
    <w:rsid w:val="002635BD"/>
    <w:rsid w:val="002639D2"/>
    <w:rsid w:val="00263CBF"/>
    <w:rsid w:val="00263DC0"/>
    <w:rsid w:val="002640E2"/>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2DE8"/>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BC"/>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B6"/>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34B"/>
    <w:rsid w:val="002B1B17"/>
    <w:rsid w:val="002B1ED0"/>
    <w:rsid w:val="002B22B3"/>
    <w:rsid w:val="002B23E7"/>
    <w:rsid w:val="002B25DA"/>
    <w:rsid w:val="002B276B"/>
    <w:rsid w:val="002B2AB7"/>
    <w:rsid w:val="002B2C7C"/>
    <w:rsid w:val="002B2FF8"/>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57"/>
    <w:rsid w:val="002C04EB"/>
    <w:rsid w:val="002C062E"/>
    <w:rsid w:val="002C0695"/>
    <w:rsid w:val="002C0864"/>
    <w:rsid w:val="002C08E8"/>
    <w:rsid w:val="002C0BD7"/>
    <w:rsid w:val="002C0D69"/>
    <w:rsid w:val="002C0E71"/>
    <w:rsid w:val="002C1047"/>
    <w:rsid w:val="002C11A7"/>
    <w:rsid w:val="002C1783"/>
    <w:rsid w:val="002C1B77"/>
    <w:rsid w:val="002C1C35"/>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56"/>
    <w:rsid w:val="002C53CF"/>
    <w:rsid w:val="002C557A"/>
    <w:rsid w:val="002C56E0"/>
    <w:rsid w:val="002C58AE"/>
    <w:rsid w:val="002C6112"/>
    <w:rsid w:val="002C6123"/>
    <w:rsid w:val="002C630B"/>
    <w:rsid w:val="002C64DC"/>
    <w:rsid w:val="002C665F"/>
    <w:rsid w:val="002C67CB"/>
    <w:rsid w:val="002C68AE"/>
    <w:rsid w:val="002C6AB6"/>
    <w:rsid w:val="002C6C77"/>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68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644"/>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4F59"/>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C6"/>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EC9"/>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8D5"/>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A22"/>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2F7D"/>
    <w:rsid w:val="00353341"/>
    <w:rsid w:val="00353502"/>
    <w:rsid w:val="003535A9"/>
    <w:rsid w:val="003535B3"/>
    <w:rsid w:val="003538B1"/>
    <w:rsid w:val="00353CE0"/>
    <w:rsid w:val="00353EFA"/>
    <w:rsid w:val="003540A2"/>
    <w:rsid w:val="0035414C"/>
    <w:rsid w:val="00354B38"/>
    <w:rsid w:val="00354BB3"/>
    <w:rsid w:val="00354BE3"/>
    <w:rsid w:val="00354CA2"/>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1D0"/>
    <w:rsid w:val="0037121E"/>
    <w:rsid w:val="00371274"/>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C8"/>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BC6"/>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36"/>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2BD"/>
    <w:rsid w:val="003933A7"/>
    <w:rsid w:val="00393448"/>
    <w:rsid w:val="003934F3"/>
    <w:rsid w:val="003939EB"/>
    <w:rsid w:val="00393A60"/>
    <w:rsid w:val="00393DAC"/>
    <w:rsid w:val="00393E14"/>
    <w:rsid w:val="00393E85"/>
    <w:rsid w:val="00393EE6"/>
    <w:rsid w:val="0039422A"/>
    <w:rsid w:val="00394852"/>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9E1"/>
    <w:rsid w:val="00396B27"/>
    <w:rsid w:val="00396BB5"/>
    <w:rsid w:val="00396C07"/>
    <w:rsid w:val="00396C63"/>
    <w:rsid w:val="0039701D"/>
    <w:rsid w:val="0039708B"/>
    <w:rsid w:val="003970A2"/>
    <w:rsid w:val="003972BC"/>
    <w:rsid w:val="00397339"/>
    <w:rsid w:val="003973CB"/>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1F85"/>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BF1"/>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968"/>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20"/>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66C"/>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CA"/>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442"/>
    <w:rsid w:val="00402623"/>
    <w:rsid w:val="0040275C"/>
    <w:rsid w:val="004028AF"/>
    <w:rsid w:val="00402AD8"/>
    <w:rsid w:val="00402B9E"/>
    <w:rsid w:val="00402CE1"/>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BC0"/>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7E3"/>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D6F"/>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3B"/>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73"/>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E21"/>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A6"/>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925"/>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CB1"/>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291"/>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1FA"/>
    <w:rsid w:val="00481288"/>
    <w:rsid w:val="004812A4"/>
    <w:rsid w:val="00481407"/>
    <w:rsid w:val="00481847"/>
    <w:rsid w:val="00481989"/>
    <w:rsid w:val="00481A42"/>
    <w:rsid w:val="00481E24"/>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6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153"/>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2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E2E"/>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A8A"/>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86A"/>
    <w:rsid w:val="004C793E"/>
    <w:rsid w:val="004C7B0B"/>
    <w:rsid w:val="004C7B87"/>
    <w:rsid w:val="004C7C06"/>
    <w:rsid w:val="004C7C37"/>
    <w:rsid w:val="004C7D5A"/>
    <w:rsid w:val="004C7FA2"/>
    <w:rsid w:val="004D0495"/>
    <w:rsid w:val="004D0799"/>
    <w:rsid w:val="004D0A8E"/>
    <w:rsid w:val="004D0BBA"/>
    <w:rsid w:val="004D0CA1"/>
    <w:rsid w:val="004D0E20"/>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BF"/>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6F"/>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2E64"/>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8E8"/>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0F6A"/>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DF6"/>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59"/>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64"/>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A9"/>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C2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B1C"/>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ED7"/>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0E0"/>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3C6"/>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363"/>
    <w:rsid w:val="005D1780"/>
    <w:rsid w:val="005D17ED"/>
    <w:rsid w:val="005D197E"/>
    <w:rsid w:val="005D1A52"/>
    <w:rsid w:val="005D1C9B"/>
    <w:rsid w:val="005D1D2E"/>
    <w:rsid w:val="005D1D8F"/>
    <w:rsid w:val="005D1DD3"/>
    <w:rsid w:val="005D1E30"/>
    <w:rsid w:val="005D219F"/>
    <w:rsid w:val="005D224A"/>
    <w:rsid w:val="005D23E8"/>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63D"/>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563"/>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99D"/>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12"/>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FA"/>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156"/>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0F2"/>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0E08"/>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24"/>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9E"/>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0A3"/>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0BE"/>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B61"/>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01"/>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9ED"/>
    <w:rsid w:val="00696BCD"/>
    <w:rsid w:val="00696EDA"/>
    <w:rsid w:val="00697120"/>
    <w:rsid w:val="00697576"/>
    <w:rsid w:val="0069761F"/>
    <w:rsid w:val="006976AA"/>
    <w:rsid w:val="00697988"/>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45A"/>
    <w:rsid w:val="006B1A08"/>
    <w:rsid w:val="006B1D1D"/>
    <w:rsid w:val="006B1F71"/>
    <w:rsid w:val="006B243C"/>
    <w:rsid w:val="006B27E3"/>
    <w:rsid w:val="006B2838"/>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7AB"/>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43"/>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7B5"/>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7A2"/>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A28"/>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491"/>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7C2"/>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25F"/>
    <w:rsid w:val="00775525"/>
    <w:rsid w:val="0077552B"/>
    <w:rsid w:val="00775627"/>
    <w:rsid w:val="007758E5"/>
    <w:rsid w:val="00775D11"/>
    <w:rsid w:val="00775E3A"/>
    <w:rsid w:val="00775F41"/>
    <w:rsid w:val="00776123"/>
    <w:rsid w:val="00776587"/>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3D8"/>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AF"/>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E7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54"/>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1E6"/>
    <w:rsid w:val="00805216"/>
    <w:rsid w:val="00805272"/>
    <w:rsid w:val="008052BC"/>
    <w:rsid w:val="008054D5"/>
    <w:rsid w:val="00805668"/>
    <w:rsid w:val="00805F9F"/>
    <w:rsid w:val="008061A3"/>
    <w:rsid w:val="00806732"/>
    <w:rsid w:val="00806784"/>
    <w:rsid w:val="00806973"/>
    <w:rsid w:val="00806C7F"/>
    <w:rsid w:val="00806CE2"/>
    <w:rsid w:val="00806EA4"/>
    <w:rsid w:val="00807116"/>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07"/>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AA"/>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575"/>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284"/>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3C1"/>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9EC"/>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3B7"/>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4E3B"/>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6E8C"/>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8FC"/>
    <w:rsid w:val="00892910"/>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D97"/>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57"/>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1F22"/>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E14"/>
    <w:rsid w:val="008D3E19"/>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57B"/>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2A"/>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BA8"/>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39D"/>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A7A"/>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6"/>
    <w:rsid w:val="00936367"/>
    <w:rsid w:val="00936914"/>
    <w:rsid w:val="00936986"/>
    <w:rsid w:val="0093698D"/>
    <w:rsid w:val="00936D18"/>
    <w:rsid w:val="009370AA"/>
    <w:rsid w:val="00937393"/>
    <w:rsid w:val="00937438"/>
    <w:rsid w:val="00937604"/>
    <w:rsid w:val="0093762D"/>
    <w:rsid w:val="00937791"/>
    <w:rsid w:val="009377B6"/>
    <w:rsid w:val="009378A6"/>
    <w:rsid w:val="00937913"/>
    <w:rsid w:val="00937B21"/>
    <w:rsid w:val="00937DAD"/>
    <w:rsid w:val="00937F28"/>
    <w:rsid w:val="00937FC1"/>
    <w:rsid w:val="00940147"/>
    <w:rsid w:val="009405CF"/>
    <w:rsid w:val="00940616"/>
    <w:rsid w:val="0094065B"/>
    <w:rsid w:val="009406CB"/>
    <w:rsid w:val="00940746"/>
    <w:rsid w:val="009409A1"/>
    <w:rsid w:val="00940B62"/>
    <w:rsid w:val="009410A6"/>
    <w:rsid w:val="0094118C"/>
    <w:rsid w:val="0094122E"/>
    <w:rsid w:val="0094123E"/>
    <w:rsid w:val="00941256"/>
    <w:rsid w:val="0094137F"/>
    <w:rsid w:val="0094141A"/>
    <w:rsid w:val="0094150C"/>
    <w:rsid w:val="00941626"/>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0E"/>
    <w:rsid w:val="00957C36"/>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7A2"/>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3B"/>
    <w:rsid w:val="009779B5"/>
    <w:rsid w:val="009779E8"/>
    <w:rsid w:val="00977A6C"/>
    <w:rsid w:val="00977C72"/>
    <w:rsid w:val="00977F5A"/>
    <w:rsid w:val="00977F7B"/>
    <w:rsid w:val="00977FA4"/>
    <w:rsid w:val="00977FD1"/>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B9B"/>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AF3"/>
    <w:rsid w:val="00996B16"/>
    <w:rsid w:val="00996B7A"/>
    <w:rsid w:val="009970EC"/>
    <w:rsid w:val="00997194"/>
    <w:rsid w:val="009972A0"/>
    <w:rsid w:val="00997418"/>
    <w:rsid w:val="0099750F"/>
    <w:rsid w:val="00997690"/>
    <w:rsid w:val="009976BB"/>
    <w:rsid w:val="009978B5"/>
    <w:rsid w:val="00997C79"/>
    <w:rsid w:val="00997CAF"/>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A4"/>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58"/>
    <w:rsid w:val="009B6BA6"/>
    <w:rsid w:val="009B6BBA"/>
    <w:rsid w:val="009B6EC7"/>
    <w:rsid w:val="009B700D"/>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1E0"/>
    <w:rsid w:val="009D06B7"/>
    <w:rsid w:val="009D07B8"/>
    <w:rsid w:val="009D096C"/>
    <w:rsid w:val="009D0A62"/>
    <w:rsid w:val="009D0B36"/>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5A6"/>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47C"/>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7C9"/>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E43"/>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4D5"/>
    <w:rsid w:val="00A235AA"/>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05D"/>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B27"/>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9B"/>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6F0D"/>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CA2"/>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4F34"/>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462"/>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6E43"/>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C35"/>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132"/>
    <w:rsid w:val="00AF02FA"/>
    <w:rsid w:val="00AF0392"/>
    <w:rsid w:val="00AF03AF"/>
    <w:rsid w:val="00AF06AA"/>
    <w:rsid w:val="00AF0885"/>
    <w:rsid w:val="00AF08B2"/>
    <w:rsid w:val="00AF09C6"/>
    <w:rsid w:val="00AF0A2C"/>
    <w:rsid w:val="00AF1270"/>
    <w:rsid w:val="00AF12AF"/>
    <w:rsid w:val="00AF1751"/>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5ECD"/>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BA7"/>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5C4"/>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068"/>
    <w:rsid w:val="00B32333"/>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A57"/>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7E1"/>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1CB"/>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9"/>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0B5"/>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6FCE"/>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D17"/>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139"/>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5E9F"/>
    <w:rsid w:val="00BE602B"/>
    <w:rsid w:val="00BE606F"/>
    <w:rsid w:val="00BE6089"/>
    <w:rsid w:val="00BE64C9"/>
    <w:rsid w:val="00BE6541"/>
    <w:rsid w:val="00BE65E1"/>
    <w:rsid w:val="00BE67C1"/>
    <w:rsid w:val="00BE67E0"/>
    <w:rsid w:val="00BE6AD6"/>
    <w:rsid w:val="00BE7025"/>
    <w:rsid w:val="00BE7216"/>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557"/>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22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3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78"/>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13"/>
    <w:rsid w:val="00C367A3"/>
    <w:rsid w:val="00C367A9"/>
    <w:rsid w:val="00C36843"/>
    <w:rsid w:val="00C36B59"/>
    <w:rsid w:val="00C36C4B"/>
    <w:rsid w:val="00C36DF4"/>
    <w:rsid w:val="00C36F0B"/>
    <w:rsid w:val="00C3703F"/>
    <w:rsid w:val="00C3711E"/>
    <w:rsid w:val="00C37252"/>
    <w:rsid w:val="00C37339"/>
    <w:rsid w:val="00C3793D"/>
    <w:rsid w:val="00C379E2"/>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4A"/>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7E"/>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89"/>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4"/>
    <w:rsid w:val="00C75BEE"/>
    <w:rsid w:val="00C75D9E"/>
    <w:rsid w:val="00C75F2C"/>
    <w:rsid w:val="00C7604D"/>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A3"/>
    <w:rsid w:val="00C844CF"/>
    <w:rsid w:val="00C8468E"/>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5B2"/>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0B5"/>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C2"/>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1F8F"/>
    <w:rsid w:val="00CB2103"/>
    <w:rsid w:val="00CB2135"/>
    <w:rsid w:val="00CB2428"/>
    <w:rsid w:val="00CB2562"/>
    <w:rsid w:val="00CB26AD"/>
    <w:rsid w:val="00CB26E2"/>
    <w:rsid w:val="00CB2CDF"/>
    <w:rsid w:val="00CB2D5F"/>
    <w:rsid w:val="00CB31C1"/>
    <w:rsid w:val="00CB32F4"/>
    <w:rsid w:val="00CB335E"/>
    <w:rsid w:val="00CB34BA"/>
    <w:rsid w:val="00CB3514"/>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0FB"/>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50"/>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126"/>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0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4EA"/>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1F49"/>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596"/>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236"/>
    <w:rsid w:val="00D53427"/>
    <w:rsid w:val="00D53BAA"/>
    <w:rsid w:val="00D53DB2"/>
    <w:rsid w:val="00D53E2D"/>
    <w:rsid w:val="00D53E30"/>
    <w:rsid w:val="00D5438A"/>
    <w:rsid w:val="00D54453"/>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9B9"/>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3F90"/>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A89"/>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16"/>
    <w:rsid w:val="00D96E39"/>
    <w:rsid w:val="00D96EAE"/>
    <w:rsid w:val="00D96FD8"/>
    <w:rsid w:val="00D970B5"/>
    <w:rsid w:val="00D97497"/>
    <w:rsid w:val="00D974E2"/>
    <w:rsid w:val="00D97599"/>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2EB1"/>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36B"/>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1D9"/>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527"/>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D22"/>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9CF"/>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59E"/>
    <w:rsid w:val="00E07841"/>
    <w:rsid w:val="00E079D1"/>
    <w:rsid w:val="00E07AE7"/>
    <w:rsid w:val="00E07B50"/>
    <w:rsid w:val="00E07BDF"/>
    <w:rsid w:val="00E07E23"/>
    <w:rsid w:val="00E07E44"/>
    <w:rsid w:val="00E10001"/>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5F"/>
    <w:rsid w:val="00E14BAF"/>
    <w:rsid w:val="00E150B4"/>
    <w:rsid w:val="00E155FA"/>
    <w:rsid w:val="00E15B9D"/>
    <w:rsid w:val="00E15ED0"/>
    <w:rsid w:val="00E166D3"/>
    <w:rsid w:val="00E16C09"/>
    <w:rsid w:val="00E16CA2"/>
    <w:rsid w:val="00E16DED"/>
    <w:rsid w:val="00E16E10"/>
    <w:rsid w:val="00E173B8"/>
    <w:rsid w:val="00E173FB"/>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0D"/>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1E1"/>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88F"/>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E6"/>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1B6"/>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AD6"/>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C85"/>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36F"/>
    <w:rsid w:val="00EC365D"/>
    <w:rsid w:val="00EC3A3B"/>
    <w:rsid w:val="00EC3B31"/>
    <w:rsid w:val="00EC3D1F"/>
    <w:rsid w:val="00EC3D3B"/>
    <w:rsid w:val="00EC40C6"/>
    <w:rsid w:val="00EC41D8"/>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3F3D"/>
    <w:rsid w:val="00EE3F88"/>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AE"/>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8E"/>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284"/>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B9B"/>
    <w:rsid w:val="00F41E90"/>
    <w:rsid w:val="00F4202E"/>
    <w:rsid w:val="00F42190"/>
    <w:rsid w:val="00F4229C"/>
    <w:rsid w:val="00F422C9"/>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E8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ADD"/>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6C1"/>
    <w:rsid w:val="00F8781E"/>
    <w:rsid w:val="00F87871"/>
    <w:rsid w:val="00F87876"/>
    <w:rsid w:val="00F87AC9"/>
    <w:rsid w:val="00F87B9C"/>
    <w:rsid w:val="00F87D7B"/>
    <w:rsid w:val="00F905D9"/>
    <w:rsid w:val="00F907FB"/>
    <w:rsid w:val="00F90897"/>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665"/>
    <w:rsid w:val="00F95703"/>
    <w:rsid w:val="00F95AD3"/>
    <w:rsid w:val="00F95B98"/>
    <w:rsid w:val="00F95CF5"/>
    <w:rsid w:val="00F965CB"/>
    <w:rsid w:val="00F96827"/>
    <w:rsid w:val="00F96A6D"/>
    <w:rsid w:val="00F96BB5"/>
    <w:rsid w:val="00F96DA4"/>
    <w:rsid w:val="00F96E31"/>
    <w:rsid w:val="00F96FE7"/>
    <w:rsid w:val="00F9716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22E"/>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59"/>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3A"/>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1F6"/>
    <w:rsid w:val="00FF22DF"/>
    <w:rsid w:val="00FF2406"/>
    <w:rsid w:val="00FF25BA"/>
    <w:rsid w:val="00FF25C5"/>
    <w:rsid w:val="00FF26AC"/>
    <w:rsid w:val="00FF26FB"/>
    <w:rsid w:val="00FF2C0D"/>
    <w:rsid w:val="00FF2CB2"/>
    <w:rsid w:val="00FF2DF6"/>
    <w:rsid w:val="00FF2F2E"/>
    <w:rsid w:val="00FF31B4"/>
    <w:rsid w:val="00FF32FD"/>
    <w:rsid w:val="00FF351B"/>
    <w:rsid w:val="00FF358C"/>
    <w:rsid w:val="00FF370C"/>
    <w:rsid w:val="00FF37F5"/>
    <w:rsid w:val="00FF38CD"/>
    <w:rsid w:val="00FF3CD6"/>
    <w:rsid w:val="00FF40FB"/>
    <w:rsid w:val="00FF4177"/>
    <w:rsid w:val="00FF4225"/>
    <w:rsid w:val="00FF42DD"/>
    <w:rsid w:val="00FF43C9"/>
    <w:rsid w:val="00FF4522"/>
    <w:rsid w:val="00FF4A05"/>
    <w:rsid w:val="00FF4A3B"/>
    <w:rsid w:val="00FF4FFE"/>
    <w:rsid w:val="00FF50C4"/>
    <w:rsid w:val="00FF521B"/>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3">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paragraph" w:customStyle="1" w:styleId="ConsPlusTitlePage">
    <w:name w:val="ConsPlusTitlePage"/>
    <w:rsid w:val="002B2F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53">
    <w:name w:val="Обычный15"/>
    <w:rsid w:val="00EE3F3D"/>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4859705">
      <w:bodyDiv w:val="1"/>
      <w:marLeft w:val="0"/>
      <w:marRight w:val="0"/>
      <w:marTop w:val="0"/>
      <w:marBottom w:val="0"/>
      <w:divBdr>
        <w:top w:val="none" w:sz="0" w:space="0" w:color="auto"/>
        <w:left w:val="none" w:sz="0" w:space="0" w:color="auto"/>
        <w:bottom w:val="none" w:sz="0" w:space="0" w:color="auto"/>
        <w:right w:val="none" w:sz="0" w:space="0" w:color="auto"/>
      </w:divBdr>
    </w:div>
    <w:div w:id="55204529">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8174">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303830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342600">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08947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525547">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31807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11242">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197151">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5543">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397449">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753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437262">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733284">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61284">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393352">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452206">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169088">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064841">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60266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061382">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286894">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451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457812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456639">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276974">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634472">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86944">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565532">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361820">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39478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44159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80992">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475178">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27554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581608">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444488">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7140533">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consultantplus://offline/ref=890107333D369335025AB7F822CA354649EDD923C2324EF47D33979BF7aBs9H"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890107333D369335025AB7F822CA354649EDD923C2324EF47D33979BF7aBs9H"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90107333D369335025AB7F822CA354649EDD923C2324EF47D33979BF7aBs9H" TargetMode="External"/><Relationship Id="rId33" Type="http://schemas.openxmlformats.org/officeDocument/2006/relationships/hyperlink" Target="consultantplus://offline/ref=890107333D369335025AB7F822CA354649EDD923C2324EF47D33979BF7aBs9H" TargetMode="External"/><Relationship Id="rId38" Type="http://schemas.openxmlformats.org/officeDocument/2006/relationships/hyperlink" Target="consultantplus://offline/ref=890107333D369335025AB7F822CA354649EDD923C2324EF47D33979BF7aBs9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consultantplus://offline/ref=890107333D369335025AB7F822CA354649EDD923C2324EF47D33979BF7aBs9H"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90107333D369335025AB7F822CA354649EDD923C2324EF47D33979BF7aBs9H" TargetMode="External"/><Relationship Id="rId32" Type="http://schemas.openxmlformats.org/officeDocument/2006/relationships/hyperlink" Target="consultantplus://offline/ref=890107333D369335025AB7F822CA354649EDD923C2324EF47D33979BF7aBs9H" TargetMode="External"/><Relationship Id="rId37" Type="http://schemas.openxmlformats.org/officeDocument/2006/relationships/hyperlink" Target="consultantplus://offline/ref=890107333D369335025AB7F822CA354649EDD923C2324EF47D33979BF7aBs9H"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90107333D369335025AB7F822CA354649EDD923C2324EF47D33979BF7aBs9H" TargetMode="External"/><Relationship Id="rId28" Type="http://schemas.openxmlformats.org/officeDocument/2006/relationships/hyperlink" Target="consultantplus://offline/ref=890107333D369335025AB7F822CA354649EDD923C2324EF47D33979BF7aBs9H" TargetMode="External"/><Relationship Id="rId36" Type="http://schemas.openxmlformats.org/officeDocument/2006/relationships/hyperlink" Target="consultantplus://offline/ref=890107333D369335025AB7F822CA354649EDD923C2324EF47D33979BF7aBs9H"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consultantplus://offline/ref=890107333D369335025AB7F822CA354649EDD923C2324EF47D33979BF7aBs9H"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consultantplus://offline/ref=890107333D369335025AB7F822CA354649EDD923C2324EF47D33979BF7aBs9H" TargetMode="External"/><Relationship Id="rId30" Type="http://schemas.openxmlformats.org/officeDocument/2006/relationships/hyperlink" Target="consultantplus://offline/ref=890107333D369335025AB7F822CA354649EDD923C2324EF47D33979BF7aBs9H" TargetMode="External"/><Relationship Id="rId35" Type="http://schemas.openxmlformats.org/officeDocument/2006/relationships/hyperlink" Target="consultantplus://offline/ref=890107333D369335025AB7F822CA354649EDD923C2324EF47D33979BF7aBs9H"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78FC-9A7F-47AD-9A37-9E13C6BD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17727</TotalTime>
  <Pages>31</Pages>
  <Words>41783</Words>
  <Characters>238164</Characters>
  <Application>Microsoft Office Word</Application>
  <DocSecurity>0</DocSecurity>
  <Lines>1984</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27</cp:revision>
  <cp:lastPrinted>2021-12-13T10:39:00Z</cp:lastPrinted>
  <dcterms:created xsi:type="dcterms:W3CDTF">2021-03-23T06:44:00Z</dcterms:created>
  <dcterms:modified xsi:type="dcterms:W3CDTF">2021-12-28T12:34:00Z</dcterms:modified>
</cp:coreProperties>
</file>